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1AEEB" w14:textId="77777777" w:rsidR="00217328" w:rsidRPr="00DF4192" w:rsidRDefault="00217328" w:rsidP="00217328">
      <w:pPr>
        <w:pStyle w:val="1"/>
        <w:pBdr>
          <w:between w:val="double" w:sz="12" w:space="1" w:color="auto"/>
        </w:pBdr>
        <w:spacing w:line="400" w:lineRule="exact"/>
        <w:jc w:val="center"/>
        <w:rPr>
          <w:rFonts w:ascii="標楷體" w:eastAsia="標楷體" w:hAnsi="標楷體" w:cs="Arial Unicode MS"/>
          <w:b/>
          <w:sz w:val="40"/>
        </w:rPr>
      </w:pPr>
      <w:r w:rsidRPr="00DF4192">
        <w:rPr>
          <w:rFonts w:ascii="標楷體" w:eastAsia="標楷體" w:hAnsi="標楷體" w:cs="Arial Unicode MS" w:hint="eastAsia"/>
          <w:b/>
          <w:sz w:val="40"/>
        </w:rPr>
        <w:t xml:space="preserve">投　標　廠　商　聲　明　書　</w:t>
      </w:r>
    </w:p>
    <w:p w14:paraId="5500250B" w14:textId="05F091BF" w:rsidR="00F5768D" w:rsidRDefault="00217328">
      <w:pPr>
        <w:rPr>
          <w:rFonts w:ascii="標楷體" w:eastAsia="標楷體" w:hAnsi="標楷體" w:cs="Arial Unicode MS"/>
          <w:spacing w:val="-4"/>
        </w:rPr>
      </w:pPr>
      <w:r>
        <w:rPr>
          <w:rFonts w:ascii="標楷體" w:eastAsia="標楷體" w:hAnsi="標楷體" w:cs="Arial Unicode MS" w:hint="eastAsia"/>
          <w:spacing w:val="-4"/>
        </w:rPr>
        <w:t>本廠商參加交通部觀光署</w:t>
      </w:r>
      <w:r w:rsidRPr="000D0CD4">
        <w:rPr>
          <w:rFonts w:ascii="標楷體" w:eastAsia="標楷體" w:hAnsi="標楷體" w:cs="Arial Unicode MS" w:hint="eastAsia"/>
          <w:spacing w:val="-4"/>
        </w:rPr>
        <w:t>馬祖國家風景區管理處招租</w:t>
      </w:r>
      <w:r w:rsidR="00297EEE">
        <w:rPr>
          <w:rFonts w:ascii="標楷體" w:eastAsia="標楷體" w:hAnsi="標楷體" w:cs="Arial Unicode MS" w:hint="eastAsia"/>
          <w:spacing w:val="-4"/>
        </w:rPr>
        <w:t>北竿</w:t>
      </w:r>
      <w:r w:rsidR="00F5768D">
        <w:rPr>
          <w:rFonts w:ascii="標楷體" w:eastAsia="標楷體" w:hAnsi="標楷體" w:cs="Arial Unicode MS" w:hint="eastAsia"/>
          <w:spacing w:val="-4"/>
        </w:rPr>
        <w:t>08據點</w:t>
      </w:r>
      <w:r w:rsidR="00297EEE">
        <w:rPr>
          <w:rFonts w:ascii="標楷體" w:eastAsia="標楷體" w:hAnsi="標楷體" w:cs="Arial Unicode MS" w:hint="eastAsia"/>
          <w:spacing w:val="-4"/>
        </w:rPr>
        <w:t>出租案</w:t>
      </w:r>
      <w:r w:rsidRPr="000D0CD4">
        <w:rPr>
          <w:rFonts w:ascii="標楷體" w:eastAsia="標楷體" w:hAnsi="標楷體" w:cs="Arial Unicode MS" w:hint="eastAsia"/>
          <w:spacing w:val="-4"/>
        </w:rPr>
        <w:t>之投標，茲聲明如下：</w:t>
      </w:r>
    </w:p>
    <w:tbl>
      <w:tblPr>
        <w:tblW w:w="10228" w:type="dxa"/>
        <w:tblInd w:w="-1045"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217328" w:rsidRPr="00217328" w14:paraId="6B2F98CE" w14:textId="77777777" w:rsidTr="00217328">
        <w:tc>
          <w:tcPr>
            <w:tcW w:w="568" w:type="dxa"/>
            <w:tcBorders>
              <w:top w:val="thickThinSmallGap" w:sz="24" w:space="0" w:color="auto"/>
              <w:left w:val="thickThinSmallGap" w:sz="24" w:space="0" w:color="auto"/>
              <w:bottom w:val="nil"/>
            </w:tcBorders>
          </w:tcPr>
          <w:p w14:paraId="0199EF44" w14:textId="77777777" w:rsidR="00217328" w:rsidRPr="00217328" w:rsidRDefault="00217328" w:rsidP="00217328">
            <w:pPr>
              <w:adjustRightInd w:val="0"/>
              <w:spacing w:line="220" w:lineRule="exact"/>
              <w:jc w:val="center"/>
              <w:textAlignment w:val="baseline"/>
              <w:rPr>
                <w:rFonts w:ascii="標楷體" w:eastAsia="標楷體" w:hAnsi="標楷體" w:cs="Arial Unicode MS"/>
                <w:b/>
                <w:szCs w:val="24"/>
              </w:rPr>
            </w:pPr>
            <w:r w:rsidRPr="0021732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097CB622" w14:textId="77777777" w:rsidR="00217328" w:rsidRPr="00217328" w:rsidRDefault="00217328" w:rsidP="00217328">
            <w:pPr>
              <w:adjustRightInd w:val="0"/>
              <w:spacing w:line="220" w:lineRule="exact"/>
              <w:jc w:val="center"/>
              <w:textAlignment w:val="baseline"/>
              <w:rPr>
                <w:rFonts w:ascii="標楷體" w:eastAsia="標楷體" w:hAnsi="標楷體" w:cs="Arial Unicode MS"/>
                <w:b/>
                <w:szCs w:val="24"/>
              </w:rPr>
            </w:pPr>
            <w:r w:rsidRPr="0021732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1063F333" w14:textId="77777777" w:rsidR="00217328" w:rsidRPr="00217328" w:rsidRDefault="00217328" w:rsidP="00217328">
            <w:pPr>
              <w:adjustRightInd w:val="0"/>
              <w:spacing w:line="220" w:lineRule="exact"/>
              <w:jc w:val="center"/>
              <w:textAlignment w:val="baseline"/>
              <w:rPr>
                <w:rFonts w:ascii="標楷體" w:eastAsia="標楷體" w:hAnsi="標楷體" w:cs="Arial Unicode MS"/>
                <w:b/>
                <w:szCs w:val="24"/>
              </w:rPr>
            </w:pPr>
            <w:r w:rsidRPr="00217328">
              <w:rPr>
                <w:rFonts w:ascii="標楷體" w:eastAsia="標楷體" w:hAnsi="標楷體" w:cs="Arial Unicode MS" w:hint="eastAsia"/>
                <w:b/>
                <w:szCs w:val="24"/>
              </w:rPr>
              <w:t>是</w:t>
            </w:r>
            <w:r w:rsidRPr="00217328">
              <w:rPr>
                <w:rFonts w:ascii="標楷體" w:eastAsia="標楷體" w:hAnsi="標楷體" w:cs="Arial Unicode MS"/>
                <w:b/>
                <w:szCs w:val="24"/>
              </w:rPr>
              <w:t>(</w:t>
            </w:r>
            <w:r w:rsidRPr="00217328">
              <w:rPr>
                <w:rFonts w:ascii="標楷體" w:eastAsia="標楷體" w:hAnsi="標楷體" w:cs="Arial Unicode MS" w:hint="eastAsia"/>
                <w:b/>
                <w:szCs w:val="24"/>
              </w:rPr>
              <w:t>打Ｖ</w:t>
            </w:r>
            <w:r w:rsidRPr="0021732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65759705" w14:textId="77777777" w:rsidR="00217328" w:rsidRPr="00217328" w:rsidRDefault="00217328" w:rsidP="00217328">
            <w:pPr>
              <w:adjustRightInd w:val="0"/>
              <w:spacing w:line="220" w:lineRule="exact"/>
              <w:jc w:val="center"/>
              <w:textAlignment w:val="baseline"/>
              <w:rPr>
                <w:rFonts w:ascii="標楷體" w:eastAsia="標楷體" w:hAnsi="標楷體" w:cs="Arial Unicode MS"/>
                <w:b/>
                <w:szCs w:val="24"/>
              </w:rPr>
            </w:pPr>
            <w:r w:rsidRPr="00217328">
              <w:rPr>
                <w:rFonts w:ascii="標楷體" w:eastAsia="標楷體" w:hAnsi="標楷體" w:cs="Arial Unicode MS" w:hint="eastAsia"/>
                <w:b/>
                <w:szCs w:val="24"/>
              </w:rPr>
              <w:t>否</w:t>
            </w:r>
            <w:r w:rsidRPr="00217328">
              <w:rPr>
                <w:rFonts w:ascii="標楷體" w:eastAsia="標楷體" w:hAnsi="標楷體" w:cs="Arial Unicode MS"/>
                <w:b/>
                <w:szCs w:val="24"/>
              </w:rPr>
              <w:t>(</w:t>
            </w:r>
            <w:r w:rsidRPr="00217328">
              <w:rPr>
                <w:rFonts w:ascii="標楷體" w:eastAsia="標楷體" w:hAnsi="標楷體" w:cs="Arial Unicode MS" w:hint="eastAsia"/>
                <w:b/>
                <w:szCs w:val="24"/>
              </w:rPr>
              <w:t>打Ｖ</w:t>
            </w:r>
            <w:r w:rsidRPr="00217328">
              <w:rPr>
                <w:rFonts w:ascii="標楷體" w:eastAsia="標楷體" w:hAnsi="標楷體" w:cs="Arial Unicode MS"/>
                <w:b/>
                <w:szCs w:val="24"/>
              </w:rPr>
              <w:t>)</w:t>
            </w:r>
          </w:p>
        </w:tc>
      </w:tr>
      <w:tr w:rsidR="001A7FA8" w:rsidRPr="00217328" w14:paraId="5C2BA39D" w14:textId="77777777" w:rsidTr="00217328">
        <w:tc>
          <w:tcPr>
            <w:tcW w:w="568" w:type="dxa"/>
            <w:tcBorders>
              <w:top w:val="single" w:sz="6" w:space="0" w:color="auto"/>
              <w:left w:val="thickThinSmallGap" w:sz="24" w:space="0" w:color="auto"/>
              <w:bottom w:val="nil"/>
            </w:tcBorders>
          </w:tcPr>
          <w:p w14:paraId="1C061445" w14:textId="77777777" w:rsidR="001A7FA8" w:rsidRPr="00217328" w:rsidRDefault="001A7FA8" w:rsidP="001A7FA8">
            <w:pPr>
              <w:adjustRightInd w:val="0"/>
              <w:spacing w:line="24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一</w:t>
            </w:r>
          </w:p>
        </w:tc>
        <w:tc>
          <w:tcPr>
            <w:tcW w:w="7500" w:type="dxa"/>
            <w:tcBorders>
              <w:top w:val="single" w:sz="6" w:space="0" w:color="auto"/>
              <w:bottom w:val="nil"/>
            </w:tcBorders>
          </w:tcPr>
          <w:p w14:paraId="3044513E" w14:textId="16C99D93" w:rsidR="001A7FA8" w:rsidRPr="00217328" w:rsidRDefault="001A7FA8" w:rsidP="001A7FA8">
            <w:pPr>
              <w:adjustRightInd w:val="0"/>
              <w:spacing w:line="240" w:lineRule="exact"/>
              <w:jc w:val="both"/>
              <w:textAlignment w:val="baseline"/>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47ED7783"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C0EBB12"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r>
      <w:tr w:rsidR="001A7FA8" w:rsidRPr="00217328" w14:paraId="7BA8C290" w14:textId="77777777" w:rsidTr="00217328">
        <w:tc>
          <w:tcPr>
            <w:tcW w:w="568" w:type="dxa"/>
            <w:tcBorders>
              <w:top w:val="single" w:sz="4" w:space="0" w:color="auto"/>
              <w:left w:val="thickThinSmallGap" w:sz="24" w:space="0" w:color="auto"/>
              <w:bottom w:val="single" w:sz="4" w:space="0" w:color="auto"/>
            </w:tcBorders>
          </w:tcPr>
          <w:p w14:paraId="1130A477" w14:textId="77777777" w:rsidR="001A7FA8" w:rsidRPr="00217328" w:rsidRDefault="001A7FA8" w:rsidP="001A7FA8">
            <w:pPr>
              <w:adjustRightInd w:val="0"/>
              <w:spacing w:line="24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12222853" w14:textId="4FAEC560" w:rsidR="001A7FA8" w:rsidRPr="00217328" w:rsidRDefault="001A7FA8" w:rsidP="001A7FA8">
            <w:pPr>
              <w:adjustRightInd w:val="0"/>
              <w:spacing w:line="240" w:lineRule="exact"/>
              <w:jc w:val="both"/>
              <w:textAlignment w:val="baseline"/>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4371A961"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7A7BD509"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r>
      <w:tr w:rsidR="001A7FA8" w:rsidRPr="00217328" w14:paraId="4DD0EB7E" w14:textId="77777777" w:rsidTr="00217328">
        <w:tc>
          <w:tcPr>
            <w:tcW w:w="568" w:type="dxa"/>
            <w:tcBorders>
              <w:top w:val="nil"/>
            </w:tcBorders>
          </w:tcPr>
          <w:p w14:paraId="143CF7BD" w14:textId="77777777" w:rsidR="001A7FA8" w:rsidRPr="00217328" w:rsidRDefault="001A7FA8" w:rsidP="001A7FA8">
            <w:pPr>
              <w:adjustRightInd w:val="0"/>
              <w:spacing w:line="24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三</w:t>
            </w:r>
          </w:p>
        </w:tc>
        <w:tc>
          <w:tcPr>
            <w:tcW w:w="7500" w:type="dxa"/>
            <w:tcBorders>
              <w:top w:val="nil"/>
            </w:tcBorders>
          </w:tcPr>
          <w:p w14:paraId="01F8D705" w14:textId="7ED6DDD2" w:rsidR="001A7FA8" w:rsidRPr="00217328" w:rsidRDefault="001A7FA8" w:rsidP="001A7FA8">
            <w:pPr>
              <w:adjustRightInd w:val="0"/>
              <w:spacing w:line="240" w:lineRule="exact"/>
              <w:jc w:val="both"/>
              <w:textAlignment w:val="baseline"/>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25D87A0"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c>
          <w:tcPr>
            <w:tcW w:w="1080" w:type="dxa"/>
            <w:tcBorders>
              <w:top w:val="nil"/>
            </w:tcBorders>
          </w:tcPr>
          <w:p w14:paraId="1928D06F"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r>
      <w:tr w:rsidR="001A7FA8" w:rsidRPr="00217328" w14:paraId="0D351CAF" w14:textId="77777777" w:rsidTr="00217328">
        <w:tc>
          <w:tcPr>
            <w:tcW w:w="568" w:type="dxa"/>
          </w:tcPr>
          <w:p w14:paraId="62E73150" w14:textId="77777777" w:rsidR="001A7FA8" w:rsidRPr="00217328" w:rsidRDefault="001A7FA8" w:rsidP="001A7FA8">
            <w:pPr>
              <w:adjustRightInd w:val="0"/>
              <w:spacing w:line="240" w:lineRule="exact"/>
              <w:jc w:val="center"/>
              <w:textAlignment w:val="baseline"/>
              <w:rPr>
                <w:rFonts w:ascii="標楷體" w:eastAsia="標楷體" w:hAnsi="標楷體" w:cs="Arial Unicode MS"/>
                <w:szCs w:val="24"/>
              </w:rPr>
            </w:pPr>
            <w:r w:rsidRPr="00217328">
              <w:rPr>
                <w:rFonts w:ascii="標楷體" w:eastAsia="標楷體" w:hAnsi="標楷體" w:cs="Arial Unicode MS"/>
                <w:szCs w:val="24"/>
              </w:rPr>
              <w:t>四</w:t>
            </w:r>
          </w:p>
        </w:tc>
        <w:tc>
          <w:tcPr>
            <w:tcW w:w="7500" w:type="dxa"/>
          </w:tcPr>
          <w:p w14:paraId="5A5BC385" w14:textId="1408BB5A" w:rsidR="001A7FA8" w:rsidRPr="00217328" w:rsidRDefault="001A7FA8" w:rsidP="001A7FA8">
            <w:pPr>
              <w:adjustRightInd w:val="0"/>
              <w:spacing w:line="240" w:lineRule="exact"/>
              <w:jc w:val="both"/>
              <w:textAlignment w:val="baseline"/>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0D68B005"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c>
          <w:tcPr>
            <w:tcW w:w="1080" w:type="dxa"/>
          </w:tcPr>
          <w:p w14:paraId="0435561C"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r>
      <w:tr w:rsidR="001A7FA8" w:rsidRPr="00217328" w14:paraId="31698F63" w14:textId="77777777" w:rsidTr="00217328">
        <w:tc>
          <w:tcPr>
            <w:tcW w:w="568" w:type="dxa"/>
          </w:tcPr>
          <w:p w14:paraId="499A1501" w14:textId="77777777" w:rsidR="001A7FA8" w:rsidRPr="00217328" w:rsidRDefault="001A7FA8" w:rsidP="001A7FA8">
            <w:pPr>
              <w:adjustRightInd w:val="0"/>
              <w:spacing w:line="24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五</w:t>
            </w:r>
          </w:p>
        </w:tc>
        <w:tc>
          <w:tcPr>
            <w:tcW w:w="7500" w:type="dxa"/>
          </w:tcPr>
          <w:p w14:paraId="3724A061" w14:textId="2E081B20" w:rsidR="001A7FA8" w:rsidRPr="00217328" w:rsidRDefault="001A7FA8" w:rsidP="001A7FA8">
            <w:pPr>
              <w:adjustRightInd w:val="0"/>
              <w:spacing w:line="240" w:lineRule="exact"/>
              <w:jc w:val="both"/>
              <w:textAlignment w:val="baseline"/>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13297AFD"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c>
          <w:tcPr>
            <w:tcW w:w="1080" w:type="dxa"/>
          </w:tcPr>
          <w:p w14:paraId="395FF5E8"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r>
      <w:tr w:rsidR="001A7FA8" w:rsidRPr="00217328" w14:paraId="4F33E618" w14:textId="77777777" w:rsidTr="00217328">
        <w:tc>
          <w:tcPr>
            <w:tcW w:w="568" w:type="dxa"/>
          </w:tcPr>
          <w:p w14:paraId="39AE9518" w14:textId="77777777" w:rsidR="001A7FA8" w:rsidRPr="00217328" w:rsidRDefault="001A7FA8" w:rsidP="001A7FA8">
            <w:pPr>
              <w:adjustRightInd w:val="0"/>
              <w:spacing w:line="24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六</w:t>
            </w:r>
          </w:p>
        </w:tc>
        <w:tc>
          <w:tcPr>
            <w:tcW w:w="7500" w:type="dxa"/>
          </w:tcPr>
          <w:p w14:paraId="799A822C" w14:textId="080573A5" w:rsidR="001A7FA8" w:rsidRPr="00217328" w:rsidRDefault="001A7FA8" w:rsidP="001A7FA8">
            <w:pPr>
              <w:adjustRightInd w:val="0"/>
              <w:spacing w:line="240" w:lineRule="exact"/>
              <w:jc w:val="both"/>
              <w:textAlignment w:val="baseline"/>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3780C4A0"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c>
          <w:tcPr>
            <w:tcW w:w="1080" w:type="dxa"/>
          </w:tcPr>
          <w:p w14:paraId="620404AA"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r>
      <w:tr w:rsidR="001A7FA8" w:rsidRPr="00217328" w14:paraId="54755871" w14:textId="77777777" w:rsidTr="00217328">
        <w:tc>
          <w:tcPr>
            <w:tcW w:w="568" w:type="dxa"/>
          </w:tcPr>
          <w:p w14:paraId="150EF59F" w14:textId="77777777" w:rsidR="001A7FA8" w:rsidRPr="00217328" w:rsidRDefault="001A7FA8" w:rsidP="001A7FA8">
            <w:pPr>
              <w:adjustRightInd w:val="0"/>
              <w:spacing w:line="24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七</w:t>
            </w:r>
          </w:p>
        </w:tc>
        <w:tc>
          <w:tcPr>
            <w:tcW w:w="7500" w:type="dxa"/>
          </w:tcPr>
          <w:p w14:paraId="79F19280" w14:textId="54322C53" w:rsidR="001A7FA8" w:rsidRPr="00217328" w:rsidRDefault="001A7FA8" w:rsidP="001A7FA8">
            <w:pPr>
              <w:adjustRightInd w:val="0"/>
              <w:spacing w:line="240" w:lineRule="exact"/>
              <w:jc w:val="both"/>
              <w:textAlignment w:val="baseline"/>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hyperlink r:id="rId7"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投標廠商應於投標當日遞送投標文件前至政府電子採購網web.pcc.gov.tw查詢自己(包括總公司及各分公司)、共同投標廠商、分包廠商是否為採購法第103條第1項之拒絕往來廠商】</w:t>
            </w:r>
          </w:p>
        </w:tc>
        <w:tc>
          <w:tcPr>
            <w:tcW w:w="1080" w:type="dxa"/>
          </w:tcPr>
          <w:p w14:paraId="438E2C1D"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c>
          <w:tcPr>
            <w:tcW w:w="1080" w:type="dxa"/>
          </w:tcPr>
          <w:p w14:paraId="403F38DD"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r>
      <w:tr w:rsidR="001A7FA8" w:rsidRPr="00217328" w14:paraId="2EE8851E" w14:textId="77777777" w:rsidTr="00217328">
        <w:tc>
          <w:tcPr>
            <w:tcW w:w="568" w:type="dxa"/>
          </w:tcPr>
          <w:p w14:paraId="34CEBEF1" w14:textId="77777777" w:rsidR="001A7FA8" w:rsidRPr="00217328" w:rsidRDefault="001A7FA8" w:rsidP="001A7FA8">
            <w:pPr>
              <w:adjustRightInd w:val="0"/>
              <w:spacing w:line="240" w:lineRule="exact"/>
              <w:jc w:val="center"/>
              <w:textAlignment w:val="baseline"/>
              <w:rPr>
                <w:rFonts w:ascii="標楷體" w:eastAsia="標楷體" w:hAnsi="標楷體" w:cs="Arial Unicode MS"/>
                <w:bCs/>
                <w:szCs w:val="24"/>
              </w:rPr>
            </w:pPr>
            <w:r w:rsidRPr="00217328">
              <w:rPr>
                <w:rFonts w:ascii="標楷體" w:eastAsia="標楷體" w:hAnsi="標楷體" w:cs="Arial Unicode MS"/>
                <w:bCs/>
                <w:szCs w:val="24"/>
              </w:rPr>
              <w:t>八</w:t>
            </w:r>
          </w:p>
        </w:tc>
        <w:tc>
          <w:tcPr>
            <w:tcW w:w="7500" w:type="dxa"/>
          </w:tcPr>
          <w:p w14:paraId="7A7FFFDC" w14:textId="23DB4C83" w:rsidR="001A7FA8" w:rsidRPr="00217328" w:rsidRDefault="001A7FA8" w:rsidP="001A7FA8">
            <w:pPr>
              <w:adjustRightInd w:val="0"/>
              <w:spacing w:line="240" w:lineRule="exact"/>
              <w:jc w:val="both"/>
              <w:textAlignment w:val="baseline"/>
              <w:rPr>
                <w:rFonts w:ascii="標楷體" w:eastAsia="標楷體" w:hAnsi="標楷體" w:cs="Arial Unicode MS"/>
                <w:bC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1B8792BC"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c>
          <w:tcPr>
            <w:tcW w:w="1080" w:type="dxa"/>
          </w:tcPr>
          <w:p w14:paraId="3B14FADB" w14:textId="77777777" w:rsidR="001A7FA8" w:rsidRPr="00217328" w:rsidRDefault="001A7FA8" w:rsidP="001A7FA8">
            <w:pPr>
              <w:adjustRightInd w:val="0"/>
              <w:spacing w:line="240" w:lineRule="exact"/>
              <w:jc w:val="both"/>
              <w:textAlignment w:val="baseline"/>
              <w:rPr>
                <w:rFonts w:ascii="標楷體" w:eastAsia="標楷體" w:hAnsi="標楷體" w:cs="Arial Unicode MS"/>
                <w:szCs w:val="24"/>
              </w:rPr>
            </w:pPr>
          </w:p>
        </w:tc>
      </w:tr>
    </w:tbl>
    <w:p w14:paraId="29479668" w14:textId="77777777" w:rsidR="00217328" w:rsidRDefault="00217328"/>
    <w:tbl>
      <w:tblPr>
        <w:tblW w:w="10228" w:type="dxa"/>
        <w:tblInd w:w="-1045"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217328" w:rsidRPr="00217328" w14:paraId="329E9CC6" w14:textId="77777777" w:rsidTr="00217328">
        <w:tc>
          <w:tcPr>
            <w:tcW w:w="568" w:type="dxa"/>
          </w:tcPr>
          <w:p w14:paraId="3A61EAB3" w14:textId="77777777" w:rsidR="00217328" w:rsidRPr="00217328" w:rsidRDefault="00217328" w:rsidP="00217328">
            <w:pPr>
              <w:adjustRightInd w:val="0"/>
              <w:spacing w:line="250" w:lineRule="exact"/>
              <w:jc w:val="center"/>
              <w:textAlignment w:val="baseline"/>
              <w:rPr>
                <w:rFonts w:ascii="標楷體" w:eastAsia="標楷體" w:hAnsi="標楷體" w:cs="Arial Unicode MS"/>
                <w:szCs w:val="24"/>
              </w:rPr>
            </w:pPr>
            <w:r w:rsidRPr="00217328">
              <w:rPr>
                <w:rFonts w:ascii="標楷體" w:eastAsia="標楷體" w:hAnsi="標楷體" w:cs="Arial Unicode MS"/>
                <w:szCs w:val="24"/>
              </w:rPr>
              <w:t>九</w:t>
            </w:r>
          </w:p>
          <w:p w14:paraId="5975A37A" w14:textId="77777777" w:rsidR="00217328" w:rsidRPr="00217328" w:rsidRDefault="00217328" w:rsidP="00217328">
            <w:pPr>
              <w:adjustRightInd w:val="0"/>
              <w:spacing w:line="250" w:lineRule="exact"/>
              <w:jc w:val="center"/>
              <w:textAlignment w:val="baseline"/>
              <w:rPr>
                <w:rFonts w:ascii="標楷體" w:eastAsia="標楷體" w:hAnsi="標楷體" w:cs="Arial Unicode MS"/>
                <w:szCs w:val="24"/>
              </w:rPr>
            </w:pPr>
          </w:p>
        </w:tc>
        <w:tc>
          <w:tcPr>
            <w:tcW w:w="7500" w:type="dxa"/>
          </w:tcPr>
          <w:p w14:paraId="6FB63AB5" w14:textId="77777777" w:rsidR="003E0B9C" w:rsidRPr="007055B8" w:rsidRDefault="003E0B9C" w:rsidP="003E0B9C">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本廠商是依法辦理公司或商業登記且合於中小企業發展條例關於中小企業認定標準之中小企業。（依該認定標準第2條，所稱中小企業，</w:t>
            </w:r>
            <w:r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Pr="007055B8">
              <w:rPr>
                <w:rFonts w:ascii="標楷體" w:eastAsia="標楷體" w:hAnsi="標楷體" w:cs="Arial Unicode MS" w:hint="eastAsia"/>
                <w:szCs w:val="24"/>
              </w:rPr>
              <w:t>。）</w:t>
            </w:r>
          </w:p>
          <w:p w14:paraId="3CF72645" w14:textId="77777777" w:rsidR="003E0B9C" w:rsidRPr="007055B8" w:rsidRDefault="003E0B9C" w:rsidP="003E0B9C">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7083E9EC" w14:textId="77777777" w:rsidR="003E0B9C" w:rsidRPr="007055B8" w:rsidRDefault="003E0B9C" w:rsidP="003E0B9C">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0FB2002B" w14:textId="77777777" w:rsidR="003E0B9C" w:rsidRPr="007055B8" w:rsidRDefault="003E0B9C" w:rsidP="003E0B9C">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  金額╴╴╴╴╴╴╴╴╴╴</w:t>
            </w:r>
          </w:p>
          <w:p w14:paraId="57E626BF" w14:textId="3ABD27CB" w:rsidR="00217328" w:rsidRPr="00217328" w:rsidRDefault="003E0B9C" w:rsidP="003E0B9C">
            <w:pPr>
              <w:adjustRightInd w:val="0"/>
              <w:spacing w:line="250" w:lineRule="exact"/>
              <w:ind w:firstLineChars="1600" w:firstLine="3840"/>
              <w:jc w:val="both"/>
              <w:textAlignment w:val="baseline"/>
              <w:rPr>
                <w:rFonts w:ascii="標楷體" w:eastAsia="標楷體" w:hAnsi="標楷體" w:cs="Arial Unicode MS"/>
                <w:szCs w:val="24"/>
              </w:rPr>
            </w:pPr>
            <w:r w:rsidRPr="007055B8">
              <w:rPr>
                <w:rFonts w:ascii="標楷體" w:eastAsia="標楷體" w:hAnsi="標楷體" w:cs="Arial Unicode MS" w:hint="eastAsia"/>
                <w:szCs w:val="24"/>
              </w:rPr>
              <w:t>合計金額╴╴╴╴╴╴╴╴╴╴</w:t>
            </w:r>
          </w:p>
        </w:tc>
        <w:tc>
          <w:tcPr>
            <w:tcW w:w="1080" w:type="dxa"/>
          </w:tcPr>
          <w:p w14:paraId="33696473" w14:textId="77777777" w:rsidR="00217328" w:rsidRPr="00217328" w:rsidRDefault="00217328" w:rsidP="00217328">
            <w:pPr>
              <w:adjustRightInd w:val="0"/>
              <w:spacing w:line="250" w:lineRule="exact"/>
              <w:jc w:val="both"/>
              <w:textAlignment w:val="baseline"/>
              <w:rPr>
                <w:rFonts w:ascii="標楷體" w:eastAsia="標楷體" w:hAnsi="標楷體" w:cs="Arial Unicode MS"/>
                <w:szCs w:val="24"/>
              </w:rPr>
            </w:pPr>
          </w:p>
        </w:tc>
        <w:tc>
          <w:tcPr>
            <w:tcW w:w="1080" w:type="dxa"/>
          </w:tcPr>
          <w:p w14:paraId="6D3F5B4D" w14:textId="77777777" w:rsidR="00217328" w:rsidRPr="00217328" w:rsidRDefault="00217328" w:rsidP="00217328">
            <w:pPr>
              <w:adjustRightInd w:val="0"/>
              <w:spacing w:line="250" w:lineRule="exact"/>
              <w:jc w:val="both"/>
              <w:textAlignment w:val="baseline"/>
              <w:rPr>
                <w:rFonts w:ascii="標楷體" w:eastAsia="標楷體" w:hAnsi="標楷體" w:cs="Arial Unicode MS"/>
                <w:szCs w:val="24"/>
              </w:rPr>
            </w:pPr>
          </w:p>
        </w:tc>
      </w:tr>
      <w:tr w:rsidR="00217328" w:rsidRPr="00217328" w14:paraId="49E25068" w14:textId="77777777" w:rsidTr="00217328">
        <w:tc>
          <w:tcPr>
            <w:tcW w:w="568" w:type="dxa"/>
          </w:tcPr>
          <w:p w14:paraId="09F11EE4" w14:textId="77777777" w:rsidR="00217328" w:rsidRPr="00217328" w:rsidRDefault="00217328" w:rsidP="00217328">
            <w:pPr>
              <w:adjustRightInd w:val="0"/>
              <w:spacing w:line="25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十</w:t>
            </w:r>
          </w:p>
        </w:tc>
        <w:tc>
          <w:tcPr>
            <w:tcW w:w="7500" w:type="dxa"/>
          </w:tcPr>
          <w:p w14:paraId="13E1AA95" w14:textId="77777777" w:rsidR="003E0B9C" w:rsidRPr="007055B8" w:rsidRDefault="003E0B9C" w:rsidP="003E0B9C">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239DD51B" w14:textId="5359D212" w:rsidR="00217328" w:rsidRPr="00217328" w:rsidRDefault="003E0B9C" w:rsidP="003E0B9C">
            <w:pPr>
              <w:adjustRightInd w:val="0"/>
              <w:spacing w:line="250" w:lineRule="exact"/>
              <w:jc w:val="both"/>
              <w:textAlignment w:val="baseline"/>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答「是」者，請填目前總人數計╴╴╴╴人；其中屬於身心障礙人士計╴╴╴╴人，原住民計╴╴╴人。</w:t>
            </w:r>
            <w:r w:rsidRPr="007055B8">
              <w:rPr>
                <w:rFonts w:ascii="標楷體" w:eastAsia="標楷體" w:hAnsi="標楷體" w:cs="Arial Unicode MS"/>
                <w:szCs w:val="24"/>
              </w:rPr>
              <w:t>)</w:t>
            </w:r>
          </w:p>
        </w:tc>
        <w:tc>
          <w:tcPr>
            <w:tcW w:w="1080" w:type="dxa"/>
          </w:tcPr>
          <w:p w14:paraId="7905295A" w14:textId="77777777" w:rsidR="00217328" w:rsidRPr="00217328" w:rsidRDefault="00217328" w:rsidP="00217328">
            <w:pPr>
              <w:adjustRightInd w:val="0"/>
              <w:spacing w:line="250" w:lineRule="exact"/>
              <w:jc w:val="both"/>
              <w:textAlignment w:val="baseline"/>
              <w:rPr>
                <w:rFonts w:ascii="標楷體" w:eastAsia="標楷體" w:hAnsi="標楷體" w:cs="Arial Unicode MS"/>
                <w:szCs w:val="24"/>
              </w:rPr>
            </w:pPr>
          </w:p>
        </w:tc>
        <w:tc>
          <w:tcPr>
            <w:tcW w:w="1080" w:type="dxa"/>
          </w:tcPr>
          <w:p w14:paraId="5610498B" w14:textId="77777777" w:rsidR="00217328" w:rsidRPr="00217328" w:rsidRDefault="00217328" w:rsidP="00217328">
            <w:pPr>
              <w:adjustRightInd w:val="0"/>
              <w:spacing w:line="250" w:lineRule="exact"/>
              <w:jc w:val="both"/>
              <w:textAlignment w:val="baseline"/>
              <w:rPr>
                <w:rFonts w:ascii="標楷體" w:eastAsia="標楷體" w:hAnsi="標楷體" w:cs="Arial Unicode MS"/>
                <w:szCs w:val="24"/>
              </w:rPr>
            </w:pPr>
          </w:p>
        </w:tc>
      </w:tr>
    </w:tbl>
    <w:p w14:paraId="0A3389BD" w14:textId="77777777" w:rsidR="00217328" w:rsidRDefault="00217328"/>
    <w:tbl>
      <w:tblPr>
        <w:tblW w:w="10228" w:type="dxa"/>
        <w:tblInd w:w="-1045"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217328" w:rsidRPr="00217328" w14:paraId="6C18039F" w14:textId="77777777" w:rsidTr="00217328">
        <w:tc>
          <w:tcPr>
            <w:tcW w:w="568" w:type="dxa"/>
          </w:tcPr>
          <w:p w14:paraId="7637D6F9" w14:textId="77777777" w:rsidR="00217328" w:rsidRPr="00217328" w:rsidRDefault="00217328" w:rsidP="00217328">
            <w:pPr>
              <w:adjustRightInd w:val="0"/>
              <w:spacing w:line="26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十一</w:t>
            </w:r>
          </w:p>
          <w:p w14:paraId="573EFAF4" w14:textId="77777777" w:rsidR="00217328" w:rsidRPr="00217328" w:rsidRDefault="00217328" w:rsidP="00217328">
            <w:pPr>
              <w:adjustRightInd w:val="0"/>
              <w:spacing w:line="260" w:lineRule="exact"/>
              <w:jc w:val="center"/>
              <w:textAlignment w:val="baseline"/>
              <w:rPr>
                <w:rFonts w:ascii="標楷體" w:eastAsia="標楷體" w:hAnsi="標楷體" w:cs="Arial Unicode MS"/>
                <w:szCs w:val="24"/>
              </w:rPr>
            </w:pPr>
          </w:p>
        </w:tc>
        <w:tc>
          <w:tcPr>
            <w:tcW w:w="7500" w:type="dxa"/>
          </w:tcPr>
          <w:p w14:paraId="262E3D15" w14:textId="591579D6" w:rsidR="00217328" w:rsidRPr="00217328" w:rsidRDefault="003E0B9C" w:rsidP="00217328">
            <w:pPr>
              <w:adjustRightInd w:val="0"/>
              <w:spacing w:line="260" w:lineRule="exact"/>
              <w:jc w:val="both"/>
              <w:textAlignment w:val="baseline"/>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本廠商屬大陸地區廠商、第三地區含陸資成分廠商或經濟部(投資審議</w:t>
            </w:r>
            <w:r w:rsidRPr="007055B8">
              <w:rPr>
                <w:rFonts w:ascii="標楷體" w:eastAsia="標楷體" w:hAnsi="標楷體" w:hint="eastAsia"/>
                <w:szCs w:val="24"/>
              </w:rPr>
              <w:t>司</w:t>
            </w:r>
            <w:r w:rsidRPr="007055B8">
              <w:rPr>
                <w:rFonts w:ascii="標楷體" w:eastAsia="標楷體" w:hAnsi="標楷體" w:cs="Arial Unicode MS" w:hint="eastAsia"/>
                <w:szCs w:val="24"/>
              </w:rPr>
              <w:t>)公告之陸資資訊服務業者，不得從事經濟部(投資審議</w:t>
            </w:r>
            <w:r w:rsidRPr="007055B8">
              <w:rPr>
                <w:rFonts w:ascii="標楷體" w:eastAsia="標楷體" w:hAnsi="標楷體" w:hint="eastAsia"/>
                <w:szCs w:val="24"/>
              </w:rPr>
              <w:t>司</w:t>
            </w:r>
            <w:r w:rsidRPr="007055B8">
              <w:rPr>
                <w:rFonts w:ascii="標楷體" w:eastAsia="標楷體" w:hAnsi="標楷體" w:cs="Arial Unicode MS" w:hint="eastAsia"/>
                <w:szCs w:val="24"/>
              </w:rPr>
              <w:t>)公告之「具敏感性或國安(含資安)疑慮之業務範疇」。【上開業務範疇及陸資資訊服務業清單公開於政府電子採購網</w:t>
            </w:r>
            <w:r w:rsidRPr="007055B8">
              <w:rPr>
                <w:rFonts w:ascii="標楷體" w:eastAsia="標楷體" w:hAnsi="標楷體" w:cs="Arial Unicode MS"/>
                <w:szCs w:val="24"/>
              </w:rPr>
              <w:t>web.pcc.gov.tw&gt;</w:t>
            </w:r>
            <w:r w:rsidRPr="007055B8">
              <w:rPr>
                <w:rFonts w:ascii="標楷體" w:eastAsia="標楷體" w:hAnsi="標楷體" w:cs="Arial Unicode MS" w:hint="eastAsia"/>
                <w:szCs w:val="24"/>
              </w:rPr>
              <w:t>首頁&gt;相關連結&gt;其他經濟部投審司公告陸資資訊</w:t>
            </w:r>
            <w:hyperlink r:id="rId8" w:history="1"/>
            <w:r w:rsidRPr="007055B8">
              <w:rPr>
                <w:rFonts w:ascii="標楷體" w:eastAsia="標楷體" w:hAnsi="標楷體" w:cs="Arial Unicode MS" w:hint="eastAsia"/>
                <w:szCs w:val="24"/>
              </w:rPr>
              <w:t>】【請查察招標文件規定本採購是否屬經濟部(投資審議</w:t>
            </w:r>
            <w:r w:rsidRPr="007055B8">
              <w:rPr>
                <w:rFonts w:ascii="標楷體" w:eastAsia="標楷體" w:hAnsi="標楷體" w:hint="eastAsia"/>
                <w:szCs w:val="24"/>
              </w:rPr>
              <w:t>司</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56EA0B52"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p>
        </w:tc>
        <w:tc>
          <w:tcPr>
            <w:tcW w:w="1080" w:type="dxa"/>
          </w:tcPr>
          <w:p w14:paraId="6BC12792"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p>
        </w:tc>
      </w:tr>
      <w:tr w:rsidR="00217328" w:rsidRPr="00217328" w14:paraId="14637E42" w14:textId="77777777" w:rsidTr="00217328">
        <w:tc>
          <w:tcPr>
            <w:tcW w:w="568" w:type="dxa"/>
          </w:tcPr>
          <w:p w14:paraId="704FE711" w14:textId="77777777" w:rsidR="00217328" w:rsidRPr="00217328" w:rsidRDefault="00217328" w:rsidP="00217328">
            <w:pPr>
              <w:adjustRightInd w:val="0"/>
              <w:spacing w:line="26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十二</w:t>
            </w:r>
          </w:p>
        </w:tc>
        <w:tc>
          <w:tcPr>
            <w:tcW w:w="7500" w:type="dxa"/>
          </w:tcPr>
          <w:p w14:paraId="44605E34"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本廠商屬大陸地區廠商、第三地區含陸資成分廠商或在臺陸資廠商，不得從事影響國家安全之採購。【請查察招標文件規定本採購是否屬影響國家安全之採購】</w:t>
            </w:r>
          </w:p>
        </w:tc>
        <w:tc>
          <w:tcPr>
            <w:tcW w:w="1080" w:type="dxa"/>
          </w:tcPr>
          <w:p w14:paraId="400AC170"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p>
        </w:tc>
        <w:tc>
          <w:tcPr>
            <w:tcW w:w="1080" w:type="dxa"/>
          </w:tcPr>
          <w:p w14:paraId="77ABC9A4"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p>
        </w:tc>
      </w:tr>
    </w:tbl>
    <w:p w14:paraId="47EF702F" w14:textId="77777777" w:rsidR="00217328" w:rsidRDefault="00217328"/>
    <w:p w14:paraId="47AF9C7B" w14:textId="77777777" w:rsidR="00217328" w:rsidRDefault="00217328"/>
    <w:tbl>
      <w:tblPr>
        <w:tblpPr w:leftFromText="180" w:rightFromText="180" w:horzAnchor="margin" w:tblpXSpec="center" w:tblpY="225"/>
        <w:tblW w:w="10228"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217328" w:rsidRPr="00217328" w14:paraId="604F74DD" w14:textId="77777777" w:rsidTr="00217328">
        <w:tc>
          <w:tcPr>
            <w:tcW w:w="568" w:type="dxa"/>
          </w:tcPr>
          <w:p w14:paraId="3712F99E" w14:textId="77777777" w:rsidR="00217328" w:rsidRPr="00217328" w:rsidRDefault="00217328" w:rsidP="00217328">
            <w:pPr>
              <w:adjustRightInd w:val="0"/>
              <w:spacing w:line="26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十三</w:t>
            </w:r>
          </w:p>
          <w:p w14:paraId="6DFF018E" w14:textId="77777777" w:rsidR="00217328" w:rsidRPr="00217328" w:rsidRDefault="00217328" w:rsidP="00217328">
            <w:pPr>
              <w:adjustRightInd w:val="0"/>
              <w:spacing w:line="260" w:lineRule="exact"/>
              <w:jc w:val="center"/>
              <w:textAlignment w:val="baseline"/>
              <w:rPr>
                <w:rFonts w:ascii="標楷體" w:eastAsia="標楷體" w:hAnsi="標楷體" w:cs="Arial Unicode MS"/>
                <w:szCs w:val="24"/>
              </w:rPr>
            </w:pPr>
          </w:p>
        </w:tc>
        <w:tc>
          <w:tcPr>
            <w:tcW w:w="7500" w:type="dxa"/>
          </w:tcPr>
          <w:p w14:paraId="6AEB98A6" w14:textId="77777777" w:rsidR="00217328" w:rsidRPr="00217328" w:rsidRDefault="00217328" w:rsidP="00217328">
            <w:pPr>
              <w:adjustRightInd w:val="0"/>
              <w:spacing w:line="260" w:lineRule="exact"/>
              <w:ind w:firstLineChars="16" w:firstLine="38"/>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本廠商是</w:t>
            </w:r>
            <w:r w:rsidRPr="00217328">
              <w:rPr>
                <w:rFonts w:ascii="標楷體" w:eastAsia="標楷體" w:hAnsi="標楷體" w:cs="Arial Unicode MS" w:hint="eastAsia"/>
                <w:spacing w:val="-10"/>
                <w:szCs w:val="24"/>
              </w:rPr>
              <w:t>原住民個人或政府立案之原住民團體。</w:t>
            </w:r>
          </w:p>
          <w:p w14:paraId="6B4C0014" w14:textId="77777777" w:rsidR="00217328" w:rsidRPr="00217328" w:rsidRDefault="00217328" w:rsidP="00217328">
            <w:pPr>
              <w:adjustRightInd w:val="0"/>
              <w:spacing w:line="260" w:lineRule="exact"/>
              <w:textAlignment w:val="baseline"/>
              <w:rPr>
                <w:rFonts w:ascii="標楷體" w:eastAsia="標楷體" w:hAnsi="標楷體" w:cs="Arial Unicode MS"/>
                <w:spacing w:val="-10"/>
                <w:szCs w:val="24"/>
              </w:rPr>
            </w:pPr>
            <w:r w:rsidRPr="00217328">
              <w:rPr>
                <w:rFonts w:ascii="標楷體" w:eastAsia="標楷體" w:hAnsi="標楷體" w:cs="Arial Unicode MS" w:hint="eastAsia"/>
                <w:szCs w:val="24"/>
              </w:rPr>
              <w:t>(</w:t>
            </w:r>
            <w:r w:rsidRPr="0021732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答「否」者，請於下列空格填寫得標後預計分包予原住民個人或政府立案之原住民團體之項目及金額，可自備附件填寫。如無，得填寫「0」)</w:t>
            </w:r>
          </w:p>
          <w:p w14:paraId="5DABEF22"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項目╴╴╴╴╴╴╴╴╴╴╴╴╴╴╴  金額╴╴╴╴╴╴╴╴╴╴</w:t>
            </w:r>
          </w:p>
          <w:p w14:paraId="2801CC89"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項目╴╴╴╴╴╴╴╴╴╴╴╴╴╴╴  金額╴╴╴╴╴╴╴╴╴╴</w:t>
            </w:r>
          </w:p>
          <w:p w14:paraId="68106DCC" w14:textId="77777777" w:rsidR="00217328" w:rsidRPr="00217328" w:rsidRDefault="00217328" w:rsidP="00217328">
            <w:pPr>
              <w:adjustRightInd w:val="0"/>
              <w:spacing w:line="260" w:lineRule="exact"/>
              <w:ind w:firstLineChars="16" w:firstLine="38"/>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合計金額╴╴╴╴╴╴╴╴╴╴</w:t>
            </w:r>
          </w:p>
        </w:tc>
        <w:tc>
          <w:tcPr>
            <w:tcW w:w="1080" w:type="dxa"/>
          </w:tcPr>
          <w:p w14:paraId="595116A1"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p>
        </w:tc>
        <w:tc>
          <w:tcPr>
            <w:tcW w:w="1080" w:type="dxa"/>
          </w:tcPr>
          <w:p w14:paraId="16DE116E"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p>
        </w:tc>
      </w:tr>
    </w:tbl>
    <w:p w14:paraId="63431C33" w14:textId="77777777" w:rsidR="00217328" w:rsidRDefault="00217328"/>
    <w:tbl>
      <w:tblPr>
        <w:tblW w:w="10228" w:type="dxa"/>
        <w:tblInd w:w="-1045"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217328" w:rsidRPr="00217328" w14:paraId="31674F61" w14:textId="77777777" w:rsidTr="00217328">
        <w:trPr>
          <w:cantSplit/>
          <w:trHeight w:val="4707"/>
        </w:trPr>
        <w:tc>
          <w:tcPr>
            <w:tcW w:w="568" w:type="dxa"/>
          </w:tcPr>
          <w:p w14:paraId="209DA92B" w14:textId="77777777" w:rsidR="00217328" w:rsidRPr="00217328" w:rsidRDefault="00217328" w:rsidP="00217328">
            <w:pPr>
              <w:adjustRightInd w:val="0"/>
              <w:spacing w:line="260" w:lineRule="exact"/>
              <w:jc w:val="center"/>
              <w:textAlignment w:val="baseline"/>
              <w:rPr>
                <w:rFonts w:ascii="標楷體" w:eastAsia="標楷體" w:hAnsi="標楷體" w:cs="Arial Unicode MS"/>
                <w:szCs w:val="24"/>
              </w:rPr>
            </w:pPr>
          </w:p>
          <w:p w14:paraId="5B6FABE3" w14:textId="77777777" w:rsidR="00217328" w:rsidRPr="00217328" w:rsidRDefault="00217328" w:rsidP="00217328">
            <w:pPr>
              <w:adjustRightInd w:val="0"/>
              <w:spacing w:line="26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附</w:t>
            </w:r>
          </w:p>
          <w:p w14:paraId="6622186D" w14:textId="77777777" w:rsidR="00217328" w:rsidRPr="00217328" w:rsidRDefault="00217328" w:rsidP="00217328">
            <w:pPr>
              <w:adjustRightInd w:val="0"/>
              <w:spacing w:line="260" w:lineRule="exact"/>
              <w:jc w:val="center"/>
              <w:textAlignment w:val="baseline"/>
              <w:rPr>
                <w:rFonts w:ascii="標楷體" w:eastAsia="標楷體" w:hAnsi="標楷體" w:cs="Arial Unicode MS"/>
                <w:szCs w:val="24"/>
              </w:rPr>
            </w:pPr>
          </w:p>
          <w:p w14:paraId="450FFC31" w14:textId="77777777" w:rsidR="00217328" w:rsidRPr="00217328" w:rsidRDefault="00217328" w:rsidP="00217328">
            <w:pPr>
              <w:adjustRightInd w:val="0"/>
              <w:spacing w:line="260" w:lineRule="exact"/>
              <w:jc w:val="center"/>
              <w:textAlignment w:val="baseline"/>
              <w:rPr>
                <w:rFonts w:ascii="標楷體" w:eastAsia="標楷體" w:hAnsi="標楷體" w:cs="Arial Unicode MS"/>
                <w:szCs w:val="24"/>
              </w:rPr>
            </w:pPr>
            <w:r w:rsidRPr="00217328">
              <w:rPr>
                <w:rFonts w:ascii="標楷體" w:eastAsia="標楷體" w:hAnsi="標楷體" w:cs="Arial Unicode MS" w:hint="eastAsia"/>
                <w:szCs w:val="24"/>
              </w:rPr>
              <w:t>註</w:t>
            </w:r>
          </w:p>
        </w:tc>
        <w:tc>
          <w:tcPr>
            <w:tcW w:w="9660" w:type="dxa"/>
          </w:tcPr>
          <w:p w14:paraId="114AC18A" w14:textId="77777777" w:rsidR="00217328" w:rsidRPr="00217328" w:rsidRDefault="00217328" w:rsidP="00217328">
            <w:pPr>
              <w:numPr>
                <w:ilvl w:val="0"/>
                <w:numId w:val="1"/>
              </w:num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第一項至第七項答「是」或未答者，不得參加投標；其投標者，不得作為決標對象；聲明書內容有誤者，不得作為決標對象。</w:t>
            </w:r>
          </w:p>
          <w:p w14:paraId="7BEF8786" w14:textId="77777777" w:rsidR="00217328" w:rsidRPr="00217328" w:rsidRDefault="00217328" w:rsidP="00217328">
            <w:pPr>
              <w:numPr>
                <w:ilvl w:val="0"/>
                <w:numId w:val="1"/>
              </w:num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本採購如非屬</w:t>
            </w:r>
            <w:bookmarkStart w:id="0" w:name="OLE_LINK1"/>
            <w:bookmarkStart w:id="1" w:name="OLE_LINK2"/>
            <w:r w:rsidRPr="00217328">
              <w:rPr>
                <w:rFonts w:ascii="標楷體" w:eastAsia="標楷體" w:hAnsi="標楷體" w:cs="Arial Unicode MS" w:hint="eastAsia"/>
                <w:szCs w:val="24"/>
              </w:rPr>
              <w:t>依採購法以公告程序辦理或同法第105條辦理</w:t>
            </w:r>
            <w:bookmarkEnd w:id="0"/>
            <w:bookmarkEnd w:id="1"/>
            <w:r w:rsidRPr="00217328">
              <w:rPr>
                <w:rFonts w:ascii="標楷體" w:eastAsia="標楷體" w:hAnsi="標楷體" w:cs="Arial Unicode MS" w:hint="eastAsia"/>
                <w:szCs w:val="24"/>
              </w:rPr>
              <w:t>之情形者，第八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2F2F08F5" w14:textId="77777777" w:rsidR="00217328" w:rsidRPr="00217328" w:rsidRDefault="00217328" w:rsidP="00217328">
            <w:pPr>
              <w:numPr>
                <w:ilvl w:val="0"/>
                <w:numId w:val="1"/>
              </w:num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第九項、第十項、第十三項未填者，機關得洽廠商澄清。</w:t>
            </w:r>
          </w:p>
          <w:p w14:paraId="3A775A6C" w14:textId="77777777" w:rsidR="00217328" w:rsidRPr="00217328" w:rsidRDefault="00217328" w:rsidP="00217328">
            <w:pPr>
              <w:numPr>
                <w:ilvl w:val="0"/>
                <w:numId w:val="1"/>
              </w:num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本採購如屬經</w:t>
            </w:r>
            <w:r w:rsidRPr="00217328">
              <w:rPr>
                <w:rFonts w:ascii="標楷體" w:eastAsia="標楷體" w:hAnsi="標楷體" w:cs="Times New Roman" w:hint="eastAsia"/>
                <w:bCs/>
                <w:szCs w:val="24"/>
              </w:rPr>
              <w:t>濟部投資審議委員會公告「具敏感性或國安(含資安)疑慮之業務範疇」之資訊服務採購</w:t>
            </w:r>
            <w:r w:rsidRPr="00217328">
              <w:rPr>
                <w:rFonts w:ascii="標楷體" w:eastAsia="標楷體" w:hAnsi="標楷體" w:cs="Arial Unicode MS" w:hint="eastAsia"/>
                <w:szCs w:val="24"/>
              </w:rPr>
              <w:t>，第十一項答「是」或未答者，不得參加投標；其投標者，不得作為決標對象；如非屬上開採購，答「是」、「否」或未答者，均可。</w:t>
            </w:r>
          </w:p>
          <w:p w14:paraId="0FD4BCA6" w14:textId="77777777" w:rsidR="00217328" w:rsidRPr="00217328" w:rsidRDefault="00217328" w:rsidP="00217328">
            <w:pPr>
              <w:numPr>
                <w:ilvl w:val="0"/>
                <w:numId w:val="1"/>
              </w:num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本採購如屬影響國家安全</w:t>
            </w:r>
            <w:r w:rsidRPr="00217328">
              <w:rPr>
                <w:rFonts w:ascii="標楷體" w:eastAsia="標楷體" w:hAnsi="標楷體" w:cs="Times New Roman" w:hint="eastAsia"/>
                <w:bCs/>
                <w:szCs w:val="24"/>
              </w:rPr>
              <w:t>之採購</w:t>
            </w:r>
            <w:r w:rsidRPr="00217328">
              <w:rPr>
                <w:rFonts w:ascii="標楷體" w:eastAsia="標楷體" w:hAnsi="標楷體" w:cs="Arial Unicode MS" w:hint="eastAsia"/>
                <w:szCs w:val="24"/>
              </w:rPr>
              <w:t>，第十二項答「是」或未答者，不得參加投標；其投標者，不得作為決標對象；如非屬上開採購，答「是」、「否」或未答者，均可。</w:t>
            </w:r>
          </w:p>
          <w:p w14:paraId="6F55F6DB" w14:textId="77777777" w:rsidR="00217328" w:rsidRPr="00217328" w:rsidRDefault="00217328" w:rsidP="00217328">
            <w:pPr>
              <w:numPr>
                <w:ilvl w:val="0"/>
                <w:numId w:val="1"/>
              </w:num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本聲明書填妥後附於投標文件遞送。</w:t>
            </w:r>
          </w:p>
          <w:p w14:paraId="4FEC257F" w14:textId="77777777" w:rsidR="00217328" w:rsidRPr="00217328" w:rsidRDefault="00217328" w:rsidP="00217328">
            <w:pPr>
              <w:numPr>
                <w:ilvl w:val="0"/>
                <w:numId w:val="1"/>
              </w:num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217328" w:rsidRPr="00217328" w14:paraId="03C420C1" w14:textId="77777777" w:rsidTr="00217328">
        <w:trPr>
          <w:cantSplit/>
          <w:trHeight w:val="365"/>
        </w:trPr>
        <w:tc>
          <w:tcPr>
            <w:tcW w:w="568" w:type="dxa"/>
          </w:tcPr>
          <w:p w14:paraId="635D18B3"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p>
        </w:tc>
        <w:tc>
          <w:tcPr>
            <w:tcW w:w="9660" w:type="dxa"/>
          </w:tcPr>
          <w:p w14:paraId="05896A6A"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r w:rsidRPr="00217328">
              <w:rPr>
                <w:rFonts w:ascii="標楷體" w:eastAsia="標楷體" w:hAnsi="標楷體" w:cs="Arial Unicode MS" w:hint="eastAsia"/>
                <w:szCs w:val="24"/>
              </w:rPr>
              <w:t>投標廠商名稱：</w:t>
            </w:r>
          </w:p>
        </w:tc>
      </w:tr>
      <w:tr w:rsidR="00217328" w:rsidRPr="00217328" w14:paraId="3E14B59B" w14:textId="77777777" w:rsidTr="00217328">
        <w:trPr>
          <w:cantSplit/>
          <w:trHeight w:val="785"/>
        </w:trPr>
        <w:tc>
          <w:tcPr>
            <w:tcW w:w="568" w:type="dxa"/>
          </w:tcPr>
          <w:p w14:paraId="16294117" w14:textId="77777777" w:rsidR="00217328" w:rsidRPr="00217328" w:rsidRDefault="00217328" w:rsidP="00217328">
            <w:pPr>
              <w:adjustRightInd w:val="0"/>
              <w:spacing w:line="260" w:lineRule="exact"/>
              <w:jc w:val="both"/>
              <w:textAlignment w:val="baseline"/>
              <w:rPr>
                <w:rFonts w:ascii="標楷體" w:eastAsia="標楷體" w:hAnsi="標楷體" w:cs="Arial Unicode MS"/>
                <w:szCs w:val="24"/>
              </w:rPr>
            </w:pPr>
          </w:p>
        </w:tc>
        <w:tc>
          <w:tcPr>
            <w:tcW w:w="9660" w:type="dxa"/>
          </w:tcPr>
          <w:p w14:paraId="6BF8867C" w14:textId="77777777" w:rsidR="003E0B9C" w:rsidRPr="007055B8" w:rsidRDefault="003E0B9C" w:rsidP="003E0B9C">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32533B3F" w14:textId="384C3AC8" w:rsidR="00217328" w:rsidRPr="00217328" w:rsidRDefault="003E0B9C" w:rsidP="003E0B9C">
            <w:pPr>
              <w:adjustRightInd w:val="0"/>
              <w:spacing w:line="260" w:lineRule="exact"/>
              <w:jc w:val="both"/>
              <w:textAlignment w:val="baseline"/>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3B87CD5B" w14:textId="7D7DD84F" w:rsidR="00217328" w:rsidRPr="00217328" w:rsidRDefault="00217328" w:rsidP="00217328">
      <w:pPr>
        <w:adjustRightInd w:val="0"/>
        <w:spacing w:line="220" w:lineRule="exact"/>
        <w:textAlignment w:val="baseline"/>
        <w:rPr>
          <w:rFonts w:ascii="標楷體" w:eastAsia="標楷體" w:hAnsi="標楷體" w:cs="Arial Unicode MS"/>
          <w:szCs w:val="24"/>
        </w:rPr>
      </w:pPr>
      <w:r w:rsidRPr="00217328">
        <w:rPr>
          <w:rFonts w:ascii="標楷體" w:eastAsia="標楷體" w:hAnsi="標楷體" w:cs="Arial Unicode MS" w:hint="eastAsia"/>
          <w:szCs w:val="24"/>
        </w:rPr>
        <w:t>（11</w:t>
      </w:r>
      <w:r w:rsidR="001A7FA8">
        <w:rPr>
          <w:rFonts w:ascii="標楷體" w:eastAsia="標楷體" w:hAnsi="標楷體" w:cs="Arial Unicode MS" w:hint="eastAsia"/>
          <w:szCs w:val="24"/>
        </w:rPr>
        <w:t>4</w:t>
      </w:r>
      <w:r w:rsidRPr="00217328">
        <w:rPr>
          <w:rFonts w:ascii="標楷體" w:eastAsia="標楷體" w:hAnsi="標楷體" w:cs="Arial Unicode MS" w:hint="eastAsia"/>
          <w:szCs w:val="24"/>
        </w:rPr>
        <w:t>.</w:t>
      </w:r>
      <w:r w:rsidR="001A7FA8">
        <w:rPr>
          <w:rFonts w:ascii="標楷體" w:eastAsia="標楷體" w:hAnsi="標楷體" w:cs="Arial Unicode MS" w:hint="eastAsia"/>
          <w:szCs w:val="24"/>
        </w:rPr>
        <w:t>6</w:t>
      </w:r>
      <w:r w:rsidRPr="00217328">
        <w:rPr>
          <w:rFonts w:ascii="標楷體" w:eastAsia="標楷體" w:hAnsi="標楷體" w:cs="Arial Unicode MS" w:hint="eastAsia"/>
          <w:szCs w:val="24"/>
        </w:rPr>
        <w:t>.</w:t>
      </w:r>
      <w:r w:rsidR="001A7FA8">
        <w:rPr>
          <w:rFonts w:ascii="標楷體" w:eastAsia="標楷體" w:hAnsi="標楷體" w:cs="Arial Unicode MS" w:hint="eastAsia"/>
          <w:szCs w:val="24"/>
        </w:rPr>
        <w:t>4</w:t>
      </w:r>
      <w:r w:rsidRPr="00217328">
        <w:rPr>
          <w:rFonts w:ascii="標楷體" w:eastAsia="標楷體" w:hAnsi="標楷體" w:cs="Arial Unicode MS" w:hint="eastAsia"/>
          <w:szCs w:val="24"/>
        </w:rPr>
        <w:t>版）</w:t>
      </w:r>
    </w:p>
    <w:p w14:paraId="63DDF1ED" w14:textId="77777777" w:rsidR="00217328" w:rsidRDefault="00217328"/>
    <w:p w14:paraId="5496F114" w14:textId="77777777" w:rsidR="00217328" w:rsidRPr="00217328" w:rsidRDefault="00217328"/>
    <w:sectPr w:rsidR="00217328" w:rsidRPr="00217328" w:rsidSect="005D45C5">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2E343" w14:textId="77777777" w:rsidR="005D45C5" w:rsidRDefault="005D45C5" w:rsidP="005D45C5">
      <w:r>
        <w:separator/>
      </w:r>
    </w:p>
  </w:endnote>
  <w:endnote w:type="continuationSeparator" w:id="0">
    <w:p w14:paraId="566F8731" w14:textId="77777777" w:rsidR="005D45C5" w:rsidRDefault="005D45C5" w:rsidP="005D4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63AE8" w14:textId="77777777" w:rsidR="00E672FD" w:rsidRDefault="00E672F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4CD87" w14:textId="77777777" w:rsidR="00E672FD" w:rsidRDefault="00E672F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4568" w14:textId="77777777" w:rsidR="00E672FD" w:rsidRDefault="00E672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B8041" w14:textId="77777777" w:rsidR="005D45C5" w:rsidRDefault="005D45C5" w:rsidP="005D45C5">
      <w:r>
        <w:separator/>
      </w:r>
    </w:p>
  </w:footnote>
  <w:footnote w:type="continuationSeparator" w:id="0">
    <w:p w14:paraId="56ED02EA" w14:textId="77777777" w:rsidR="005D45C5" w:rsidRDefault="005D45C5" w:rsidP="005D4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C19D0" w14:textId="77777777" w:rsidR="00E672FD" w:rsidRDefault="00E672F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190A8" w14:textId="07A92374" w:rsidR="005D45C5" w:rsidRDefault="00297EEE" w:rsidP="005D45C5">
    <w:pPr>
      <w:pStyle w:val="a3"/>
      <w:jc w:val="right"/>
      <w:rPr>
        <w:rFonts w:ascii="標楷體" w:eastAsia="標楷體" w:hAnsi="標楷體"/>
      </w:rPr>
    </w:pPr>
    <w:r>
      <w:rPr>
        <w:rFonts w:ascii="標楷體" w:eastAsia="標楷體" w:hAnsi="標楷體" w:hint="eastAsia"/>
      </w:rPr>
      <w:t>北竿</w:t>
    </w:r>
    <w:r w:rsidR="00F5768D">
      <w:rPr>
        <w:rFonts w:ascii="標楷體" w:eastAsia="標楷體" w:hAnsi="標楷體" w:hint="eastAsia"/>
      </w:rPr>
      <w:t>08據點</w:t>
    </w:r>
    <w:r>
      <w:rPr>
        <w:rFonts w:ascii="標楷體" w:eastAsia="標楷體" w:hAnsi="標楷體" w:hint="eastAsia"/>
      </w:rPr>
      <w:t>出租案</w:t>
    </w:r>
    <w:r w:rsidR="005D45C5">
      <w:rPr>
        <w:rFonts w:ascii="標楷體" w:eastAsia="標楷體" w:hAnsi="標楷體" w:hint="eastAsia"/>
      </w:rPr>
      <w:t>(</w:t>
    </w:r>
    <w:r w:rsidR="00EF2C78">
      <w:rPr>
        <w:rFonts w:ascii="標楷體" w:eastAsia="標楷體" w:hAnsi="標楷體"/>
        <w:b/>
        <w:bCs/>
        <w:color w:val="808080"/>
      </w:rPr>
      <w:t>11</w:t>
    </w:r>
    <w:r w:rsidR="00F5768D">
      <w:rPr>
        <w:rFonts w:ascii="標楷體" w:eastAsia="標楷體" w:hAnsi="標楷體" w:hint="eastAsia"/>
        <w:b/>
        <w:bCs/>
        <w:color w:val="808080"/>
      </w:rPr>
      <w:t>5</w:t>
    </w:r>
    <w:r w:rsidR="00E672FD">
      <w:rPr>
        <w:rFonts w:ascii="標楷體" w:eastAsia="標楷體" w:hAnsi="標楷體" w:hint="eastAsia"/>
        <w:b/>
        <w:bCs/>
        <w:color w:val="808080"/>
      </w:rPr>
      <w:t>0801R</w:t>
    </w:r>
    <w:r w:rsidR="005D45C5" w:rsidRPr="009975A6">
      <w:rPr>
        <w:rFonts w:ascii="標楷體" w:eastAsia="標楷體" w:hAnsi="標楷體" w:hint="eastAsia"/>
      </w:rPr>
      <w:t>)</w:t>
    </w:r>
  </w:p>
  <w:p w14:paraId="62A77A16" w14:textId="77777777" w:rsidR="005D45C5" w:rsidRPr="005D45C5" w:rsidRDefault="005D45C5" w:rsidP="005D45C5">
    <w:pPr>
      <w:pStyle w:val="a3"/>
      <w:jc w:val="right"/>
    </w:pPr>
    <w:r>
      <w:rPr>
        <w:rFonts w:ascii="標楷體" w:eastAsia="標楷體" w:hint="eastAsia"/>
      </w:rPr>
      <w:t>07</w:t>
    </w:r>
    <w:r w:rsidRPr="005D45C5">
      <w:rPr>
        <w:rFonts w:ascii="標楷體" w:eastAsia="標楷體" w:hint="eastAsia"/>
      </w:rPr>
      <w:t>投標廠商聲明書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7EA03" w14:textId="77777777" w:rsidR="00E672FD" w:rsidRDefault="00E672F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num w:numId="1" w16cid:durableId="1039432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328"/>
    <w:rsid w:val="000929DA"/>
    <w:rsid w:val="001A7FA8"/>
    <w:rsid w:val="00217328"/>
    <w:rsid w:val="00297EEE"/>
    <w:rsid w:val="003E0B9C"/>
    <w:rsid w:val="003E7A9A"/>
    <w:rsid w:val="00415D73"/>
    <w:rsid w:val="005D45C5"/>
    <w:rsid w:val="00613BD7"/>
    <w:rsid w:val="00753520"/>
    <w:rsid w:val="00A010AF"/>
    <w:rsid w:val="00A7084B"/>
    <w:rsid w:val="00A87340"/>
    <w:rsid w:val="00AB1DA6"/>
    <w:rsid w:val="00BB2C91"/>
    <w:rsid w:val="00CD1927"/>
    <w:rsid w:val="00E672FD"/>
    <w:rsid w:val="00E9525C"/>
    <w:rsid w:val="00EF2C78"/>
    <w:rsid w:val="00F576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15B55"/>
  <w15:chartTrackingRefBased/>
  <w15:docId w15:val="{DE5CD389-2F71-4049-B95F-4CD851784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rsid w:val="00217328"/>
    <w:pPr>
      <w:adjustRightInd w:val="0"/>
      <w:textAlignment w:val="baseline"/>
    </w:pPr>
    <w:rPr>
      <w:rFonts w:ascii="細明體" w:eastAsia="細明體" w:hAnsi="Courier New" w:cs="Times New Roman"/>
      <w:szCs w:val="20"/>
    </w:rPr>
  </w:style>
  <w:style w:type="paragraph" w:styleId="a3">
    <w:name w:val="header"/>
    <w:basedOn w:val="a"/>
    <w:link w:val="a4"/>
    <w:uiPriority w:val="99"/>
    <w:unhideWhenUsed/>
    <w:rsid w:val="005D45C5"/>
    <w:pPr>
      <w:tabs>
        <w:tab w:val="center" w:pos="4153"/>
        <w:tab w:val="right" w:pos="8306"/>
      </w:tabs>
      <w:snapToGrid w:val="0"/>
    </w:pPr>
    <w:rPr>
      <w:sz w:val="20"/>
      <w:szCs w:val="20"/>
    </w:rPr>
  </w:style>
  <w:style w:type="character" w:customStyle="1" w:styleId="a4">
    <w:name w:val="頁首 字元"/>
    <w:basedOn w:val="a0"/>
    <w:link w:val="a3"/>
    <w:uiPriority w:val="99"/>
    <w:rsid w:val="005D45C5"/>
    <w:rPr>
      <w:sz w:val="20"/>
      <w:szCs w:val="20"/>
    </w:rPr>
  </w:style>
  <w:style w:type="paragraph" w:styleId="a5">
    <w:name w:val="footer"/>
    <w:basedOn w:val="a"/>
    <w:link w:val="a6"/>
    <w:uiPriority w:val="99"/>
    <w:unhideWhenUsed/>
    <w:rsid w:val="005D45C5"/>
    <w:pPr>
      <w:tabs>
        <w:tab w:val="center" w:pos="4153"/>
        <w:tab w:val="right" w:pos="8306"/>
      </w:tabs>
      <w:snapToGrid w:val="0"/>
    </w:pPr>
    <w:rPr>
      <w:sz w:val="20"/>
      <w:szCs w:val="20"/>
    </w:rPr>
  </w:style>
  <w:style w:type="character" w:customStyle="1" w:styleId="a6">
    <w:name w:val="頁尾 字元"/>
    <w:basedOn w:val="a0"/>
    <w:link w:val="a5"/>
    <w:uiPriority w:val="99"/>
    <w:rsid w:val="005D45C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eaic.gov.tw/"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law.moj.gov.tw/LawClass/LawAll.aspx?pcode=D0080177"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周郁倫</dc:creator>
  <cp:keywords/>
  <dc:description/>
  <cp:lastModifiedBy>李雅芳</cp:lastModifiedBy>
  <cp:revision>3</cp:revision>
  <cp:lastPrinted>2025-11-07T02:05:00Z</cp:lastPrinted>
  <dcterms:created xsi:type="dcterms:W3CDTF">2026-09-11T07:28:00Z</dcterms:created>
  <dcterms:modified xsi:type="dcterms:W3CDTF">2026-09-22T08:04:00Z</dcterms:modified>
</cp:coreProperties>
</file>