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0318" w14:textId="3F2F6E64" w:rsidR="00EB4944" w:rsidRPr="001665E8" w:rsidRDefault="00EB4944" w:rsidP="00EB4944">
      <w:pPr>
        <w:jc w:val="center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  <w:sz w:val="28"/>
          <w:szCs w:val="28"/>
        </w:rPr>
        <w:t>交</w:t>
      </w:r>
      <w:r w:rsidRPr="001665E8">
        <w:rPr>
          <w:rFonts w:ascii="標楷體" w:eastAsia="標楷體" w:hAnsi="標楷體"/>
          <w:sz w:val="28"/>
          <w:szCs w:val="28"/>
        </w:rPr>
        <w:t>通部觀光</w:t>
      </w:r>
      <w:r w:rsidR="00F0434A" w:rsidRPr="001665E8">
        <w:rPr>
          <w:rFonts w:ascii="標楷體" w:eastAsia="標楷體" w:hAnsi="標楷體" w:hint="eastAsia"/>
          <w:sz w:val="28"/>
          <w:szCs w:val="28"/>
        </w:rPr>
        <w:t>署</w:t>
      </w:r>
      <w:r w:rsidRPr="001665E8">
        <w:rPr>
          <w:rFonts w:ascii="標楷體" w:eastAsia="標楷體" w:hAnsi="標楷體"/>
          <w:sz w:val="28"/>
          <w:szCs w:val="28"/>
        </w:rPr>
        <w:t>阿里山國家風景區陸域</w:t>
      </w:r>
      <w:r w:rsidRPr="001665E8">
        <w:rPr>
          <w:rFonts w:ascii="標楷體" w:eastAsia="標楷體" w:hAnsi="標楷體" w:hint="eastAsia"/>
          <w:sz w:val="28"/>
          <w:szCs w:val="28"/>
        </w:rPr>
        <w:t>及水域</w:t>
      </w:r>
      <w:r w:rsidRPr="001665E8">
        <w:rPr>
          <w:rFonts w:ascii="標楷體" w:eastAsia="標楷體" w:hAnsi="標楷體"/>
          <w:sz w:val="28"/>
          <w:szCs w:val="28"/>
        </w:rPr>
        <w:t>設施維護管理巡查計畫</w:t>
      </w:r>
    </w:p>
    <w:p w14:paraId="69716A3C" w14:textId="77777777" w:rsidR="001E50E7" w:rsidRPr="001665E8" w:rsidRDefault="001E50E7" w:rsidP="00A37BEA">
      <w:pPr>
        <w:ind w:right="240"/>
        <w:jc w:val="right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</w:t>
      </w:r>
      <w:r w:rsidR="00C862B1" w:rsidRPr="001665E8">
        <w:rPr>
          <w:rFonts w:ascii="標楷體" w:eastAsia="標楷體" w:hAnsi="標楷體" w:hint="eastAsia"/>
        </w:rPr>
        <w:t>106年7月26日第1060300432號簽核定</w:t>
      </w:r>
    </w:p>
    <w:p w14:paraId="3F057AAE" w14:textId="77777777" w:rsidR="00EB4944" w:rsidRPr="001665E8" w:rsidRDefault="001E50E7" w:rsidP="00744CFC">
      <w:pPr>
        <w:ind w:right="240"/>
        <w:jc w:val="right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</w:t>
      </w:r>
      <w:r w:rsidR="006746F2" w:rsidRPr="001665E8">
        <w:rPr>
          <w:rFonts w:ascii="標楷體" w:eastAsia="標楷體" w:hAnsi="標楷體" w:hint="eastAsia"/>
        </w:rPr>
        <w:t>109年11月</w:t>
      </w:r>
      <w:r w:rsidRPr="001665E8">
        <w:rPr>
          <w:rFonts w:ascii="標楷體" w:eastAsia="標楷體" w:hAnsi="標楷體" w:hint="eastAsia"/>
        </w:rPr>
        <w:t>4</w:t>
      </w:r>
      <w:r w:rsidR="006746F2" w:rsidRPr="001665E8">
        <w:rPr>
          <w:rFonts w:ascii="標楷體" w:eastAsia="標楷體" w:hAnsi="標楷體" w:hint="eastAsia"/>
        </w:rPr>
        <w:t>日第</w:t>
      </w:r>
      <w:r w:rsidRPr="001665E8">
        <w:rPr>
          <w:rFonts w:ascii="標楷體" w:eastAsia="標楷體" w:hAnsi="標楷體" w:hint="eastAsia"/>
        </w:rPr>
        <w:t>1090302166號簽第</w:t>
      </w:r>
      <w:r w:rsidR="006746F2" w:rsidRPr="001665E8">
        <w:rPr>
          <w:rFonts w:ascii="標楷體" w:eastAsia="標楷體" w:hAnsi="標楷體" w:hint="eastAsia"/>
        </w:rPr>
        <w:t>一次修正</w:t>
      </w:r>
    </w:p>
    <w:p w14:paraId="59C30B42" w14:textId="2A93DB9D" w:rsidR="00F372EE" w:rsidRPr="001665E8" w:rsidRDefault="00744CFC" w:rsidP="00F372EE">
      <w:pPr>
        <w:wordWrap w:val="0"/>
        <w:ind w:right="240"/>
        <w:jc w:val="right"/>
        <w:rPr>
          <w:rFonts w:ascii="標楷體" w:eastAsia="標楷體" w:hAnsi="標楷體"/>
        </w:rPr>
      </w:pPr>
      <w:bookmarkStart w:id="0" w:name="_Hlk227225925"/>
      <w:r w:rsidRPr="001665E8">
        <w:rPr>
          <w:rFonts w:ascii="標楷體" w:eastAsia="標楷體" w:hAnsi="標楷體" w:hint="eastAsia"/>
        </w:rPr>
        <w:t xml:space="preserve">  </w:t>
      </w:r>
      <w:r w:rsidR="001E50E7" w:rsidRPr="001665E8">
        <w:rPr>
          <w:rFonts w:ascii="標楷體" w:eastAsia="標楷體" w:hAnsi="標楷體" w:hint="eastAsia"/>
        </w:rPr>
        <w:t>本處</w:t>
      </w:r>
      <w:r w:rsidR="006746F2" w:rsidRPr="001665E8">
        <w:rPr>
          <w:rFonts w:ascii="標楷體" w:eastAsia="標楷體" w:hAnsi="標楷體" w:hint="eastAsia"/>
        </w:rPr>
        <w:t>111年4月</w:t>
      </w:r>
      <w:r w:rsidR="00647A6C" w:rsidRPr="001665E8">
        <w:rPr>
          <w:rFonts w:ascii="標楷體" w:eastAsia="標楷體" w:hAnsi="標楷體" w:hint="eastAsia"/>
        </w:rPr>
        <w:t>18日</w:t>
      </w:r>
      <w:r w:rsidR="001E50E7" w:rsidRPr="001665E8">
        <w:rPr>
          <w:rFonts w:ascii="標楷體" w:eastAsia="標楷體" w:hAnsi="標楷體" w:hint="eastAsia"/>
        </w:rPr>
        <w:t>第</w:t>
      </w:r>
      <w:r w:rsidR="00514AB6" w:rsidRPr="001665E8">
        <w:rPr>
          <w:rFonts w:ascii="標楷體" w:eastAsia="標楷體" w:hAnsi="標楷體" w:hint="eastAsia"/>
        </w:rPr>
        <w:t>1110300206號簽</w:t>
      </w:r>
      <w:r w:rsidR="006746F2" w:rsidRPr="001665E8">
        <w:rPr>
          <w:rFonts w:ascii="標楷體" w:eastAsia="標楷體" w:hAnsi="標楷體" w:hint="eastAsia"/>
        </w:rPr>
        <w:t>第二次修正</w:t>
      </w:r>
      <w:bookmarkEnd w:id="0"/>
    </w:p>
    <w:p w14:paraId="22E28933" w14:textId="62249DB8" w:rsidR="00F372EE" w:rsidRPr="001665E8" w:rsidRDefault="00F372EE" w:rsidP="00F372EE">
      <w:pPr>
        <w:ind w:right="240"/>
        <w:jc w:val="right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本處112年8月15日第1120300436號簽第</w:t>
      </w:r>
      <w:r w:rsidR="001665E8" w:rsidRPr="001665E8">
        <w:rPr>
          <w:rFonts w:ascii="標楷體" w:eastAsia="標楷體" w:hAnsi="標楷體" w:hint="eastAsia"/>
        </w:rPr>
        <w:t>三</w:t>
      </w:r>
      <w:r w:rsidRPr="001665E8">
        <w:rPr>
          <w:rFonts w:ascii="標楷體" w:eastAsia="標楷體" w:hAnsi="標楷體" w:hint="eastAsia"/>
        </w:rPr>
        <w:t>次修正</w:t>
      </w:r>
    </w:p>
    <w:p w14:paraId="4B1EAEA3" w14:textId="21F040C9" w:rsidR="006746F2" w:rsidRPr="001665E8" w:rsidRDefault="00744CFC" w:rsidP="00744CFC">
      <w:pPr>
        <w:tabs>
          <w:tab w:val="left" w:pos="3119"/>
        </w:tabs>
        <w:ind w:left="1841" w:right="240" w:hangingChars="767" w:hanging="1841"/>
        <w:jc w:val="right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 xml:space="preserve">           本處115年</w:t>
      </w:r>
      <w:r w:rsidR="00737D97" w:rsidRPr="001665E8">
        <w:rPr>
          <w:rFonts w:ascii="標楷體" w:eastAsia="標楷體" w:hAnsi="標楷體" w:hint="eastAsia"/>
        </w:rPr>
        <w:t>4</w:t>
      </w:r>
      <w:r w:rsidRPr="001665E8">
        <w:rPr>
          <w:rFonts w:ascii="標楷體" w:eastAsia="標楷體" w:hAnsi="標楷體" w:hint="eastAsia"/>
        </w:rPr>
        <w:t>月</w:t>
      </w:r>
      <w:r w:rsidR="00737D97" w:rsidRPr="001665E8">
        <w:rPr>
          <w:rFonts w:ascii="標楷體" w:eastAsia="標楷體" w:hAnsi="標楷體" w:hint="eastAsia"/>
        </w:rPr>
        <w:t>28</w:t>
      </w:r>
      <w:r w:rsidRPr="001665E8">
        <w:rPr>
          <w:rFonts w:ascii="標楷體" w:eastAsia="標楷體" w:hAnsi="標楷體" w:hint="eastAsia"/>
        </w:rPr>
        <w:t>日第</w:t>
      </w:r>
      <w:r w:rsidR="00737D97" w:rsidRPr="001665E8">
        <w:rPr>
          <w:rFonts w:ascii="標楷體" w:eastAsia="標楷體" w:hAnsi="標楷體" w:hint="eastAsia"/>
        </w:rPr>
        <w:t>1150300185</w:t>
      </w:r>
      <w:r w:rsidRPr="001665E8">
        <w:rPr>
          <w:rFonts w:ascii="標楷體" w:eastAsia="標楷體" w:hAnsi="標楷體" w:hint="eastAsia"/>
        </w:rPr>
        <w:t>號簽第</w:t>
      </w:r>
      <w:r w:rsidR="00F372EE" w:rsidRPr="001665E8">
        <w:rPr>
          <w:rFonts w:ascii="標楷體" w:eastAsia="標楷體" w:hAnsi="標楷體" w:hint="eastAsia"/>
        </w:rPr>
        <w:t>四</w:t>
      </w:r>
      <w:r w:rsidRPr="001665E8">
        <w:rPr>
          <w:rFonts w:ascii="標楷體" w:eastAsia="標楷體" w:hAnsi="標楷體" w:hint="eastAsia"/>
        </w:rPr>
        <w:t>次修正</w:t>
      </w:r>
    </w:p>
    <w:p w14:paraId="731E7D33" w14:textId="77777777" w:rsidR="00EB4944" w:rsidRPr="001665E8" w:rsidRDefault="00EB4944" w:rsidP="00F0434A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依</w:t>
      </w:r>
      <w:r w:rsidR="00311827" w:rsidRPr="001665E8">
        <w:rPr>
          <w:rFonts w:ascii="標楷體" w:eastAsia="標楷體" w:hAnsi="標楷體" w:hint="eastAsia"/>
        </w:rPr>
        <w:t>據</w:t>
      </w:r>
      <w:r w:rsidRPr="001665E8">
        <w:rPr>
          <w:rFonts w:ascii="標楷體" w:eastAsia="標楷體" w:hAnsi="標楷體" w:hint="eastAsia"/>
        </w:rPr>
        <w:t>交通部觀光</w:t>
      </w:r>
      <w:r w:rsidR="00F0434A" w:rsidRPr="001665E8">
        <w:rPr>
          <w:rFonts w:ascii="標楷體" w:eastAsia="標楷體" w:hAnsi="標楷體" w:hint="eastAsia"/>
        </w:rPr>
        <w:t>署</w:t>
      </w:r>
      <w:r w:rsidRPr="001665E8">
        <w:rPr>
          <w:rFonts w:ascii="標楷體" w:eastAsia="標楷體" w:hAnsi="標楷體" w:hint="eastAsia"/>
        </w:rPr>
        <w:t>「國家風景區設施維護暨水域遊憩活動安全管理工作須知」訂定。</w:t>
      </w:r>
    </w:p>
    <w:p w14:paraId="73B6137F" w14:textId="77777777" w:rsidR="00EB4944" w:rsidRPr="001665E8" w:rsidRDefault="00EB4944" w:rsidP="00EB494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本處應依據所設置之設施內容及特性，逐項列冊管理，註明各項設施（備）使用年限，每年至少檢討一次。</w:t>
      </w:r>
    </w:p>
    <w:p w14:paraId="2B16E6A6" w14:textId="231FA76F" w:rsidR="00EB4944" w:rsidRPr="001665E8" w:rsidRDefault="00EB4944" w:rsidP="00EB494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1665E8">
        <w:rPr>
          <w:rFonts w:ascii="標楷體" w:eastAsia="標楷體" w:hAnsi="標楷體" w:hint="eastAsia"/>
        </w:rPr>
        <w:t>本處陸域</w:t>
      </w:r>
      <w:proofErr w:type="gramEnd"/>
      <w:r w:rsidRPr="001665E8">
        <w:rPr>
          <w:rFonts w:ascii="標楷體" w:eastAsia="標楷體" w:hAnsi="標楷體" w:hint="eastAsia"/>
        </w:rPr>
        <w:t>及水域設施維護管理巡查，由各站依其責任區，負責本處設置、設施之維護、管理及巡查事宜，並由</w:t>
      </w:r>
      <w:r w:rsidR="00F372EE" w:rsidRPr="001665E8">
        <w:rPr>
          <w:rFonts w:ascii="標楷體" w:eastAsia="標楷體" w:hAnsi="標楷體" w:hint="eastAsia"/>
        </w:rPr>
        <w:t>管理科</w:t>
      </w:r>
      <w:r w:rsidRPr="001665E8">
        <w:rPr>
          <w:rFonts w:ascii="標楷體" w:eastAsia="標楷體" w:hAnsi="標楷體" w:hint="eastAsia"/>
        </w:rPr>
        <w:t>全區督導。</w:t>
      </w:r>
    </w:p>
    <w:p w14:paraId="289B3D5B" w14:textId="77777777" w:rsidR="00EB4944" w:rsidRPr="001665E8" w:rsidRDefault="00EB4944" w:rsidP="00EB494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本處設施責任區劃分如下：</w:t>
      </w:r>
    </w:p>
    <w:p w14:paraId="668D97BC" w14:textId="77777777" w:rsidR="00EB4944" w:rsidRPr="001665E8" w:rsidRDefault="00EB4944" w:rsidP="00EB4944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/>
        </w:rPr>
        <w:t>石</w:t>
      </w:r>
      <w:proofErr w:type="gramStart"/>
      <w:r w:rsidRPr="001665E8">
        <w:rPr>
          <w:rFonts w:ascii="標楷體" w:eastAsia="標楷體" w:hAnsi="標楷體"/>
        </w:rPr>
        <w:t>棹</w:t>
      </w:r>
      <w:proofErr w:type="gramEnd"/>
      <w:r w:rsidRPr="001665E8">
        <w:rPr>
          <w:rFonts w:ascii="標楷體" w:eastAsia="標楷體" w:hAnsi="標楷體"/>
        </w:rPr>
        <w:t>管理站</w:t>
      </w:r>
      <w:r w:rsidR="00745608" w:rsidRPr="001665E8">
        <w:rPr>
          <w:rFonts w:ascii="標楷體" w:eastAsia="標楷體" w:hAnsi="標楷體" w:hint="eastAsia"/>
        </w:rPr>
        <w:t>：</w:t>
      </w:r>
    </w:p>
    <w:p w14:paraId="6102F2AB" w14:textId="77777777" w:rsidR="00EB4944" w:rsidRPr="001665E8" w:rsidRDefault="00EB4944" w:rsidP="00EB4944">
      <w:pPr>
        <w:pStyle w:val="a5"/>
        <w:ind w:leftChars="0" w:left="720"/>
        <w:rPr>
          <w:rFonts w:ascii="標楷體" w:eastAsia="標楷體" w:hAnsi="標楷體"/>
          <w:szCs w:val="28"/>
        </w:rPr>
      </w:pPr>
      <w:r w:rsidRPr="001665E8">
        <w:rPr>
          <w:rFonts w:ascii="標楷體" w:eastAsia="標楷體" w:hAnsi="標楷體"/>
          <w:szCs w:val="28"/>
        </w:rPr>
        <w:t>本處經營管理</w:t>
      </w:r>
      <w:r w:rsidRPr="001665E8">
        <w:rPr>
          <w:rFonts w:ascii="標楷體" w:eastAsia="標楷體" w:hAnsi="標楷體"/>
        </w:rPr>
        <w:t>範圍</w:t>
      </w:r>
      <w:r w:rsidRPr="001665E8">
        <w:rPr>
          <w:rFonts w:ascii="標楷體" w:eastAsia="標楷體" w:hAnsi="標楷體"/>
          <w:szCs w:val="28"/>
        </w:rPr>
        <w:t>內之番路鄉觸口</w:t>
      </w:r>
      <w:r w:rsidRPr="001665E8">
        <w:rPr>
          <w:rFonts w:ascii="標楷體" w:eastAsia="標楷體" w:hAnsi="標楷體" w:hint="eastAsia"/>
          <w:szCs w:val="28"/>
        </w:rPr>
        <w:t>(含逐鹿</w:t>
      </w:r>
      <w:r w:rsidRPr="001665E8">
        <w:rPr>
          <w:rFonts w:ascii="標楷體" w:eastAsia="標楷體" w:hAnsi="標楷體"/>
          <w:szCs w:val="28"/>
        </w:rPr>
        <w:t>部落</w:t>
      </w:r>
      <w:r w:rsidRPr="001665E8">
        <w:rPr>
          <w:rFonts w:ascii="標楷體" w:eastAsia="標楷體" w:hAnsi="標楷體" w:hint="eastAsia"/>
          <w:szCs w:val="28"/>
        </w:rPr>
        <w:t>)</w:t>
      </w:r>
      <w:r w:rsidRPr="001665E8">
        <w:rPr>
          <w:rFonts w:ascii="標楷體" w:eastAsia="標楷體" w:hAnsi="標楷體"/>
          <w:szCs w:val="28"/>
        </w:rPr>
        <w:t>、龍美、隙頂等3村，竹崎鄉石桌、光華、中和等3村，阿里山鄉十字路村等之設施。</w:t>
      </w:r>
    </w:p>
    <w:p w14:paraId="49246F20" w14:textId="77777777" w:rsidR="00EB4944" w:rsidRPr="001665E8" w:rsidRDefault="00843790" w:rsidP="00843790">
      <w:pPr>
        <w:rPr>
          <w:rFonts w:ascii="標楷體" w:eastAsia="標楷體" w:hAnsi="標楷體"/>
          <w:szCs w:val="28"/>
        </w:rPr>
      </w:pPr>
      <w:r w:rsidRPr="001665E8">
        <w:rPr>
          <w:rFonts w:ascii="標楷體" w:eastAsia="標楷體" w:hAnsi="標楷體" w:hint="eastAsia"/>
          <w:szCs w:val="28"/>
        </w:rPr>
        <w:t>（二）</w:t>
      </w:r>
      <w:r w:rsidR="00EB4944" w:rsidRPr="001665E8">
        <w:rPr>
          <w:rFonts w:ascii="標楷體" w:eastAsia="標楷體" w:hAnsi="標楷體" w:hint="eastAsia"/>
          <w:szCs w:val="28"/>
        </w:rPr>
        <w:t>文峰管理站</w:t>
      </w:r>
      <w:r w:rsidR="00745608" w:rsidRPr="001665E8">
        <w:rPr>
          <w:rFonts w:ascii="標楷體" w:eastAsia="標楷體" w:hAnsi="標楷體" w:hint="eastAsia"/>
          <w:szCs w:val="28"/>
        </w:rPr>
        <w:t>：</w:t>
      </w:r>
    </w:p>
    <w:p w14:paraId="15C7F2C6" w14:textId="77777777" w:rsidR="00EB4944" w:rsidRPr="001665E8" w:rsidRDefault="00EB4944" w:rsidP="00EB4944">
      <w:pPr>
        <w:pStyle w:val="a5"/>
        <w:ind w:leftChars="0" w:left="72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本處經營管理範圍內之梅山鄉太平、</w:t>
      </w:r>
      <w:proofErr w:type="gramStart"/>
      <w:r w:rsidRPr="001665E8">
        <w:rPr>
          <w:rFonts w:ascii="標楷體" w:eastAsia="標楷體" w:hAnsi="標楷體" w:hint="eastAsia"/>
        </w:rPr>
        <w:t>太興</w:t>
      </w:r>
      <w:proofErr w:type="gramEnd"/>
      <w:r w:rsidRPr="001665E8">
        <w:rPr>
          <w:rFonts w:ascii="標楷體" w:eastAsia="標楷體" w:hAnsi="標楷體" w:hint="eastAsia"/>
        </w:rPr>
        <w:t>、瑞里、太和、瑞峰、龍眼、碧湖等7村，竹崎鄉文峰、金獅、仁壽等3村，及阿里山鄉豐山、來吉等2村之設施。</w:t>
      </w:r>
    </w:p>
    <w:p w14:paraId="32B948BB" w14:textId="77777777" w:rsidR="00EB4944" w:rsidRPr="001665E8" w:rsidRDefault="00843790" w:rsidP="00843790">
      <w:pPr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（三）</w:t>
      </w:r>
      <w:r w:rsidR="00EB4944" w:rsidRPr="001665E8">
        <w:rPr>
          <w:rFonts w:ascii="標楷體" w:eastAsia="標楷體" w:hAnsi="標楷體"/>
          <w:szCs w:val="28"/>
        </w:rPr>
        <w:t>達邦管理站：</w:t>
      </w:r>
    </w:p>
    <w:p w14:paraId="09280D9F" w14:textId="77777777" w:rsidR="00FF608F" w:rsidRPr="001665E8" w:rsidRDefault="00EB4944" w:rsidP="00FF608F">
      <w:pPr>
        <w:pStyle w:val="a5"/>
        <w:ind w:leftChars="0" w:left="72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本處經營管理範圍內之阿里山鄉達邦、里佳、樂野、山美、新美、茶山等6</w:t>
      </w:r>
      <w:proofErr w:type="gramStart"/>
      <w:r w:rsidRPr="001665E8">
        <w:rPr>
          <w:rFonts w:ascii="標楷體" w:eastAsia="標楷體" w:hAnsi="標楷體" w:hint="eastAsia"/>
        </w:rPr>
        <w:t>村計7個</w:t>
      </w:r>
      <w:proofErr w:type="gramEnd"/>
      <w:r w:rsidRPr="001665E8">
        <w:rPr>
          <w:rFonts w:ascii="標楷體" w:eastAsia="標楷體" w:hAnsi="標楷體" w:hint="eastAsia"/>
        </w:rPr>
        <w:t>部落（含特富野）</w:t>
      </w:r>
      <w:r w:rsidR="00C71ACF" w:rsidRPr="001665E8">
        <w:rPr>
          <w:rFonts w:ascii="標楷體" w:eastAsia="標楷體" w:hAnsi="標楷體" w:hint="eastAsia"/>
        </w:rPr>
        <w:t>之設施。</w:t>
      </w:r>
    </w:p>
    <w:p w14:paraId="609F3E83" w14:textId="77777777" w:rsidR="00FF608F" w:rsidRPr="001665E8" w:rsidRDefault="00FF608F" w:rsidP="00FF608F">
      <w:pPr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五、</w:t>
      </w:r>
      <w:r w:rsidRPr="001665E8">
        <w:rPr>
          <w:rFonts w:ascii="標楷體" w:eastAsia="標楷體" w:hAnsi="標楷體"/>
        </w:rPr>
        <w:t>本處設施巡查頻率如下：</w:t>
      </w:r>
    </w:p>
    <w:p w14:paraId="582E18CE" w14:textId="77777777" w:rsidR="009F63D1" w:rsidRPr="001665E8" w:rsidRDefault="00FF608F" w:rsidP="00041818">
      <w:pPr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（一）</w:t>
      </w:r>
      <w:r w:rsidR="00C1192C" w:rsidRPr="001665E8">
        <w:rPr>
          <w:rFonts w:ascii="標楷體" w:eastAsia="標楷體" w:hAnsi="標楷體" w:hint="eastAsia"/>
        </w:rPr>
        <w:t>陸域設施維護管理巡查</w:t>
      </w:r>
      <w:r w:rsidR="00041818" w:rsidRPr="001665E8">
        <w:rPr>
          <w:rFonts w:ascii="標楷體" w:eastAsia="標楷體" w:hAnsi="標楷體" w:hint="eastAsia"/>
        </w:rPr>
        <w:t>：</w:t>
      </w:r>
    </w:p>
    <w:p w14:paraId="7B7A8248" w14:textId="77777777" w:rsidR="007A5F24" w:rsidRPr="001665E8" w:rsidRDefault="007A5F24" w:rsidP="005F342F">
      <w:pPr>
        <w:ind w:firstLineChars="256" w:firstLine="614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1、巡查項目：</w:t>
      </w:r>
    </w:p>
    <w:p w14:paraId="25E4F021" w14:textId="77777777" w:rsidR="007A5F24" w:rsidRPr="001665E8" w:rsidRDefault="005F342F" w:rsidP="00EB3039">
      <w:pPr>
        <w:ind w:firstLineChars="262" w:firstLine="629"/>
        <w:rPr>
          <w:rFonts w:ascii="標楷體" w:eastAsia="標楷體" w:hAnsi="標楷體" w:cs="Times New Roman"/>
        </w:rPr>
      </w:pPr>
      <w:r w:rsidRPr="001665E8">
        <w:rPr>
          <w:rFonts w:ascii="標楷體" w:eastAsia="標楷體" w:hAnsi="標楷體" w:cs="Times New Roman" w:hint="eastAsia"/>
        </w:rPr>
        <w:t>（1）</w:t>
      </w:r>
      <w:r w:rsidR="007A5F24" w:rsidRPr="001665E8">
        <w:rPr>
          <w:rFonts w:ascii="標楷體" w:eastAsia="標楷體" w:hAnsi="標楷體" w:cs="Times New Roman" w:hint="eastAsia"/>
        </w:rPr>
        <w:t>轄內社區景點遊憩設施</w:t>
      </w:r>
    </w:p>
    <w:p w14:paraId="5ADCF216" w14:textId="77777777" w:rsidR="007A5F24" w:rsidRPr="001665E8" w:rsidRDefault="005F342F" w:rsidP="00EB3039">
      <w:pPr>
        <w:ind w:firstLineChars="262" w:firstLine="629"/>
        <w:rPr>
          <w:rFonts w:ascii="標楷體" w:eastAsia="標楷體" w:hAnsi="標楷體" w:cs="Times New Roman"/>
        </w:rPr>
      </w:pPr>
      <w:r w:rsidRPr="001665E8">
        <w:rPr>
          <w:rFonts w:ascii="標楷體" w:eastAsia="標楷體" w:hAnsi="標楷體" w:cs="Times New Roman" w:hint="eastAsia"/>
        </w:rPr>
        <w:t>（2）</w:t>
      </w:r>
      <w:r w:rsidR="007A5F24" w:rsidRPr="001665E8">
        <w:rPr>
          <w:rFonts w:ascii="標楷體" w:eastAsia="標楷體" w:hAnsi="標楷體" w:cs="Times New Roman" w:hint="eastAsia"/>
        </w:rPr>
        <w:t>轄內公廁</w:t>
      </w:r>
    </w:p>
    <w:p w14:paraId="6940167F" w14:textId="77777777" w:rsidR="007A5F24" w:rsidRPr="001665E8" w:rsidRDefault="005F342F" w:rsidP="00EB3039">
      <w:pPr>
        <w:ind w:firstLineChars="262" w:firstLine="629"/>
        <w:rPr>
          <w:rFonts w:ascii="標楷體" w:eastAsia="標楷體" w:hAnsi="標楷體" w:cs="Times New Roman"/>
          <w:szCs w:val="24"/>
        </w:rPr>
      </w:pPr>
      <w:r w:rsidRPr="001665E8">
        <w:rPr>
          <w:rFonts w:ascii="標楷體" w:eastAsia="標楷體" w:hAnsi="標楷體" w:cs="Times New Roman" w:hint="eastAsia"/>
        </w:rPr>
        <w:t>（3）</w:t>
      </w:r>
      <w:r w:rsidR="007A5F24" w:rsidRPr="001665E8">
        <w:rPr>
          <w:rFonts w:ascii="標楷體" w:eastAsia="標楷體" w:hAnsi="標楷體" w:cs="Times New Roman" w:hint="eastAsia"/>
        </w:rPr>
        <w:t>潛在危險據點(定期設施巡</w:t>
      </w:r>
      <w:r w:rsidR="007A5F24" w:rsidRPr="001665E8">
        <w:rPr>
          <w:rFonts w:ascii="標楷體" w:eastAsia="標楷體" w:hAnsi="標楷體" w:cs="Times New Roman" w:hint="eastAsia"/>
          <w:szCs w:val="24"/>
        </w:rPr>
        <w:t>查)</w:t>
      </w:r>
    </w:p>
    <w:p w14:paraId="5AAC048A" w14:textId="77777777" w:rsidR="0040303C" w:rsidRPr="001665E8" w:rsidRDefault="00EB3039" w:rsidP="00C64271">
      <w:pPr>
        <w:ind w:leftChars="256" w:left="979" w:hangingChars="152" w:hanging="365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2</w:t>
      </w:r>
      <w:r w:rsidR="00793718" w:rsidRPr="001665E8">
        <w:rPr>
          <w:rFonts w:ascii="標楷體" w:eastAsia="標楷體" w:hAnsi="標楷體" w:hint="eastAsia"/>
        </w:rPr>
        <w:t>、</w:t>
      </w:r>
      <w:r w:rsidR="0040303C" w:rsidRPr="001665E8">
        <w:rPr>
          <w:rFonts w:ascii="標楷體" w:eastAsia="標楷體" w:hAnsi="標楷體" w:hint="eastAsia"/>
        </w:rPr>
        <w:t>遊客量</w:t>
      </w:r>
      <w:r w:rsidR="007A5F24" w:rsidRPr="001665E8">
        <w:rPr>
          <w:rFonts w:ascii="標楷體" w:eastAsia="標楷體" w:hAnsi="標楷體" w:hint="eastAsia"/>
        </w:rPr>
        <w:t>較</w:t>
      </w:r>
      <w:r w:rsidR="0040303C" w:rsidRPr="001665E8">
        <w:rPr>
          <w:rFonts w:ascii="標楷體" w:eastAsia="標楷體" w:hAnsi="標楷體" w:hint="eastAsia"/>
        </w:rPr>
        <w:t>大之地區，隨時保持設施正常狀況，若發現缺失，即時維修並暫時禁止使用。</w:t>
      </w:r>
    </w:p>
    <w:p w14:paraId="14370C62" w14:textId="77777777" w:rsidR="0040303C" w:rsidRPr="001665E8" w:rsidRDefault="00EE31A1" w:rsidP="00912B8A">
      <w:pPr>
        <w:ind w:firstLineChars="256" w:firstLine="614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3</w:t>
      </w:r>
      <w:r w:rsidR="0040303C" w:rsidRPr="001665E8">
        <w:rPr>
          <w:rFonts w:ascii="標楷體" w:eastAsia="標楷體" w:hAnsi="標楷體" w:hint="eastAsia"/>
        </w:rPr>
        <w:t>、重大天災後除因不可抗力因素外，應即於7日內巡查1次。</w:t>
      </w:r>
    </w:p>
    <w:p w14:paraId="1EE2D4CF" w14:textId="3DAA58DB" w:rsidR="00D56AB2" w:rsidRPr="001665E8" w:rsidRDefault="00D56AB2" w:rsidP="0040303C">
      <w:pPr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（</w:t>
      </w:r>
      <w:r w:rsidR="00912B8A" w:rsidRPr="001665E8">
        <w:rPr>
          <w:rFonts w:ascii="標楷體" w:eastAsia="標楷體" w:hAnsi="標楷體" w:hint="eastAsia"/>
        </w:rPr>
        <w:t>二</w:t>
      </w:r>
      <w:r w:rsidRPr="001665E8">
        <w:rPr>
          <w:rFonts w:ascii="標楷體" w:eastAsia="標楷體" w:hAnsi="標楷體" w:hint="eastAsia"/>
        </w:rPr>
        <w:t>）水域設施維護管理巡查</w:t>
      </w:r>
      <w:r w:rsidR="00744CFC" w:rsidRPr="001665E8">
        <w:rPr>
          <w:rFonts w:ascii="細明體" w:eastAsia="細明體" w:hAnsi="細明體" w:hint="eastAsia"/>
        </w:rPr>
        <w:t>：</w:t>
      </w:r>
    </w:p>
    <w:p w14:paraId="7F0ACE6E" w14:textId="3502A223" w:rsidR="008D25BC" w:rsidRPr="001665E8" w:rsidRDefault="008D25BC" w:rsidP="00912B8A">
      <w:pPr>
        <w:ind w:leftChars="256" w:left="1008" w:hangingChars="164" w:hanging="394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1、</w:t>
      </w:r>
      <w:r w:rsidR="00744CFC" w:rsidRPr="001665E8">
        <w:rPr>
          <w:rFonts w:ascii="標楷體" w:eastAsia="標楷體" w:hAnsi="標楷體" w:hint="eastAsia"/>
        </w:rPr>
        <w:t>依排定巡查頻率</w:t>
      </w:r>
      <w:r w:rsidRPr="001665E8">
        <w:rPr>
          <w:rFonts w:ascii="標楷體" w:eastAsia="標楷體" w:hAnsi="標楷體" w:hint="eastAsia"/>
        </w:rPr>
        <w:t>檢查水域旁告示牌、救生設備之狀況，並作成紀錄。</w:t>
      </w:r>
    </w:p>
    <w:p w14:paraId="610A32E7" w14:textId="77777777" w:rsidR="004C389D" w:rsidRPr="001665E8" w:rsidRDefault="008E37C3" w:rsidP="004C389D">
      <w:pPr>
        <w:ind w:left="475" w:hangingChars="198" w:hanging="475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六、本處各管理站應</w:t>
      </w:r>
      <w:proofErr w:type="gramStart"/>
      <w:r w:rsidR="00D83A8E" w:rsidRPr="001665E8">
        <w:rPr>
          <w:rFonts w:ascii="標楷體" w:eastAsia="標楷體" w:hAnsi="標楷體" w:hint="eastAsia"/>
        </w:rPr>
        <w:t>研提每</w:t>
      </w:r>
      <w:proofErr w:type="gramEnd"/>
      <w:r w:rsidR="00D83A8E" w:rsidRPr="001665E8">
        <w:rPr>
          <w:rFonts w:ascii="標楷體" w:eastAsia="標楷體" w:hAnsi="標楷體" w:hint="eastAsia"/>
        </w:rPr>
        <w:t>季</w:t>
      </w:r>
      <w:r w:rsidR="00BB7B6E" w:rsidRPr="001665E8">
        <w:rPr>
          <w:rFonts w:ascii="標楷體" w:eastAsia="標楷體" w:hAnsi="標楷體" w:hint="eastAsia"/>
        </w:rPr>
        <w:t>之設施巡查時</w:t>
      </w:r>
      <w:proofErr w:type="gramStart"/>
      <w:r w:rsidR="00BB7B6E" w:rsidRPr="001665E8">
        <w:rPr>
          <w:rFonts w:ascii="標楷體" w:eastAsia="標楷體" w:hAnsi="標楷體" w:hint="eastAsia"/>
        </w:rPr>
        <w:t>程</w:t>
      </w:r>
      <w:r w:rsidR="004958B8" w:rsidRPr="001665E8">
        <w:rPr>
          <w:rFonts w:ascii="標楷體" w:eastAsia="標楷體" w:hAnsi="標楷體" w:hint="eastAsia"/>
        </w:rPr>
        <w:t>表</w:t>
      </w:r>
      <w:r w:rsidR="00BB7B6E" w:rsidRPr="001665E8">
        <w:rPr>
          <w:rFonts w:ascii="標楷體" w:eastAsia="標楷體" w:hAnsi="標楷體" w:hint="eastAsia"/>
        </w:rPr>
        <w:t>簽核</w:t>
      </w:r>
      <w:proofErr w:type="gramEnd"/>
      <w:r w:rsidR="00BB7B6E" w:rsidRPr="001665E8">
        <w:rPr>
          <w:rFonts w:ascii="標楷體" w:eastAsia="標楷體" w:hAnsi="標楷體" w:hint="eastAsia"/>
        </w:rPr>
        <w:t>，</w:t>
      </w:r>
      <w:proofErr w:type="gramStart"/>
      <w:r w:rsidR="00BB7B6E" w:rsidRPr="001665E8">
        <w:rPr>
          <w:rFonts w:ascii="標楷體" w:eastAsia="標楷體" w:hAnsi="標楷體" w:hint="eastAsia"/>
        </w:rPr>
        <w:t>並依</w:t>
      </w:r>
      <w:r w:rsidR="00344041" w:rsidRPr="001665E8">
        <w:rPr>
          <w:rFonts w:ascii="標楷體" w:eastAsia="標楷體" w:hAnsi="標楷體" w:hint="eastAsia"/>
        </w:rPr>
        <w:t>表</w:t>
      </w:r>
      <w:r w:rsidR="0043207A" w:rsidRPr="001665E8">
        <w:rPr>
          <w:rFonts w:ascii="標楷體" w:eastAsia="標楷體" w:hAnsi="標楷體" w:hint="eastAsia"/>
        </w:rPr>
        <w:t>執行</w:t>
      </w:r>
      <w:proofErr w:type="gramEnd"/>
      <w:r w:rsidR="0043207A" w:rsidRPr="001665E8">
        <w:rPr>
          <w:rFonts w:ascii="標楷體" w:eastAsia="標楷體" w:hAnsi="標楷體" w:hint="eastAsia"/>
        </w:rPr>
        <w:t>巡查作業</w:t>
      </w:r>
      <w:r w:rsidR="006F02B5" w:rsidRPr="001665E8">
        <w:rPr>
          <w:rFonts w:ascii="標楷體" w:eastAsia="標楷體" w:hAnsi="標楷體" w:hint="eastAsia"/>
        </w:rPr>
        <w:t>(巡查流程如附圖1)</w:t>
      </w:r>
      <w:r w:rsidR="004C389D" w:rsidRPr="001665E8">
        <w:rPr>
          <w:rFonts w:ascii="標楷體" w:eastAsia="標楷體" w:hAnsi="標楷體" w:hint="eastAsia"/>
        </w:rPr>
        <w:t>，巡查相關表格如下：</w:t>
      </w:r>
    </w:p>
    <w:p w14:paraId="5F4FBF47" w14:textId="77777777" w:rsidR="00C04679" w:rsidRPr="001665E8" w:rsidRDefault="004C389D" w:rsidP="004C389D">
      <w:pPr>
        <w:ind w:leftChars="110" w:left="473" w:hangingChars="87" w:hanging="209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（一）本處</w:t>
      </w:r>
      <w:r w:rsidR="00BB7B6E" w:rsidRPr="001665E8">
        <w:rPr>
          <w:rFonts w:ascii="標楷體" w:eastAsia="標楷體" w:hAnsi="標楷體" w:hint="eastAsia"/>
        </w:rPr>
        <w:t>管理站設施</w:t>
      </w:r>
      <w:r w:rsidR="004958B8" w:rsidRPr="001665E8">
        <w:rPr>
          <w:rFonts w:ascii="標楷體" w:eastAsia="標楷體" w:hAnsi="標楷體" w:hint="eastAsia"/>
        </w:rPr>
        <w:t>巡查</w:t>
      </w:r>
      <w:r w:rsidR="00BB7B6E" w:rsidRPr="001665E8">
        <w:rPr>
          <w:rFonts w:ascii="標楷體" w:eastAsia="標楷體" w:hAnsi="標楷體" w:hint="eastAsia"/>
        </w:rPr>
        <w:t>時程</w:t>
      </w:r>
      <w:r w:rsidR="004958B8" w:rsidRPr="001665E8">
        <w:rPr>
          <w:rFonts w:ascii="標楷體" w:eastAsia="標楷體" w:hAnsi="標楷體" w:hint="eastAsia"/>
        </w:rPr>
        <w:t>表</w:t>
      </w:r>
      <w:r w:rsidRPr="001665E8">
        <w:rPr>
          <w:rFonts w:ascii="標楷體" w:eastAsia="標楷體" w:hAnsi="標楷體" w:hint="eastAsia"/>
        </w:rPr>
        <w:t>，</w:t>
      </w:r>
      <w:r w:rsidR="003A7A48" w:rsidRPr="001665E8">
        <w:rPr>
          <w:rFonts w:ascii="標楷體" w:eastAsia="標楷體" w:hAnsi="標楷體" w:hint="eastAsia"/>
        </w:rPr>
        <w:t>格式</w:t>
      </w:r>
      <w:r w:rsidR="0074723B" w:rsidRPr="001665E8">
        <w:rPr>
          <w:rFonts w:ascii="標楷體" w:eastAsia="標楷體" w:hAnsi="標楷體" w:hint="eastAsia"/>
        </w:rPr>
        <w:t>如附表1</w:t>
      </w:r>
      <w:r w:rsidRPr="001665E8">
        <w:rPr>
          <w:rFonts w:ascii="標楷體" w:eastAsia="標楷體" w:hAnsi="標楷體" w:hint="eastAsia"/>
        </w:rPr>
        <w:t>。</w:t>
      </w:r>
    </w:p>
    <w:p w14:paraId="1169EE32" w14:textId="77777777" w:rsidR="0050390A" w:rsidRPr="001665E8" w:rsidRDefault="003A7A48" w:rsidP="00CC4982">
      <w:pPr>
        <w:ind w:leftChars="110" w:left="979" w:hangingChars="298" w:hanging="715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lastRenderedPageBreak/>
        <w:t>（二）</w:t>
      </w:r>
      <w:r w:rsidR="0050390A" w:rsidRPr="001665E8">
        <w:rPr>
          <w:rFonts w:ascii="標楷體" w:eastAsia="標楷體" w:hAnsi="標楷體" w:hint="eastAsia"/>
        </w:rPr>
        <w:t>執行巡查作業應填寫巡查紀錄</w:t>
      </w:r>
      <w:r w:rsidR="009860C3" w:rsidRPr="001665E8">
        <w:rPr>
          <w:rFonts w:ascii="標楷體" w:eastAsia="標楷體" w:hAnsi="標楷體" w:hint="eastAsia"/>
        </w:rPr>
        <w:t>表</w:t>
      </w:r>
      <w:r w:rsidR="00605284" w:rsidRPr="001665E8">
        <w:rPr>
          <w:rFonts w:ascii="標楷體" w:eastAsia="標楷體" w:hAnsi="標楷體" w:hint="eastAsia"/>
        </w:rPr>
        <w:t>，格式</w:t>
      </w:r>
      <w:r w:rsidR="002A2CFA" w:rsidRPr="001665E8">
        <w:rPr>
          <w:rFonts w:ascii="標楷體" w:eastAsia="標楷體" w:hAnsi="標楷體" w:hint="eastAsia"/>
        </w:rPr>
        <w:t>依</w:t>
      </w:r>
      <w:r w:rsidR="0040208B" w:rsidRPr="001665E8">
        <w:rPr>
          <w:rFonts w:ascii="標楷體" w:eastAsia="標楷體" w:hAnsi="標楷體" w:hint="eastAsia"/>
        </w:rPr>
        <w:t>交通部</w:t>
      </w:r>
      <w:r w:rsidR="00E34536" w:rsidRPr="001665E8">
        <w:rPr>
          <w:rFonts w:ascii="標楷體" w:eastAsia="標楷體" w:hAnsi="標楷體" w:hint="eastAsia"/>
        </w:rPr>
        <w:t>觀光署</w:t>
      </w:r>
      <w:r w:rsidR="002A2CFA" w:rsidRPr="001665E8">
        <w:rPr>
          <w:rFonts w:ascii="標楷體" w:eastAsia="標楷體" w:hAnsi="標楷體" w:hint="eastAsia"/>
        </w:rPr>
        <w:t>巡查紀錄表格式填報，各</w:t>
      </w:r>
      <w:r w:rsidR="00605284" w:rsidRPr="001665E8">
        <w:rPr>
          <w:rFonts w:ascii="標楷體" w:eastAsia="標楷體" w:hAnsi="標楷體" w:hint="eastAsia"/>
        </w:rPr>
        <w:t>管理站</w:t>
      </w:r>
      <w:r w:rsidR="002A2CFA" w:rsidRPr="001665E8">
        <w:rPr>
          <w:rFonts w:ascii="標楷體" w:eastAsia="標楷體" w:hAnsi="標楷體" w:hint="eastAsia"/>
        </w:rPr>
        <w:t>得</w:t>
      </w:r>
      <w:r w:rsidR="00904162" w:rsidRPr="001665E8">
        <w:rPr>
          <w:rFonts w:ascii="標楷體" w:eastAsia="標楷體" w:hAnsi="標楷體" w:hint="eastAsia"/>
        </w:rPr>
        <w:t>依巡查需要</w:t>
      </w:r>
      <w:r w:rsidR="00605284" w:rsidRPr="001665E8">
        <w:rPr>
          <w:rFonts w:ascii="標楷體" w:eastAsia="標楷體" w:hAnsi="標楷體" w:hint="eastAsia"/>
        </w:rPr>
        <w:t>自訂</w:t>
      </w:r>
      <w:r w:rsidR="002A2CFA" w:rsidRPr="001665E8">
        <w:rPr>
          <w:rFonts w:ascii="標楷體" w:eastAsia="標楷體" w:hAnsi="標楷體" w:hint="eastAsia"/>
        </w:rPr>
        <w:t>附表</w:t>
      </w:r>
      <w:r w:rsidR="0050390A" w:rsidRPr="001665E8">
        <w:rPr>
          <w:rFonts w:ascii="標楷體" w:eastAsia="標楷體" w:hAnsi="標楷體" w:hint="eastAsia"/>
        </w:rPr>
        <w:t>。</w:t>
      </w:r>
    </w:p>
    <w:p w14:paraId="27E3C11E" w14:textId="77777777" w:rsidR="004C389D" w:rsidRPr="001665E8" w:rsidRDefault="003A7A48" w:rsidP="00DB6889">
      <w:pPr>
        <w:ind w:leftChars="110" w:left="473" w:hangingChars="87" w:hanging="209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（三）</w:t>
      </w:r>
      <w:r w:rsidR="007A1BE8" w:rsidRPr="001665E8">
        <w:rPr>
          <w:rFonts w:ascii="標楷體" w:eastAsia="標楷體" w:hAnsi="標楷體" w:hint="eastAsia"/>
        </w:rPr>
        <w:t>執行</w:t>
      </w:r>
      <w:r w:rsidR="0050390A" w:rsidRPr="001665E8">
        <w:rPr>
          <w:rFonts w:ascii="標楷體" w:eastAsia="標楷體" w:hAnsi="標楷體" w:hint="eastAsia"/>
        </w:rPr>
        <w:t>水域設施維護管理巡查應</w:t>
      </w:r>
      <w:r w:rsidR="00AE5FD9" w:rsidRPr="001665E8">
        <w:rPr>
          <w:rFonts w:ascii="標楷體" w:eastAsia="標楷體" w:hAnsi="標楷體" w:hint="eastAsia"/>
        </w:rPr>
        <w:t>填</w:t>
      </w:r>
      <w:r w:rsidR="0050390A" w:rsidRPr="001665E8">
        <w:rPr>
          <w:rFonts w:ascii="標楷體" w:eastAsia="標楷體" w:hAnsi="標楷體" w:hint="eastAsia"/>
        </w:rPr>
        <w:t>寫水域巡查紀錄表，格式如附表</w:t>
      </w:r>
      <w:r w:rsidR="00904162" w:rsidRPr="001665E8">
        <w:rPr>
          <w:rFonts w:ascii="標楷體" w:eastAsia="標楷體" w:hAnsi="標楷體" w:hint="eastAsia"/>
        </w:rPr>
        <w:t>2</w:t>
      </w:r>
      <w:r w:rsidR="0050390A" w:rsidRPr="001665E8">
        <w:rPr>
          <w:rFonts w:ascii="標楷體" w:eastAsia="標楷體" w:hAnsi="標楷體" w:hint="eastAsia"/>
        </w:rPr>
        <w:t>。</w:t>
      </w:r>
    </w:p>
    <w:p w14:paraId="67746447" w14:textId="77777777" w:rsidR="00C04679" w:rsidRPr="001665E8" w:rsidRDefault="004712C8" w:rsidP="004712C8">
      <w:pPr>
        <w:ind w:left="475" w:hangingChars="198" w:hanging="475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七、</w:t>
      </w:r>
      <w:r w:rsidR="00C04679" w:rsidRPr="001665E8">
        <w:rPr>
          <w:rFonts w:ascii="標楷體" w:eastAsia="標楷體" w:hAnsi="標楷體" w:hint="eastAsia"/>
        </w:rPr>
        <w:t>本處巡查發現有設施損壞、</w:t>
      </w:r>
      <w:proofErr w:type="gramStart"/>
      <w:r w:rsidR="00C04679" w:rsidRPr="001665E8">
        <w:rPr>
          <w:rFonts w:ascii="標楷體" w:eastAsia="標楷體" w:hAnsi="標楷體" w:hint="eastAsia"/>
        </w:rPr>
        <w:t>竊失</w:t>
      </w:r>
      <w:r w:rsidR="009702D0" w:rsidRPr="001665E8">
        <w:rPr>
          <w:rFonts w:ascii="標楷體" w:eastAsia="標楷體" w:hAnsi="標楷體" w:hint="eastAsia"/>
        </w:rPr>
        <w:t>等</w:t>
      </w:r>
      <w:r w:rsidR="00C04679" w:rsidRPr="001665E8">
        <w:rPr>
          <w:rFonts w:ascii="標楷體" w:eastAsia="標楷體" w:hAnsi="標楷體" w:hint="eastAsia"/>
        </w:rPr>
        <w:t>情形</w:t>
      </w:r>
      <w:proofErr w:type="gramEnd"/>
      <w:r w:rsidR="00C04679" w:rsidRPr="001665E8">
        <w:rPr>
          <w:rFonts w:ascii="標楷體" w:eastAsia="標楷體" w:hAnsi="標楷體" w:hint="eastAsia"/>
        </w:rPr>
        <w:t>，應將紀錄單於</w:t>
      </w:r>
      <w:proofErr w:type="gramStart"/>
      <w:r w:rsidR="00C04679" w:rsidRPr="001665E8">
        <w:rPr>
          <w:rFonts w:ascii="標楷體" w:eastAsia="標楷體" w:hAnsi="標楷體" w:hint="eastAsia"/>
        </w:rPr>
        <w:t>一週</w:t>
      </w:r>
      <w:proofErr w:type="gramEnd"/>
      <w:r w:rsidR="00C04679" w:rsidRPr="001665E8">
        <w:rPr>
          <w:rFonts w:ascii="標楷體" w:eastAsia="標楷體" w:hAnsi="標楷體" w:hint="eastAsia"/>
        </w:rPr>
        <w:t>內簽報維修、增補，並於二日內採取相關警示措施。</w:t>
      </w:r>
    </w:p>
    <w:p w14:paraId="7737E376" w14:textId="77777777" w:rsidR="00C04679" w:rsidRPr="001665E8" w:rsidRDefault="009702D0" w:rsidP="004712C8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轄區內其他機關設置管理之設施，如獲</w:t>
      </w:r>
      <w:r w:rsidR="005923A6" w:rsidRPr="001665E8">
        <w:rPr>
          <w:rFonts w:ascii="標楷體" w:eastAsia="標楷體" w:hAnsi="標楷體" w:hint="eastAsia"/>
        </w:rPr>
        <w:t>通報或發現損壞者，應告知該管機關。</w:t>
      </w:r>
    </w:p>
    <w:p w14:paraId="361E26BF" w14:textId="77777777" w:rsidR="005923A6" w:rsidRPr="001665E8" w:rsidRDefault="00981428" w:rsidP="004712C8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每次完成設施巡查應將記錄拍照上傳系統，並</w:t>
      </w:r>
      <w:r w:rsidR="005923A6" w:rsidRPr="001665E8">
        <w:rPr>
          <w:rFonts w:ascii="標楷體" w:eastAsia="標楷體" w:hAnsi="標楷體" w:hint="eastAsia"/>
        </w:rPr>
        <w:t>陳報機關首長或授權長官核准。</w:t>
      </w:r>
    </w:p>
    <w:p w14:paraId="3DC1310C" w14:textId="77777777" w:rsidR="007119B4" w:rsidRPr="001665E8" w:rsidRDefault="005923A6" w:rsidP="00FC70DB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本計畫於必要時得簽報機關首長調整之。</w:t>
      </w:r>
    </w:p>
    <w:p w14:paraId="37837406" w14:textId="77777777" w:rsidR="007119B4" w:rsidRPr="001665E8" w:rsidRDefault="007119B4">
      <w:pPr>
        <w:widowControl/>
        <w:rPr>
          <w:rFonts w:ascii="標楷體" w:eastAsia="標楷體" w:hAnsi="標楷體"/>
        </w:rPr>
      </w:pPr>
    </w:p>
    <w:p w14:paraId="4906DBC7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272A33B7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190EC5D4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66C82164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26B5EF31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2CA5F9ED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7671CBBE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06A21F47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1496A5F6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72698690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555C24FE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4B0406A7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74802176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7290A22D" w14:textId="77777777" w:rsidR="00A7002F" w:rsidRPr="001665E8" w:rsidRDefault="00A7002F">
      <w:pPr>
        <w:widowControl/>
        <w:rPr>
          <w:rFonts w:ascii="標楷體" w:eastAsia="標楷體" w:hAnsi="標楷體"/>
        </w:rPr>
      </w:pPr>
    </w:p>
    <w:p w14:paraId="7F3496F2" w14:textId="63D4B7D6" w:rsidR="00A7002F" w:rsidRPr="001665E8" w:rsidRDefault="00A7002F" w:rsidP="00A7002F">
      <w:pPr>
        <w:widowControl/>
        <w:rPr>
          <w:rFonts w:ascii="標楷體" w:eastAsia="標楷體" w:hAnsi="標楷體"/>
        </w:rPr>
      </w:pPr>
      <w:r w:rsidRPr="001665E8">
        <w:rPr>
          <w:rFonts w:ascii="標楷體" w:eastAsia="標楷體" w:hAnsi="標楷體"/>
        </w:rPr>
        <w:br w:type="page"/>
      </w:r>
    </w:p>
    <w:p w14:paraId="1F8FB4EE" w14:textId="77777777" w:rsidR="00A7002F" w:rsidRPr="001665E8" w:rsidRDefault="00A7002F" w:rsidP="00A7002F">
      <w:pPr>
        <w:spacing w:line="360" w:lineRule="exact"/>
        <w:ind w:left="1500" w:hangingChars="375" w:hanging="1500"/>
        <w:jc w:val="center"/>
        <w:rPr>
          <w:rFonts w:ascii="標楷體" w:eastAsia="標楷體" w:hAnsi="標楷體" w:cs="Times New Roman"/>
          <w:sz w:val="40"/>
          <w:szCs w:val="40"/>
        </w:rPr>
      </w:pPr>
      <w:r w:rsidRPr="001665E8">
        <w:rPr>
          <w:rFonts w:ascii="新細明體" w:eastAsia="新細明體" w:hAnsi="新細明體" w:cs="Times New Roman" w:hint="eastAsia"/>
          <w:sz w:val="40"/>
          <w:szCs w:val="40"/>
        </w:rPr>
        <w:lastRenderedPageBreak/>
        <w:t>《</w:t>
      </w:r>
      <w:r w:rsidRPr="001665E8">
        <w:rPr>
          <w:rFonts w:ascii="標楷體" w:eastAsia="標楷體" w:hAnsi="標楷體" w:cs="Times New Roman" w:hint="eastAsia"/>
          <w:sz w:val="40"/>
          <w:szCs w:val="40"/>
        </w:rPr>
        <w:t>附 圖</w:t>
      </w:r>
      <w:r w:rsidRPr="001665E8">
        <w:rPr>
          <w:rFonts w:ascii="新細明體" w:eastAsia="新細明體" w:hAnsi="新細明體" w:cs="Times New Roman" w:hint="eastAsia"/>
          <w:sz w:val="40"/>
          <w:szCs w:val="40"/>
        </w:rPr>
        <w:t>》</w:t>
      </w:r>
    </w:p>
    <w:p w14:paraId="671CE168" w14:textId="77777777" w:rsidR="00A7002F" w:rsidRPr="001665E8" w:rsidRDefault="00A7002F" w:rsidP="00A7002F">
      <w:pPr>
        <w:widowControl/>
        <w:rPr>
          <w:rFonts w:ascii="標楷體" w:eastAsia="標楷體" w:hAnsi="標楷體"/>
          <w:sz w:val="28"/>
          <w:szCs w:val="28"/>
        </w:rPr>
      </w:pPr>
    </w:p>
    <w:p w14:paraId="5A002F8B" w14:textId="77777777" w:rsidR="00A7002F" w:rsidRPr="001665E8" w:rsidRDefault="00A7002F" w:rsidP="00A7002F">
      <w:pPr>
        <w:widowControl/>
        <w:spacing w:line="360" w:lineRule="exact"/>
        <w:ind w:left="1064" w:hangingChars="380" w:hanging="1064"/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sz w:val="28"/>
          <w:szCs w:val="28"/>
        </w:rPr>
        <w:t>附圖1  交通部觀光</w:t>
      </w:r>
      <w:r w:rsidR="002733B9" w:rsidRPr="001665E8">
        <w:rPr>
          <w:rFonts w:ascii="標楷體" w:eastAsia="標楷體" w:hAnsi="標楷體" w:hint="eastAsia"/>
          <w:sz w:val="28"/>
          <w:szCs w:val="28"/>
        </w:rPr>
        <w:t>署</w:t>
      </w:r>
      <w:r w:rsidRPr="001665E8">
        <w:rPr>
          <w:rFonts w:ascii="標楷體" w:eastAsia="標楷體" w:hAnsi="標楷體" w:hint="eastAsia"/>
          <w:sz w:val="28"/>
          <w:szCs w:val="28"/>
        </w:rPr>
        <w:t>阿里山國家風景區管理處陸域及水域設施維護管理巡查流程圖</w:t>
      </w:r>
    </w:p>
    <w:p w14:paraId="542CBC64" w14:textId="77777777" w:rsidR="00A7002F" w:rsidRPr="001665E8" w:rsidRDefault="00A7002F" w:rsidP="00A7002F">
      <w:pPr>
        <w:widowControl/>
        <w:spacing w:line="360" w:lineRule="exact"/>
        <w:ind w:left="1064" w:hangingChars="380" w:hanging="1064"/>
        <w:rPr>
          <w:rFonts w:ascii="標楷體" w:eastAsia="標楷體" w:hAnsi="標楷體"/>
          <w:sz w:val="28"/>
          <w:szCs w:val="28"/>
        </w:rPr>
      </w:pPr>
    </w:p>
    <w:p w14:paraId="53441A73" w14:textId="77777777" w:rsidR="00A7002F" w:rsidRPr="001665E8" w:rsidRDefault="00A7002F" w:rsidP="00A7002F">
      <w:pPr>
        <w:widowControl/>
        <w:rPr>
          <w:rFonts w:ascii="標楷體" w:eastAsia="標楷體" w:hAnsi="標楷體"/>
        </w:rPr>
      </w:pPr>
    </w:p>
    <w:p w14:paraId="76B78A9C" w14:textId="77777777" w:rsidR="00A7002F" w:rsidRPr="001665E8" w:rsidRDefault="00A7002F" w:rsidP="00A7002F">
      <w:pPr>
        <w:widowControl/>
        <w:rPr>
          <w:rFonts w:ascii="新細明體" w:eastAsia="新細明體" w:hAnsi="新細明體" w:cs="Times New Roman"/>
          <w:sz w:val="40"/>
          <w:szCs w:val="40"/>
        </w:rPr>
      </w:pPr>
    </w:p>
    <w:p w14:paraId="7A4D84E5" w14:textId="77777777" w:rsidR="00A7002F" w:rsidRPr="001665E8" w:rsidRDefault="00A7002F" w:rsidP="00A7002F">
      <w:pPr>
        <w:spacing w:line="360" w:lineRule="exact"/>
        <w:ind w:left="1500" w:hangingChars="375" w:hanging="1500"/>
        <w:jc w:val="center"/>
        <w:rPr>
          <w:rFonts w:ascii="標楷體" w:eastAsia="標楷體" w:hAnsi="標楷體" w:cs="Times New Roman"/>
          <w:sz w:val="40"/>
          <w:szCs w:val="40"/>
        </w:rPr>
      </w:pPr>
      <w:r w:rsidRPr="001665E8">
        <w:rPr>
          <w:rFonts w:ascii="新細明體" w:eastAsia="新細明體" w:hAnsi="新細明體" w:cs="Times New Roman" w:hint="eastAsia"/>
          <w:sz w:val="40"/>
          <w:szCs w:val="40"/>
        </w:rPr>
        <w:t>《</w:t>
      </w:r>
      <w:r w:rsidRPr="001665E8">
        <w:rPr>
          <w:rFonts w:ascii="標楷體" w:eastAsia="標楷體" w:hAnsi="標楷體" w:cs="Times New Roman" w:hint="eastAsia"/>
          <w:sz w:val="40"/>
          <w:szCs w:val="40"/>
        </w:rPr>
        <w:t>附 表</w:t>
      </w:r>
      <w:r w:rsidRPr="001665E8">
        <w:rPr>
          <w:rFonts w:ascii="新細明體" w:eastAsia="新細明體" w:hAnsi="新細明體" w:cs="Times New Roman" w:hint="eastAsia"/>
          <w:sz w:val="40"/>
          <w:szCs w:val="40"/>
        </w:rPr>
        <w:t>》</w:t>
      </w:r>
    </w:p>
    <w:p w14:paraId="0AF039B5" w14:textId="77777777" w:rsidR="00A7002F" w:rsidRPr="001665E8" w:rsidRDefault="00A7002F" w:rsidP="00A7002F">
      <w:pPr>
        <w:widowControl/>
        <w:rPr>
          <w:rFonts w:ascii="標楷體" w:eastAsia="標楷體" w:hAnsi="標楷體"/>
          <w:sz w:val="28"/>
          <w:szCs w:val="28"/>
        </w:rPr>
      </w:pPr>
    </w:p>
    <w:p w14:paraId="3CE2999D" w14:textId="77777777" w:rsidR="00A7002F" w:rsidRPr="001665E8" w:rsidRDefault="00A7002F" w:rsidP="00A7002F">
      <w:pPr>
        <w:widowControl/>
        <w:spacing w:line="360" w:lineRule="exact"/>
        <w:ind w:left="1064" w:hangingChars="380" w:hanging="1064"/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sz w:val="28"/>
          <w:szCs w:val="28"/>
        </w:rPr>
        <w:t>附表1  交通部觀光</w:t>
      </w:r>
      <w:r w:rsidR="002733B9" w:rsidRPr="001665E8">
        <w:rPr>
          <w:rFonts w:ascii="標楷體" w:eastAsia="標楷體" w:hAnsi="標楷體" w:hint="eastAsia"/>
          <w:sz w:val="28"/>
          <w:szCs w:val="28"/>
        </w:rPr>
        <w:t>署</w:t>
      </w:r>
      <w:r w:rsidRPr="001665E8">
        <w:rPr>
          <w:rFonts w:ascii="標楷體" w:eastAsia="標楷體" w:hAnsi="標楷體" w:hint="eastAsia"/>
          <w:sz w:val="28"/>
          <w:szCs w:val="28"/>
        </w:rPr>
        <w:t>阿里山國家風景區管理處管理站設施巡查時程表</w:t>
      </w:r>
    </w:p>
    <w:p w14:paraId="5C2BF31A" w14:textId="77777777" w:rsidR="00A7002F" w:rsidRPr="001665E8" w:rsidRDefault="00A7002F" w:rsidP="00A7002F">
      <w:pPr>
        <w:widowControl/>
        <w:spacing w:line="360" w:lineRule="exact"/>
        <w:ind w:left="1064" w:hangingChars="380" w:hanging="1064"/>
        <w:rPr>
          <w:rFonts w:ascii="標楷體" w:eastAsia="標楷體" w:hAnsi="標楷體"/>
          <w:sz w:val="28"/>
          <w:szCs w:val="28"/>
        </w:rPr>
      </w:pPr>
    </w:p>
    <w:p w14:paraId="1D1A08D6" w14:textId="77777777" w:rsidR="00A7002F" w:rsidRPr="001665E8" w:rsidRDefault="00A7002F" w:rsidP="00A7002F">
      <w:pPr>
        <w:spacing w:line="36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sz w:val="28"/>
          <w:szCs w:val="28"/>
        </w:rPr>
        <w:t>附表2  交通部觀光</w:t>
      </w:r>
      <w:r w:rsidR="002733B9" w:rsidRPr="001665E8">
        <w:rPr>
          <w:rFonts w:ascii="標楷體" w:eastAsia="標楷體" w:hAnsi="標楷體" w:hint="eastAsia"/>
          <w:sz w:val="28"/>
          <w:szCs w:val="28"/>
        </w:rPr>
        <w:t>署</w:t>
      </w:r>
      <w:r w:rsidRPr="001665E8">
        <w:rPr>
          <w:rFonts w:ascii="標楷體" w:eastAsia="標楷體" w:hAnsi="標楷體" w:hint="eastAsia"/>
          <w:sz w:val="28"/>
          <w:szCs w:val="28"/>
        </w:rPr>
        <w:t>阿里山國家風景區管理處水域巡查紀錄表</w:t>
      </w:r>
    </w:p>
    <w:p w14:paraId="0AD1ABCC" w14:textId="77777777" w:rsidR="00A7002F" w:rsidRPr="001665E8" w:rsidRDefault="00A7002F" w:rsidP="00A7002F">
      <w:pPr>
        <w:widowControl/>
        <w:rPr>
          <w:rFonts w:ascii="標楷體" w:eastAsia="標楷體" w:hAnsi="標楷體"/>
        </w:rPr>
      </w:pPr>
    </w:p>
    <w:p w14:paraId="28B87179" w14:textId="77777777" w:rsidR="00A7002F" w:rsidRPr="001665E8" w:rsidRDefault="00A7002F" w:rsidP="00A7002F">
      <w:pPr>
        <w:spacing w:line="360" w:lineRule="exact"/>
        <w:ind w:left="900" w:hangingChars="375" w:hanging="900"/>
        <w:jc w:val="center"/>
        <w:rPr>
          <w:rFonts w:ascii="標楷體" w:eastAsia="標楷體" w:hAnsi="標楷體"/>
        </w:rPr>
      </w:pPr>
    </w:p>
    <w:p w14:paraId="46E609EB" w14:textId="77777777" w:rsidR="00A7002F" w:rsidRPr="001665E8" w:rsidRDefault="00A7002F" w:rsidP="00A7002F">
      <w:pPr>
        <w:widowControl/>
        <w:rPr>
          <w:rFonts w:ascii="標楷體" w:eastAsia="標楷體" w:hAnsi="標楷體"/>
        </w:rPr>
      </w:pPr>
    </w:p>
    <w:p w14:paraId="021769D8" w14:textId="77777777" w:rsidR="00A7002F" w:rsidRPr="001665E8" w:rsidRDefault="00A7002F" w:rsidP="00A7002F">
      <w:pPr>
        <w:widowControl/>
        <w:rPr>
          <w:rFonts w:ascii="標楷體" w:eastAsia="標楷體" w:hAnsi="標楷體"/>
        </w:rPr>
      </w:pPr>
    </w:p>
    <w:p w14:paraId="57444568" w14:textId="77777777" w:rsidR="007119B4" w:rsidRPr="001665E8" w:rsidRDefault="007119B4" w:rsidP="00FC70DB">
      <w:pPr>
        <w:rPr>
          <w:rFonts w:ascii="標楷體" w:eastAsia="標楷體" w:hAnsi="標楷體"/>
        </w:rPr>
      </w:pPr>
    </w:p>
    <w:p w14:paraId="71277AA0" w14:textId="77777777" w:rsidR="00FC70DB" w:rsidRPr="001665E8" w:rsidRDefault="00FC70DB">
      <w:pPr>
        <w:widowControl/>
        <w:rPr>
          <w:rFonts w:ascii="標楷體" w:eastAsia="標楷體" w:hAnsi="標楷體"/>
        </w:rPr>
      </w:pPr>
      <w:r w:rsidRPr="001665E8">
        <w:rPr>
          <w:rFonts w:ascii="標楷體" w:eastAsia="標楷體" w:hAnsi="標楷體"/>
        </w:rPr>
        <w:br w:type="page"/>
      </w:r>
    </w:p>
    <w:p w14:paraId="129846C9" w14:textId="77777777" w:rsidR="00AA2273" w:rsidRPr="001665E8" w:rsidRDefault="006F02B5" w:rsidP="00757E73">
      <w:pPr>
        <w:spacing w:line="360" w:lineRule="exact"/>
        <w:ind w:left="1064" w:hangingChars="380" w:hanging="1064"/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sz w:val="28"/>
          <w:szCs w:val="28"/>
        </w:rPr>
        <w:lastRenderedPageBreak/>
        <w:t xml:space="preserve">附圖1  </w:t>
      </w:r>
      <w:r w:rsidR="00AA2273" w:rsidRPr="001665E8">
        <w:rPr>
          <w:rFonts w:ascii="標楷體" w:eastAsia="標楷體" w:hAnsi="標楷體" w:hint="eastAsia"/>
          <w:sz w:val="28"/>
          <w:szCs w:val="28"/>
        </w:rPr>
        <w:t>交通部觀光</w:t>
      </w:r>
      <w:r w:rsidR="002733B9" w:rsidRPr="001665E8">
        <w:rPr>
          <w:rFonts w:ascii="標楷體" w:eastAsia="標楷體" w:hAnsi="標楷體" w:hint="eastAsia"/>
          <w:sz w:val="28"/>
          <w:szCs w:val="28"/>
        </w:rPr>
        <w:t>署</w:t>
      </w:r>
      <w:r w:rsidR="00AA2273" w:rsidRPr="001665E8">
        <w:rPr>
          <w:rFonts w:ascii="標楷體" w:eastAsia="標楷體" w:hAnsi="標楷體" w:hint="eastAsia"/>
          <w:sz w:val="28"/>
          <w:szCs w:val="28"/>
        </w:rPr>
        <w:t>阿里山國家風景區管理處陸域及水域設施維護管理巡查流程圖</w:t>
      </w:r>
    </w:p>
    <w:p w14:paraId="76E04DD4" w14:textId="77777777" w:rsidR="00605D33" w:rsidRPr="001665E8" w:rsidRDefault="00E517BA" w:rsidP="00605D3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19CCD0" wp14:editId="2038749F">
                <wp:simplePos x="0" y="0"/>
                <wp:positionH relativeFrom="column">
                  <wp:posOffset>1809750</wp:posOffset>
                </wp:positionH>
                <wp:positionV relativeFrom="paragraph">
                  <wp:posOffset>161925</wp:posOffset>
                </wp:positionV>
                <wp:extent cx="3419475" cy="809625"/>
                <wp:effectExtent l="0" t="0" r="28575" b="28575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809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4C603" w14:textId="77777777" w:rsidR="007119B4" w:rsidRPr="002733B9" w:rsidRDefault="007119B4" w:rsidP="002733B9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觀光</w:t>
                            </w:r>
                            <w:r w:rsidR="002733B9" w:rsidRPr="00F75F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署</w:t>
                            </w: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空間資訊整合系統(登錄預計巡查期程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  <w:p w14:paraId="668D4052" w14:textId="77777777" w:rsidR="007119B4" w:rsidRDefault="007119B4" w:rsidP="00605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9CCD0" id="橢圓 7" o:spid="_x0000_s1026" style="position:absolute;margin-left:142.5pt;margin-top:12.75pt;width:269.2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" filled="f" strokecolor="black [3213]" strokeweight="1pt">
                <v:stroke joinstyle="miter"/>
                <v:textbox>
                  <w:txbxContent>
                    <w:p w14:paraId="5FE4C603" w14:textId="77777777" w:rsidR="007119B4" w:rsidRPr="002733B9" w:rsidRDefault="007119B4" w:rsidP="002733B9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觀光</w:t>
                      </w:r>
                      <w:r w:rsidR="002733B9" w:rsidRPr="00F75F08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 w:themeFill="background1"/>
                        </w:rPr>
                        <w:t>署</w:t>
                      </w: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空間資訊整合系統(登錄預計巡查期程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)</w:t>
                      </w:r>
                    </w:p>
                    <w:p w14:paraId="668D4052" w14:textId="77777777" w:rsidR="007119B4" w:rsidRDefault="007119B4" w:rsidP="00605D3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05D33"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F58FD" wp14:editId="71E5C87C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1543050" cy="542925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94FDE" w14:textId="77777777" w:rsidR="007119B4" w:rsidRPr="00516676" w:rsidRDefault="007119B4" w:rsidP="00605D33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51667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巡查人員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F58FD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7" type="#_x0000_t202" style="position:absolute;margin-left:0;margin-top:26.95pt;width:121.5pt;height:42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" filled="f" stroked="f" strokeweight=".5pt">
                <v:textbox>
                  <w:txbxContent>
                    <w:p w14:paraId="40994FDE" w14:textId="77777777" w:rsidR="007119B4" w:rsidRPr="00516676" w:rsidRDefault="007119B4" w:rsidP="00605D33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516676">
                        <w:rPr>
                          <w:rFonts w:ascii="標楷體" w:eastAsia="標楷體" w:hAnsi="標楷體" w:hint="eastAsia"/>
                          <w:sz w:val="40"/>
                        </w:rPr>
                        <w:t>巡查人員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6C2CB" w14:textId="77777777" w:rsidR="00AA2273" w:rsidRPr="001665E8" w:rsidRDefault="00AA2273" w:rsidP="00AA2273">
      <w:pPr>
        <w:rPr>
          <w:rFonts w:ascii="標楷體" w:eastAsia="標楷體" w:hAnsi="標楷體"/>
          <w:sz w:val="28"/>
          <w:szCs w:val="28"/>
        </w:rPr>
      </w:pPr>
    </w:p>
    <w:p w14:paraId="023B9421" w14:textId="77777777" w:rsidR="00AA2273" w:rsidRPr="001665E8" w:rsidRDefault="00602235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493084" wp14:editId="6DD6E7FB">
                <wp:simplePos x="0" y="0"/>
                <wp:positionH relativeFrom="column">
                  <wp:posOffset>3530600</wp:posOffset>
                </wp:positionH>
                <wp:positionV relativeFrom="paragraph">
                  <wp:posOffset>71120</wp:posOffset>
                </wp:positionV>
                <wp:extent cx="0" cy="447040"/>
                <wp:effectExtent l="76200" t="0" r="57150" b="4826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511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78pt;margin-top:5.6pt;width:0;height:3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</w:p>
    <w:p w14:paraId="42AE7A2C" w14:textId="77777777" w:rsidR="00AA2273" w:rsidRPr="001665E8" w:rsidRDefault="00D439E5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E7294" wp14:editId="3BCE9545">
                <wp:simplePos x="0" y="0"/>
                <wp:positionH relativeFrom="margin">
                  <wp:posOffset>1944370</wp:posOffset>
                </wp:positionH>
                <wp:positionV relativeFrom="paragraph">
                  <wp:posOffset>70485</wp:posOffset>
                </wp:positionV>
                <wp:extent cx="3219450" cy="619125"/>
                <wp:effectExtent l="0" t="0" r="19050" b="28575"/>
                <wp:wrapNone/>
                <wp:docPr id="32" name="圓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19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3BF92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以手機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或相機記錄巡查事項</w:t>
                            </w:r>
                          </w:p>
                          <w:p w14:paraId="5DE91C9A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(定期或不定期)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E7294" id="圓角矩形 32" o:spid="_x0000_s1028" style="position:absolute;margin-left:153.1pt;margin-top:5.55pt;width:253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" filled="f" strokecolor="black [1600]" strokeweight="1pt">
                <v:stroke joinstyle="miter"/>
                <v:textbox>
                  <w:txbxContent>
                    <w:p w14:paraId="2E53BF92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以手機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或相機記錄巡查事項</w:t>
                      </w:r>
                    </w:p>
                    <w:p w14:paraId="5DE91C9A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(定期或不定期)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91CF11" w14:textId="77777777" w:rsidR="00AA2273" w:rsidRPr="001665E8" w:rsidRDefault="00944C61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415B6B" wp14:editId="095D1288">
                <wp:simplePos x="0" y="0"/>
                <wp:positionH relativeFrom="column">
                  <wp:posOffset>3545840</wp:posOffset>
                </wp:positionH>
                <wp:positionV relativeFrom="paragraph">
                  <wp:posOffset>249555</wp:posOffset>
                </wp:positionV>
                <wp:extent cx="0" cy="381000"/>
                <wp:effectExtent l="76200" t="0" r="95250" b="5715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96D19" id="直線單箭頭接點 16" o:spid="_x0000_s1026" type="#_x0000_t32" style="position:absolute;margin-left:279.2pt;margin-top:19.65pt;width:0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" strokecolor="windowText" strokeweight=".5pt">
                <v:stroke endarrow="block" joinstyle="miter"/>
              </v:shape>
            </w:pict>
          </mc:Fallback>
        </mc:AlternateContent>
      </w:r>
    </w:p>
    <w:p w14:paraId="06C18AEF" w14:textId="77777777" w:rsidR="00AA2273" w:rsidRPr="001665E8" w:rsidRDefault="00D439E5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CAC38" wp14:editId="5F87BEC0">
                <wp:simplePos x="0" y="0"/>
                <wp:positionH relativeFrom="margin">
                  <wp:posOffset>1949450</wp:posOffset>
                </wp:positionH>
                <wp:positionV relativeFrom="paragraph">
                  <wp:posOffset>183515</wp:posOffset>
                </wp:positionV>
                <wp:extent cx="3219450" cy="914400"/>
                <wp:effectExtent l="0" t="0" r="19050" b="19050"/>
                <wp:wrapNone/>
                <wp:docPr id="36" name="圓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E1765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完成巡查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將紀錄拍照上傳</w:t>
                            </w: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系統</w:t>
                            </w:r>
                          </w:p>
                          <w:p w14:paraId="3F74458C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打卡</w:t>
                            </w: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並列印陳報</w:t>
                            </w:r>
                          </w:p>
                          <w:p w14:paraId="6A9CED1D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(須修繕部分一併送陳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CAC38" id="圓角矩形 36" o:spid="_x0000_s1029" style="position:absolute;margin-left:153.5pt;margin-top:14.45pt;width:253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" filled="f" strokecolor="black [1600]" strokeweight="1pt">
                <v:stroke joinstyle="miter"/>
                <v:textbox>
                  <w:txbxContent>
                    <w:p w14:paraId="0A1E1765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完成巡查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將紀錄拍照上傳</w:t>
                      </w: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系統</w:t>
                      </w:r>
                    </w:p>
                    <w:p w14:paraId="3F74458C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打卡</w:t>
                      </w: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並列印陳報</w:t>
                      </w:r>
                    </w:p>
                    <w:p w14:paraId="6A9CED1D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(須修繕部分一併送陳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FB9870" w14:textId="77777777" w:rsidR="00AA2273" w:rsidRPr="001665E8" w:rsidRDefault="00AA2273" w:rsidP="00AA2273">
      <w:pPr>
        <w:rPr>
          <w:rFonts w:ascii="標楷體" w:eastAsia="標楷體" w:hAnsi="標楷體"/>
          <w:sz w:val="28"/>
          <w:szCs w:val="28"/>
        </w:rPr>
      </w:pPr>
    </w:p>
    <w:p w14:paraId="5413E192" w14:textId="77777777" w:rsidR="00AA2273" w:rsidRPr="001665E8" w:rsidRDefault="00944C61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DC6DB" wp14:editId="26B2AA1C">
                <wp:simplePos x="0" y="0"/>
                <wp:positionH relativeFrom="column">
                  <wp:posOffset>3550920</wp:posOffset>
                </wp:positionH>
                <wp:positionV relativeFrom="paragraph">
                  <wp:posOffset>198120</wp:posOffset>
                </wp:positionV>
                <wp:extent cx="0" cy="381000"/>
                <wp:effectExtent l="76200" t="0" r="95250" b="5715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9C488" id="直線單箭頭接點 15" o:spid="_x0000_s1026" type="#_x0000_t32" style="position:absolute;margin-left:279.6pt;margin-top:15.6pt;width:0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 w:rsidR="00602235"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4B30A" wp14:editId="13C54952">
                <wp:simplePos x="0" y="0"/>
                <wp:positionH relativeFrom="column">
                  <wp:posOffset>-1112519</wp:posOffset>
                </wp:positionH>
                <wp:positionV relativeFrom="paragraph">
                  <wp:posOffset>340361</wp:posOffset>
                </wp:positionV>
                <wp:extent cx="7477760" cy="15240"/>
                <wp:effectExtent l="0" t="0" r="27940" b="2286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776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06073" id="直線接點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6pt,26.8pt" to="501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" strokecolor="black [3200]">
                <v:stroke dashstyle="longDash"/>
              </v:line>
            </w:pict>
          </mc:Fallback>
        </mc:AlternateContent>
      </w:r>
    </w:p>
    <w:p w14:paraId="19C17290" w14:textId="77777777" w:rsidR="00AA2273" w:rsidRPr="001665E8" w:rsidRDefault="00D439E5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A9B98" wp14:editId="504FD0AA">
                <wp:simplePos x="0" y="0"/>
                <wp:positionH relativeFrom="margin">
                  <wp:posOffset>1951990</wp:posOffset>
                </wp:positionH>
                <wp:positionV relativeFrom="paragraph">
                  <wp:posOffset>136525</wp:posOffset>
                </wp:positionV>
                <wp:extent cx="3219450" cy="523875"/>
                <wp:effectExtent l="0" t="0" r="19050" b="28575"/>
                <wp:wrapNone/>
                <wp:docPr id="39" name="圓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523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20097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單位主管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進行案件</w:t>
                            </w: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審查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A9B98" id="圓角矩形 39" o:spid="_x0000_s1030" style="position:absolute;margin-left:153.7pt;margin-top:10.75pt;width:253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" filled="f" strokecolor="black [1600]" strokeweight="1pt">
                <v:stroke joinstyle="miter"/>
                <v:textbox>
                  <w:txbxContent>
                    <w:p w14:paraId="65620097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單位主管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進行案件</w:t>
                      </w: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審查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5D33"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04D750" wp14:editId="51C4CB76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1343025" cy="55245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A245E" w14:textId="77777777" w:rsidR="007119B4" w:rsidRPr="00516676" w:rsidRDefault="007119B4" w:rsidP="00605D33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D750" id="文字方塊 11" o:spid="_x0000_s1031" type="#_x0000_t202" style="position:absolute;margin-left:0;margin-top:17.25pt;width:105.75pt;height:43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" filled="f" stroked="f" strokeweight=".5pt">
                <v:textbox>
                  <w:txbxContent>
                    <w:p w14:paraId="32EA245E" w14:textId="77777777" w:rsidR="007119B4" w:rsidRPr="00516676" w:rsidRDefault="007119B4" w:rsidP="00605D33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主管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4AD98" w14:textId="77777777" w:rsidR="00AA2273" w:rsidRPr="001665E8" w:rsidRDefault="00944C61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BE5EF0" wp14:editId="734CD455">
                <wp:simplePos x="0" y="0"/>
                <wp:positionH relativeFrom="column">
                  <wp:posOffset>3545840</wp:posOffset>
                </wp:positionH>
                <wp:positionV relativeFrom="paragraph">
                  <wp:posOffset>213360</wp:posOffset>
                </wp:positionV>
                <wp:extent cx="0" cy="447040"/>
                <wp:effectExtent l="76200" t="0" r="57150" b="4826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3AC9D" id="直線單箭頭接點 14" o:spid="_x0000_s1026" type="#_x0000_t32" style="position:absolute;margin-left:279.2pt;margin-top:16.8pt;width:0;height:3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</w:p>
    <w:p w14:paraId="24946B4D" w14:textId="77777777" w:rsidR="00AA2273" w:rsidRPr="001665E8" w:rsidRDefault="00D439E5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AB517" wp14:editId="2F822912">
                <wp:simplePos x="0" y="0"/>
                <wp:positionH relativeFrom="margin">
                  <wp:posOffset>1946275</wp:posOffset>
                </wp:positionH>
                <wp:positionV relativeFrom="paragraph">
                  <wp:posOffset>220980</wp:posOffset>
                </wp:positionV>
                <wp:extent cx="3219450" cy="419100"/>
                <wp:effectExtent l="0" t="0" r="19050" b="19050"/>
                <wp:wrapNone/>
                <wp:docPr id="40" name="圓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19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1F5C3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案件依分層</w:t>
                            </w:r>
                            <w:proofErr w:type="gramEnd"/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主管決行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AB517" id="圓角矩形 40" o:spid="_x0000_s1032" style="position:absolute;margin-left:153.25pt;margin-top:17.4pt;width:253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" filled="f" strokecolor="black [1600]" strokeweight="1pt">
                <v:stroke joinstyle="miter"/>
                <v:textbox>
                  <w:txbxContent>
                    <w:p w14:paraId="22D1F5C3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proofErr w:type="gramStart"/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案件依分層</w:t>
                      </w:r>
                      <w:proofErr w:type="gramEnd"/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主管決行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E51C99" w14:textId="77777777" w:rsidR="00AA2273" w:rsidRPr="001665E8" w:rsidRDefault="00944C61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6E58BA" wp14:editId="374EB276">
                <wp:simplePos x="0" y="0"/>
                <wp:positionH relativeFrom="column">
                  <wp:posOffset>3561080</wp:posOffset>
                </wp:positionH>
                <wp:positionV relativeFrom="paragraph">
                  <wp:posOffset>198120</wp:posOffset>
                </wp:positionV>
                <wp:extent cx="0" cy="599440"/>
                <wp:effectExtent l="76200" t="0" r="57150" b="4826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9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8A011" id="直線單箭頭接點 19" o:spid="_x0000_s1026" type="#_x0000_t32" style="position:absolute;margin-left:280.4pt;margin-top:15.6pt;width:0;height:47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602235"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11901" wp14:editId="4DC927C9">
                <wp:simplePos x="0" y="0"/>
                <wp:positionH relativeFrom="page">
                  <wp:align>left</wp:align>
                </wp:positionH>
                <wp:positionV relativeFrom="paragraph">
                  <wp:posOffset>462281</wp:posOffset>
                </wp:positionV>
                <wp:extent cx="7472680" cy="15240"/>
                <wp:effectExtent l="0" t="0" r="33020" b="2286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268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16F94" id="直線接點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6.4pt" to="588.4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" strokecolor="black [3200]">
                <v:stroke dashstyle="longDash"/>
                <w10:wrap anchorx="page"/>
              </v:line>
            </w:pict>
          </mc:Fallback>
        </mc:AlternateContent>
      </w:r>
    </w:p>
    <w:p w14:paraId="2C86F931" w14:textId="77777777" w:rsidR="00AA2273" w:rsidRPr="001665E8" w:rsidRDefault="00D439E5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81D7E" wp14:editId="07602B97">
                <wp:simplePos x="0" y="0"/>
                <wp:positionH relativeFrom="margin">
                  <wp:posOffset>1943100</wp:posOffset>
                </wp:positionH>
                <wp:positionV relativeFrom="paragraph">
                  <wp:posOffset>344805</wp:posOffset>
                </wp:positionV>
                <wp:extent cx="3219450" cy="628650"/>
                <wp:effectExtent l="0" t="0" r="19050" b="19050"/>
                <wp:wrapNone/>
                <wp:docPr id="43" name="圓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6C063" w14:textId="77777777" w:rsidR="007119B4" w:rsidRPr="00605D33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登入系統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查看並進行後續</w:t>
                            </w:r>
                            <w:r w:rsidRPr="00605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修繕或</w:t>
                            </w:r>
                            <w:r w:rsidRPr="00605D3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改正作業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81D7E" id="圓角矩形 43" o:spid="_x0000_s1033" style="position:absolute;margin-left:153pt;margin-top:27.15pt;width:253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" filled="f" strokecolor="black [1600]" strokeweight="1pt">
                <v:stroke joinstyle="miter"/>
                <v:textbox>
                  <w:txbxContent>
                    <w:p w14:paraId="5746C063" w14:textId="77777777" w:rsidR="007119B4" w:rsidRPr="00605D33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登入系統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查看並進行後續</w:t>
                      </w:r>
                      <w:r w:rsidRPr="00605D3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修繕或</w:t>
                      </w:r>
                      <w:r w:rsidRPr="00605D3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改正作業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5D33"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4F7E8" wp14:editId="15572DAA">
                <wp:simplePos x="0" y="0"/>
                <wp:positionH relativeFrom="margin">
                  <wp:posOffset>-123824</wp:posOffset>
                </wp:positionH>
                <wp:positionV relativeFrom="paragraph">
                  <wp:posOffset>476250</wp:posOffset>
                </wp:positionV>
                <wp:extent cx="1466850" cy="533400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65BAE" w14:textId="77777777" w:rsidR="007119B4" w:rsidRPr="00516676" w:rsidRDefault="007119B4" w:rsidP="00605D33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51667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巡查人員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F7E8" id="文字方塊 10" o:spid="_x0000_s1034" type="#_x0000_t202" style="position:absolute;margin-left:-9.75pt;margin-top:37.5pt;width:115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CiGAIAADMEAAAOAAAAZHJzL2Uyb0RvYy54bWysU9tuGyEQfa/Uf0C81+t7nZ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" filled="f" stroked="f" strokeweight=".5pt">
                <v:textbox>
                  <w:txbxContent>
                    <w:p w14:paraId="15F65BAE" w14:textId="77777777" w:rsidR="007119B4" w:rsidRPr="00516676" w:rsidRDefault="007119B4" w:rsidP="00605D33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516676">
                        <w:rPr>
                          <w:rFonts w:ascii="標楷體" w:eastAsia="標楷體" w:hAnsi="標楷體" w:hint="eastAsia"/>
                          <w:sz w:val="40"/>
                        </w:rPr>
                        <w:t>巡查人員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29DF3" w14:textId="77777777" w:rsidR="00AA2273" w:rsidRPr="001665E8" w:rsidRDefault="00AA2273" w:rsidP="00AA2273">
      <w:pPr>
        <w:rPr>
          <w:rFonts w:ascii="標楷體" w:eastAsia="標楷體" w:hAnsi="標楷體"/>
          <w:sz w:val="28"/>
          <w:szCs w:val="28"/>
        </w:rPr>
      </w:pPr>
    </w:p>
    <w:p w14:paraId="52424240" w14:textId="77777777" w:rsidR="00AA2273" w:rsidRPr="001665E8" w:rsidRDefault="00944C61" w:rsidP="00AA2273">
      <w:pPr>
        <w:rPr>
          <w:rFonts w:ascii="標楷體" w:eastAsia="標楷體" w:hAnsi="標楷體"/>
          <w:sz w:val="28"/>
          <w:szCs w:val="28"/>
        </w:r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F96F1" wp14:editId="55CE80A1">
                <wp:simplePos x="0" y="0"/>
                <wp:positionH relativeFrom="column">
                  <wp:posOffset>3571240</wp:posOffset>
                </wp:positionH>
                <wp:positionV relativeFrom="paragraph">
                  <wp:posOffset>66040</wp:posOffset>
                </wp:positionV>
                <wp:extent cx="0" cy="447040"/>
                <wp:effectExtent l="76200" t="0" r="57150" b="4826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12844" id="直線單箭頭接點 17" o:spid="_x0000_s1026" type="#_x0000_t32" style="position:absolute;margin-left:281.2pt;margin-top:5.2pt;width:0;height:35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</w:p>
    <w:p w14:paraId="52F47C52" w14:textId="77777777" w:rsidR="00397B5E" w:rsidRPr="001665E8" w:rsidRDefault="00D10EDF" w:rsidP="00397B5E">
      <w:pPr>
        <w:rPr>
          <w:rFonts w:ascii="標楷體" w:eastAsia="標楷體" w:hAnsi="標楷體"/>
          <w:sz w:val="28"/>
          <w:szCs w:val="28"/>
        </w:rPr>
        <w:sectPr w:rsidR="00397B5E" w:rsidRPr="001665E8"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97B99" wp14:editId="487797FD">
                <wp:simplePos x="0" y="0"/>
                <wp:positionH relativeFrom="margin">
                  <wp:posOffset>2469515</wp:posOffset>
                </wp:positionH>
                <wp:positionV relativeFrom="paragraph">
                  <wp:posOffset>1010920</wp:posOffset>
                </wp:positionV>
                <wp:extent cx="2209800" cy="476250"/>
                <wp:effectExtent l="0" t="0" r="19050" b="19050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DD913" w14:textId="77777777" w:rsidR="007119B4" w:rsidRPr="0099069C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069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97B99" id="橢圓 8" o:spid="_x0000_s1035" style="position:absolute;margin-left:194.45pt;margin-top:79.6pt;width:174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" filled="f" strokecolor="black [3213]" strokeweight="1pt">
                <v:stroke joinstyle="miter"/>
                <v:textbox>
                  <w:txbxContent>
                    <w:p w14:paraId="3DADD913" w14:textId="77777777" w:rsidR="007119B4" w:rsidRPr="0099069C" w:rsidRDefault="007119B4" w:rsidP="00605D33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9069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完成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0EA50B" wp14:editId="5FDE728F">
                <wp:simplePos x="0" y="0"/>
                <wp:positionH relativeFrom="column">
                  <wp:posOffset>3562985</wp:posOffset>
                </wp:positionH>
                <wp:positionV relativeFrom="paragraph">
                  <wp:posOffset>554355</wp:posOffset>
                </wp:positionV>
                <wp:extent cx="0" cy="447040"/>
                <wp:effectExtent l="76200" t="0" r="57150" b="4826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06656" id="直線單箭頭接點 23" o:spid="_x0000_s1026" type="#_x0000_t32" style="position:absolute;margin-left:280.55pt;margin-top:43.65pt;width:0;height:35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  <w:r w:rsidR="00D439E5" w:rsidRPr="001665E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DB070" wp14:editId="1AC6A663">
                <wp:simplePos x="0" y="0"/>
                <wp:positionH relativeFrom="margin">
                  <wp:posOffset>1963420</wp:posOffset>
                </wp:positionH>
                <wp:positionV relativeFrom="paragraph">
                  <wp:posOffset>74295</wp:posOffset>
                </wp:positionV>
                <wp:extent cx="3219450" cy="476250"/>
                <wp:effectExtent l="0" t="0" r="19050" b="19050"/>
                <wp:wrapNone/>
                <wp:docPr id="46" name="圓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E3DE5" w14:textId="77777777" w:rsidR="007119B4" w:rsidRPr="0099069C" w:rsidRDefault="007119B4" w:rsidP="00605D3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9069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改正完畢將</w:t>
                            </w:r>
                            <w:r w:rsidRPr="0099069C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32"/>
                              </w:rPr>
                              <w:t>紀錄上傳系統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DB070" id="圓角矩形 46" o:spid="_x0000_s1036" style="position:absolute;margin-left:154.6pt;margin-top:5.85pt;width:253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" filled="f" strokecolor="black [1600]" strokeweight="1pt">
                <v:stroke joinstyle="miter"/>
                <v:textbox>
                  <w:txbxContent>
                    <w:p w14:paraId="740E3DE5" w14:textId="77777777" w:rsidR="007119B4" w:rsidRPr="0099069C" w:rsidRDefault="007119B4" w:rsidP="00605D3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</w:pPr>
                      <w:r w:rsidRPr="0099069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32"/>
                        </w:rPr>
                        <w:t>改正完畢將</w:t>
                      </w:r>
                      <w:r w:rsidRPr="0099069C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32"/>
                        </w:rPr>
                        <w:t>紀錄上傳系統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524549" w14:textId="77777777" w:rsidR="002733B9" w:rsidRPr="001665E8" w:rsidRDefault="002733B9" w:rsidP="002733B9">
      <w:pPr>
        <w:spacing w:line="360" w:lineRule="exact"/>
        <w:ind w:left="1050" w:hangingChars="375" w:hanging="105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  <w:sz w:val="28"/>
          <w:szCs w:val="28"/>
        </w:rPr>
        <w:lastRenderedPageBreak/>
        <w:t>附表1</w:t>
      </w:r>
    </w:p>
    <w:p w14:paraId="5738BFC9" w14:textId="2FBDFA04" w:rsidR="002733B9" w:rsidRPr="001665E8" w:rsidRDefault="00125255" w:rsidP="00EE323F">
      <w:pPr>
        <w:widowControl/>
        <w:jc w:val="center"/>
        <w:rPr>
          <w:rFonts w:ascii="新細明體" w:eastAsia="新細明體" w:hAnsi="新細明體" w:cs="Times New Roman"/>
          <w:noProof/>
          <w:sz w:val="40"/>
          <w:szCs w:val="40"/>
        </w:rPr>
      </w:pPr>
      <w:r w:rsidRPr="001665E8">
        <w:rPr>
          <w:noProof/>
        </w:rPr>
        <w:drawing>
          <wp:inline distT="0" distB="0" distL="0" distR="0" wp14:anchorId="497DBD3C" wp14:editId="23C1CC9B">
            <wp:extent cx="8924925" cy="42481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59B0" w14:textId="3EE0BE88" w:rsidR="008638C0" w:rsidRPr="001665E8" w:rsidRDefault="008638C0" w:rsidP="00EE323F">
      <w:pPr>
        <w:widowControl/>
        <w:jc w:val="center"/>
        <w:rPr>
          <w:rFonts w:ascii="新細明體" w:eastAsia="新細明體" w:hAnsi="新細明體" w:cs="Times New Roman"/>
          <w:sz w:val="40"/>
          <w:szCs w:val="40"/>
        </w:rPr>
      </w:pPr>
      <w:r w:rsidRPr="001665E8">
        <w:rPr>
          <w:rFonts w:ascii="新細明體" w:eastAsia="新細明體" w:hAnsi="新細明體" w:cs="Times New Roman"/>
          <w:sz w:val="40"/>
          <w:szCs w:val="40"/>
        </w:rPr>
        <w:br w:type="page"/>
      </w:r>
    </w:p>
    <w:p w14:paraId="3BD77C58" w14:textId="77777777" w:rsidR="00397B5E" w:rsidRPr="001665E8" w:rsidRDefault="00397B5E" w:rsidP="007A7241">
      <w:pPr>
        <w:spacing w:line="360" w:lineRule="exact"/>
        <w:ind w:left="1050" w:hangingChars="375" w:hanging="1050"/>
        <w:rPr>
          <w:rFonts w:ascii="標楷體" w:eastAsia="標楷體" w:hAnsi="標楷體"/>
          <w:sz w:val="28"/>
          <w:szCs w:val="28"/>
        </w:rPr>
        <w:sectPr w:rsidR="00397B5E" w:rsidRPr="001665E8" w:rsidSect="00397B5E">
          <w:pgSz w:w="16838" w:h="11906" w:orient="landscape"/>
          <w:pgMar w:top="1276" w:right="1440" w:bottom="1797" w:left="1440" w:header="851" w:footer="992" w:gutter="0"/>
          <w:cols w:space="425"/>
          <w:docGrid w:type="linesAndChars" w:linePitch="360"/>
        </w:sectPr>
      </w:pPr>
    </w:p>
    <w:p w14:paraId="3F9E6B9B" w14:textId="5CD30F07" w:rsidR="009232BC" w:rsidRPr="001665E8" w:rsidRDefault="007A7241" w:rsidP="00125255">
      <w:pPr>
        <w:spacing w:line="360" w:lineRule="exact"/>
        <w:ind w:left="1050" w:hangingChars="375" w:hanging="1050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  <w:sz w:val="28"/>
          <w:szCs w:val="28"/>
        </w:rPr>
        <w:lastRenderedPageBreak/>
        <w:t>附表2</w:t>
      </w:r>
      <w:r w:rsidR="00F106BB" w:rsidRPr="001665E8">
        <w:rPr>
          <w:rFonts w:ascii="標楷體" w:eastAsia="標楷體" w:hAnsi="標楷體"/>
          <w:sz w:val="28"/>
          <w:szCs w:val="28"/>
        </w:rPr>
        <w:t xml:space="preserve"> </w:t>
      </w:r>
    </w:p>
    <w:p w14:paraId="3B92FB64" w14:textId="77777777" w:rsidR="009232BC" w:rsidRPr="001665E8" w:rsidRDefault="009232BC" w:rsidP="009232BC">
      <w:pPr>
        <w:spacing w:line="360" w:lineRule="exact"/>
        <w:ind w:left="1050" w:hangingChars="375" w:hanging="1050"/>
        <w:jc w:val="center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  <w:sz w:val="28"/>
          <w:szCs w:val="28"/>
        </w:rPr>
        <w:t>交通部觀光</w:t>
      </w:r>
      <w:r w:rsidR="002733B9" w:rsidRPr="001665E8">
        <w:rPr>
          <w:rFonts w:ascii="標楷體" w:eastAsia="標楷體" w:hAnsi="標楷體" w:hint="eastAsia"/>
          <w:sz w:val="28"/>
          <w:szCs w:val="28"/>
        </w:rPr>
        <w:t>署</w:t>
      </w:r>
      <w:r w:rsidRPr="001665E8">
        <w:rPr>
          <w:rFonts w:ascii="標楷體" w:eastAsia="標楷體" w:hAnsi="標楷體" w:hint="eastAsia"/>
          <w:sz w:val="28"/>
          <w:szCs w:val="28"/>
        </w:rPr>
        <w:t>阿里山國家風景區管理處水域巡查紀錄表</w:t>
      </w:r>
    </w:p>
    <w:p w14:paraId="10C2FC41" w14:textId="77777777" w:rsidR="009232BC" w:rsidRPr="001665E8" w:rsidRDefault="009232BC" w:rsidP="009232BC">
      <w:pPr>
        <w:rPr>
          <w:rFonts w:ascii="標楷體" w:eastAsia="標楷體" w:hAnsi="標楷體"/>
        </w:rPr>
      </w:pPr>
    </w:p>
    <w:p w14:paraId="235403AF" w14:textId="77777777" w:rsidR="009232BC" w:rsidRPr="001665E8" w:rsidRDefault="009232BC" w:rsidP="009232BC">
      <w:pPr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</w:rPr>
        <w:t>巡查日期：</w:t>
      </w:r>
      <w:r w:rsidRPr="001665E8">
        <w:rPr>
          <w:rFonts w:ascii="標楷體" w:eastAsia="標楷體" w:hAnsi="標楷體" w:hint="eastAsia"/>
          <w:u w:val="single"/>
        </w:rPr>
        <w:t xml:space="preserve">    </w:t>
      </w:r>
      <w:r w:rsidRPr="001665E8">
        <w:rPr>
          <w:rFonts w:ascii="標楷體" w:eastAsia="標楷體" w:hAnsi="標楷體" w:hint="eastAsia"/>
        </w:rPr>
        <w:t>年</w:t>
      </w:r>
      <w:r w:rsidRPr="001665E8">
        <w:rPr>
          <w:rFonts w:ascii="標楷體" w:eastAsia="標楷體" w:hAnsi="標楷體" w:hint="eastAsia"/>
          <w:u w:val="single"/>
        </w:rPr>
        <w:t xml:space="preserve">    </w:t>
      </w:r>
      <w:r w:rsidRPr="001665E8">
        <w:rPr>
          <w:rFonts w:ascii="標楷體" w:eastAsia="標楷體" w:hAnsi="標楷體" w:hint="eastAsia"/>
        </w:rPr>
        <w:t>月</w:t>
      </w:r>
      <w:r w:rsidRPr="001665E8">
        <w:rPr>
          <w:rFonts w:ascii="標楷體" w:eastAsia="標楷體" w:hAnsi="標楷體" w:hint="eastAsia"/>
          <w:u w:val="single"/>
        </w:rPr>
        <w:t xml:space="preserve">    </w:t>
      </w:r>
      <w:r w:rsidRPr="001665E8">
        <w:rPr>
          <w:rFonts w:ascii="標楷體" w:eastAsia="標楷體" w:hAnsi="標楷體" w:hint="eastAsia"/>
        </w:rPr>
        <w:t>日 (星期：</w:t>
      </w:r>
      <w:r w:rsidRPr="001665E8">
        <w:rPr>
          <w:rFonts w:ascii="標楷體" w:eastAsia="標楷體" w:hAnsi="標楷體" w:hint="eastAsia"/>
          <w:u w:val="single"/>
        </w:rPr>
        <w:t xml:space="preserve">   </w:t>
      </w:r>
      <w:r w:rsidRPr="001665E8">
        <w:rPr>
          <w:rFonts w:ascii="標楷體" w:eastAsia="標楷體" w:hAnsi="標楷體" w:hint="eastAsia"/>
        </w:rPr>
        <w:t>)</w:t>
      </w:r>
    </w:p>
    <w:p w14:paraId="691E21A5" w14:textId="77777777" w:rsidR="009232BC" w:rsidRPr="001665E8" w:rsidRDefault="009232BC" w:rsidP="009232BC">
      <w:pPr>
        <w:rPr>
          <w:rFonts w:ascii="標楷體" w:eastAsia="標楷體" w:hAnsi="標楷體"/>
          <w:u w:val="single"/>
        </w:rPr>
      </w:pPr>
      <w:r w:rsidRPr="001665E8">
        <w:rPr>
          <w:rFonts w:ascii="標楷體" w:eastAsia="標楷體" w:hAnsi="標楷體" w:hint="eastAsia"/>
        </w:rPr>
        <w:t>巡查人員：</w:t>
      </w:r>
      <w:r w:rsidRPr="001665E8">
        <w:rPr>
          <w:rFonts w:ascii="標楷體" w:eastAsia="標楷體" w:hAnsi="標楷體" w:hint="eastAsia"/>
          <w:u w:val="single"/>
        </w:rPr>
        <w:t xml:space="preserve">                              </w:t>
      </w:r>
      <w:r w:rsidRPr="001665E8">
        <w:rPr>
          <w:rFonts w:ascii="標楷體" w:eastAsia="標楷體" w:hAnsi="標楷體" w:hint="eastAsia"/>
        </w:rPr>
        <w:t xml:space="preserve">   會同人員：</w:t>
      </w:r>
      <w:r w:rsidRPr="001665E8">
        <w:rPr>
          <w:rFonts w:ascii="標楷體" w:eastAsia="標楷體" w:hAnsi="標楷體" w:hint="eastAsia"/>
          <w:u w:val="single"/>
        </w:rPr>
        <w:t xml:space="preserve">                </w:t>
      </w:r>
    </w:p>
    <w:p w14:paraId="43FDA550" w14:textId="77777777" w:rsidR="009232BC" w:rsidRPr="001665E8" w:rsidRDefault="009232BC" w:rsidP="009232BC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532"/>
        <w:gridCol w:w="1701"/>
        <w:gridCol w:w="1169"/>
        <w:gridCol w:w="248"/>
        <w:gridCol w:w="921"/>
        <w:gridCol w:w="71"/>
        <w:gridCol w:w="1098"/>
        <w:gridCol w:w="1170"/>
        <w:gridCol w:w="930"/>
      </w:tblGrid>
      <w:tr w:rsidR="001665E8" w:rsidRPr="001665E8" w14:paraId="00E6D404" w14:textId="77777777" w:rsidTr="007119B4">
        <w:trPr>
          <w:trHeight w:val="330"/>
        </w:trPr>
        <w:tc>
          <w:tcPr>
            <w:tcW w:w="456" w:type="dxa"/>
            <w:vMerge w:val="restart"/>
            <w:vAlign w:val="center"/>
          </w:tcPr>
          <w:p w14:paraId="74BBB6E4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14:paraId="606437F2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檢 查 重 點</w:t>
            </w:r>
          </w:p>
        </w:tc>
        <w:tc>
          <w:tcPr>
            <w:tcW w:w="1169" w:type="dxa"/>
          </w:tcPr>
          <w:p w14:paraId="7FC32723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169" w:type="dxa"/>
            <w:gridSpan w:val="2"/>
          </w:tcPr>
          <w:p w14:paraId="7CC15CF4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169" w:type="dxa"/>
            <w:gridSpan w:val="2"/>
          </w:tcPr>
          <w:p w14:paraId="2117E492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170" w:type="dxa"/>
          </w:tcPr>
          <w:p w14:paraId="2CA8661E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30" w:type="dxa"/>
            <w:vMerge w:val="restart"/>
            <w:vAlign w:val="center"/>
          </w:tcPr>
          <w:p w14:paraId="536265C3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 xml:space="preserve">備 </w:t>
            </w:r>
            <w:proofErr w:type="gramStart"/>
            <w:r w:rsidRPr="001665E8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1665E8" w:rsidRPr="001665E8" w14:paraId="61277120" w14:textId="77777777" w:rsidTr="007119B4">
        <w:trPr>
          <w:trHeight w:val="786"/>
        </w:trPr>
        <w:tc>
          <w:tcPr>
            <w:tcW w:w="456" w:type="dxa"/>
            <w:vMerge/>
          </w:tcPr>
          <w:p w14:paraId="32605FB1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gridSpan w:val="2"/>
            <w:vMerge/>
          </w:tcPr>
          <w:p w14:paraId="3643D2A8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</w:tcPr>
          <w:p w14:paraId="62F555B4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78E5B44D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1F42ECFA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</w:tcPr>
          <w:p w14:paraId="658A0829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vMerge/>
          </w:tcPr>
          <w:p w14:paraId="7B6808D3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</w:tr>
      <w:tr w:rsidR="001665E8" w:rsidRPr="001665E8" w14:paraId="159A342D" w14:textId="77777777" w:rsidTr="007119B4">
        <w:trPr>
          <w:trHeight w:val="854"/>
        </w:trPr>
        <w:tc>
          <w:tcPr>
            <w:tcW w:w="456" w:type="dxa"/>
            <w:vMerge w:val="restart"/>
            <w:vAlign w:val="center"/>
          </w:tcPr>
          <w:p w14:paraId="412BB6CF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水域</w:t>
            </w:r>
          </w:p>
        </w:tc>
        <w:tc>
          <w:tcPr>
            <w:tcW w:w="2233" w:type="dxa"/>
            <w:gridSpan w:val="2"/>
            <w:vAlign w:val="center"/>
          </w:tcPr>
          <w:p w14:paraId="45110967" w14:textId="77777777" w:rsidR="00B470C8" w:rsidRPr="001665E8" w:rsidRDefault="00B470C8" w:rsidP="007119B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9A284F7" w14:textId="77777777" w:rsidR="009232BC" w:rsidRPr="001665E8" w:rsidRDefault="009232BC" w:rsidP="007119B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水域禁止(限制)、警告標示牌等設備檢查。</w:t>
            </w:r>
          </w:p>
          <w:p w14:paraId="2AD3DBB0" w14:textId="77777777" w:rsidR="00B470C8" w:rsidRPr="001665E8" w:rsidRDefault="00B470C8" w:rsidP="007119B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C9FAE41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34ECB9BF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789EAED2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</w:tcPr>
          <w:p w14:paraId="7AA5B7B4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vMerge w:val="restart"/>
          </w:tcPr>
          <w:p w14:paraId="428579B0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</w:tr>
      <w:tr w:rsidR="001665E8" w:rsidRPr="001665E8" w14:paraId="20E067E7" w14:textId="77777777" w:rsidTr="007119B4">
        <w:trPr>
          <w:trHeight w:val="980"/>
        </w:trPr>
        <w:tc>
          <w:tcPr>
            <w:tcW w:w="456" w:type="dxa"/>
            <w:vMerge/>
          </w:tcPr>
          <w:p w14:paraId="57D050A7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DB2FA3F" w14:textId="77777777" w:rsidR="00B470C8" w:rsidRPr="001665E8" w:rsidRDefault="00B470C8" w:rsidP="007119B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6372C17" w14:textId="77777777" w:rsidR="009232BC" w:rsidRPr="001665E8" w:rsidRDefault="009232BC" w:rsidP="007119B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救生設備(救生圈、繩索)等設備檢查。</w:t>
            </w:r>
          </w:p>
          <w:p w14:paraId="0DA322BC" w14:textId="77777777" w:rsidR="00B470C8" w:rsidRPr="001665E8" w:rsidRDefault="00B470C8" w:rsidP="007119B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6783880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0D1C54CE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12EE0F32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</w:tcPr>
          <w:p w14:paraId="51C9B905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vMerge/>
          </w:tcPr>
          <w:p w14:paraId="42CBD613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</w:tr>
      <w:tr w:rsidR="001665E8" w:rsidRPr="001665E8" w14:paraId="7167C6E6" w14:textId="77777777" w:rsidTr="007119B4">
        <w:trPr>
          <w:trHeight w:val="851"/>
        </w:trPr>
        <w:tc>
          <w:tcPr>
            <w:tcW w:w="456" w:type="dxa"/>
            <w:vMerge/>
          </w:tcPr>
          <w:p w14:paraId="5BFEC9F4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89688F4" w14:textId="77777777" w:rsidR="00B470C8" w:rsidRPr="001665E8" w:rsidRDefault="00B470C8" w:rsidP="007119B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210E763" w14:textId="77777777" w:rsidR="009232BC" w:rsidRPr="001665E8" w:rsidRDefault="009232BC" w:rsidP="007119B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水域遊憩活動事件</w:t>
            </w:r>
          </w:p>
          <w:p w14:paraId="7D898645" w14:textId="77777777" w:rsidR="00B470C8" w:rsidRPr="001665E8" w:rsidRDefault="00B470C8" w:rsidP="007119B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FF105F2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7C7DD892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02EA5A12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</w:tcPr>
          <w:p w14:paraId="738E0FEB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vMerge/>
          </w:tcPr>
          <w:p w14:paraId="2C05B119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</w:tr>
      <w:tr w:rsidR="001665E8" w:rsidRPr="001665E8" w14:paraId="1AFBEF00" w14:textId="77777777" w:rsidTr="007119B4">
        <w:trPr>
          <w:trHeight w:val="964"/>
        </w:trPr>
        <w:tc>
          <w:tcPr>
            <w:tcW w:w="456" w:type="dxa"/>
            <w:vMerge/>
          </w:tcPr>
          <w:p w14:paraId="354655F3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65C106F" w14:textId="77777777" w:rsidR="00B470C8" w:rsidRPr="001665E8" w:rsidRDefault="00B470C8" w:rsidP="007119B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4EF6543" w14:textId="77777777" w:rsidR="009232BC" w:rsidRPr="001665E8" w:rsidRDefault="009232BC" w:rsidP="007119B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</w:p>
          <w:p w14:paraId="1F0CAD9C" w14:textId="77777777" w:rsidR="00B470C8" w:rsidRPr="001665E8" w:rsidRDefault="00B470C8" w:rsidP="007119B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46CED4C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21D85C38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2"/>
          </w:tcPr>
          <w:p w14:paraId="0456A17F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</w:tcPr>
          <w:p w14:paraId="0A7E2DC0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vMerge/>
          </w:tcPr>
          <w:p w14:paraId="25ADE376" w14:textId="77777777" w:rsidR="009232BC" w:rsidRPr="001665E8" w:rsidRDefault="009232BC" w:rsidP="007119B4">
            <w:pPr>
              <w:rPr>
                <w:rFonts w:ascii="標楷體" w:eastAsia="標楷體" w:hAnsi="標楷體"/>
              </w:rPr>
            </w:pPr>
          </w:p>
        </w:tc>
      </w:tr>
      <w:tr w:rsidR="001665E8" w:rsidRPr="001665E8" w14:paraId="532DB55E" w14:textId="77777777" w:rsidTr="007119B4">
        <w:trPr>
          <w:trHeight w:val="978"/>
        </w:trPr>
        <w:tc>
          <w:tcPr>
            <w:tcW w:w="8296" w:type="dxa"/>
            <w:gridSpan w:val="10"/>
            <w:vAlign w:val="center"/>
          </w:tcPr>
          <w:p w14:paraId="4E0C9144" w14:textId="77777777" w:rsidR="009232BC" w:rsidRPr="001665E8" w:rsidRDefault="009232BC" w:rsidP="007119B4">
            <w:pPr>
              <w:spacing w:line="300" w:lineRule="exact"/>
              <w:ind w:left="594" w:hangingChars="297" w:hanging="59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說明：巡查結果，正常請打○、無檢查項目請打</w:t>
            </w:r>
            <w:r w:rsidRPr="001665E8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、經要求並已改善請打△、有問題請打</w:t>
            </w:r>
            <w:proofErr w:type="gramStart"/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，並將問題附圖說明於後。</w:t>
            </w:r>
          </w:p>
        </w:tc>
      </w:tr>
      <w:tr w:rsidR="009232BC" w:rsidRPr="001665E8" w14:paraId="4CF4460A" w14:textId="77777777" w:rsidTr="007119B4">
        <w:tc>
          <w:tcPr>
            <w:tcW w:w="988" w:type="dxa"/>
            <w:gridSpan w:val="2"/>
          </w:tcPr>
          <w:p w14:paraId="1B93C4EC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EF6492F" w14:textId="77777777" w:rsidR="009232BC" w:rsidRPr="001665E8" w:rsidRDefault="009232BC" w:rsidP="00F337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  <w:p w14:paraId="19625370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6C27AE7A" w14:textId="77777777" w:rsidR="009232BC" w:rsidRPr="001665E8" w:rsidRDefault="009232BC" w:rsidP="007119B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14:paraId="495D6067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48206B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  <w:p w14:paraId="501069E8" w14:textId="77777777" w:rsidR="009232BC" w:rsidRPr="001665E8" w:rsidRDefault="009232BC" w:rsidP="007119B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65E8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  <w:tc>
          <w:tcPr>
            <w:tcW w:w="3198" w:type="dxa"/>
            <w:gridSpan w:val="3"/>
          </w:tcPr>
          <w:p w14:paraId="20BBDC99" w14:textId="77777777" w:rsidR="009232BC" w:rsidRPr="001665E8" w:rsidRDefault="009232BC" w:rsidP="007119B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14:paraId="620AA1F6" w14:textId="77777777" w:rsidR="009232BC" w:rsidRPr="001665E8" w:rsidRDefault="009232BC" w:rsidP="007119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22FC825" w14:textId="77777777" w:rsidR="009232BC" w:rsidRPr="001665E8" w:rsidRDefault="009232BC">
      <w:pPr>
        <w:widowControl/>
        <w:rPr>
          <w:rFonts w:ascii="標楷體" w:eastAsia="標楷體" w:hAnsi="標楷體"/>
        </w:rPr>
      </w:pPr>
    </w:p>
    <w:p w14:paraId="0E1E1D78" w14:textId="77777777" w:rsidR="0048621A" w:rsidRPr="001665E8" w:rsidRDefault="0048621A">
      <w:pPr>
        <w:widowControl/>
        <w:rPr>
          <w:rFonts w:ascii="標楷體" w:eastAsia="標楷體" w:hAnsi="標楷體"/>
        </w:rPr>
      </w:pPr>
    </w:p>
    <w:p w14:paraId="345D38E5" w14:textId="77777777" w:rsidR="0048621A" w:rsidRPr="001665E8" w:rsidRDefault="0048621A">
      <w:pPr>
        <w:widowControl/>
        <w:rPr>
          <w:rFonts w:ascii="標楷體" w:eastAsia="標楷體" w:hAnsi="標楷體"/>
        </w:rPr>
      </w:pPr>
    </w:p>
    <w:p w14:paraId="775C7AC9" w14:textId="77777777" w:rsidR="0048621A" w:rsidRPr="001665E8" w:rsidRDefault="0048621A">
      <w:pPr>
        <w:widowControl/>
        <w:rPr>
          <w:rFonts w:ascii="標楷體" w:eastAsia="標楷體" w:hAnsi="標楷體"/>
        </w:rPr>
      </w:pPr>
    </w:p>
    <w:p w14:paraId="31DF69CE" w14:textId="77777777" w:rsidR="00BA51A5" w:rsidRPr="001665E8" w:rsidRDefault="00BA51A5">
      <w:pPr>
        <w:widowControl/>
        <w:rPr>
          <w:rFonts w:ascii="標楷體" w:eastAsia="標楷體" w:hAnsi="標楷體"/>
        </w:rPr>
      </w:pPr>
    </w:p>
    <w:p w14:paraId="62EAD62E" w14:textId="77777777" w:rsidR="00BA51A5" w:rsidRPr="001665E8" w:rsidRDefault="00BA51A5">
      <w:pPr>
        <w:widowControl/>
        <w:rPr>
          <w:rFonts w:ascii="標楷體" w:eastAsia="標楷體" w:hAnsi="標楷體"/>
        </w:rPr>
      </w:pPr>
    </w:p>
    <w:p w14:paraId="66279473" w14:textId="77777777" w:rsidR="00BA51A5" w:rsidRPr="001665E8" w:rsidRDefault="00BA51A5">
      <w:pPr>
        <w:widowControl/>
        <w:rPr>
          <w:rFonts w:ascii="標楷體" w:eastAsia="標楷體" w:hAnsi="標楷體"/>
        </w:rPr>
      </w:pPr>
    </w:p>
    <w:p w14:paraId="66F89509" w14:textId="77777777" w:rsidR="00125255" w:rsidRPr="001665E8" w:rsidRDefault="00125255">
      <w:pPr>
        <w:widowControl/>
        <w:rPr>
          <w:rFonts w:ascii="標楷體" w:eastAsia="標楷體" w:hAnsi="標楷體"/>
        </w:rPr>
      </w:pPr>
    </w:p>
    <w:p w14:paraId="1776F5A4" w14:textId="77777777" w:rsidR="00BA51A5" w:rsidRPr="001665E8" w:rsidRDefault="00BA51A5">
      <w:pPr>
        <w:widowControl/>
        <w:rPr>
          <w:rFonts w:ascii="標楷體" w:eastAsia="標楷體" w:hAnsi="標楷體"/>
        </w:rPr>
      </w:pPr>
    </w:p>
    <w:p w14:paraId="49BA63B4" w14:textId="77777777" w:rsidR="00BA51A5" w:rsidRPr="001665E8" w:rsidRDefault="00BA51A5">
      <w:pPr>
        <w:widowControl/>
        <w:rPr>
          <w:rFonts w:ascii="標楷體" w:eastAsia="標楷體" w:hAnsi="標楷體"/>
        </w:rPr>
      </w:pPr>
    </w:p>
    <w:p w14:paraId="0E8FC30A" w14:textId="77777777" w:rsidR="00977CA5" w:rsidRPr="001665E8" w:rsidRDefault="00977CA5" w:rsidP="00977CA5">
      <w:pPr>
        <w:spacing w:line="360" w:lineRule="exact"/>
        <w:ind w:left="1050" w:hangingChars="375" w:hanging="1050"/>
        <w:jc w:val="center"/>
        <w:rPr>
          <w:rFonts w:ascii="標楷體" w:eastAsia="標楷體" w:hAnsi="標楷體"/>
        </w:rPr>
      </w:pPr>
      <w:r w:rsidRPr="001665E8">
        <w:rPr>
          <w:rFonts w:ascii="標楷體" w:eastAsia="標楷體" w:hAnsi="標楷體" w:hint="eastAsia"/>
          <w:sz w:val="28"/>
          <w:szCs w:val="28"/>
        </w:rPr>
        <w:t>交通部觀光</w:t>
      </w:r>
      <w:r w:rsidR="002733B9" w:rsidRPr="001665E8">
        <w:rPr>
          <w:rFonts w:ascii="標楷體" w:eastAsia="標楷體" w:hAnsi="標楷體" w:hint="eastAsia"/>
          <w:sz w:val="28"/>
          <w:szCs w:val="28"/>
        </w:rPr>
        <w:t>署</w:t>
      </w:r>
      <w:r w:rsidRPr="001665E8">
        <w:rPr>
          <w:rFonts w:ascii="標楷體" w:eastAsia="標楷體" w:hAnsi="標楷體" w:hint="eastAsia"/>
          <w:sz w:val="28"/>
          <w:szCs w:val="28"/>
        </w:rPr>
        <w:t>阿里山國家風景區管理處巡查紀錄照片</w:t>
      </w:r>
    </w:p>
    <w:p w14:paraId="3C3A1785" w14:textId="77777777" w:rsidR="00977CA5" w:rsidRPr="001665E8" w:rsidRDefault="00977CA5" w:rsidP="00977CA5">
      <w:pPr>
        <w:rPr>
          <w:rFonts w:ascii="標楷體" w:eastAsia="標楷體" w:hAnsi="標楷體"/>
        </w:rPr>
      </w:pPr>
    </w:p>
    <w:p w14:paraId="1BA52EB2" w14:textId="77777777" w:rsidR="00977CA5" w:rsidRPr="001665E8" w:rsidRDefault="00977CA5" w:rsidP="00977CA5">
      <w:pPr>
        <w:rPr>
          <w:rFonts w:ascii="標楷體" w:eastAsia="標楷體" w:hAnsi="標楷體"/>
          <w:u w:val="single"/>
        </w:rPr>
      </w:pPr>
      <w:r w:rsidRPr="001665E8">
        <w:rPr>
          <w:rFonts w:ascii="標楷體" w:eastAsia="標楷體" w:hAnsi="標楷體" w:hint="eastAsia"/>
        </w:rPr>
        <w:t>巡查日期：</w:t>
      </w:r>
      <w:r w:rsidRPr="001665E8">
        <w:rPr>
          <w:rFonts w:ascii="標楷體" w:eastAsia="標楷體" w:hAnsi="標楷體" w:hint="eastAsia"/>
          <w:u w:val="single"/>
        </w:rPr>
        <w:t xml:space="preserve">    </w:t>
      </w:r>
      <w:r w:rsidRPr="001665E8">
        <w:rPr>
          <w:rFonts w:ascii="標楷體" w:eastAsia="標楷體" w:hAnsi="標楷體" w:hint="eastAsia"/>
        </w:rPr>
        <w:t>年</w:t>
      </w:r>
      <w:r w:rsidRPr="001665E8">
        <w:rPr>
          <w:rFonts w:ascii="標楷體" w:eastAsia="標楷體" w:hAnsi="標楷體" w:hint="eastAsia"/>
          <w:u w:val="single"/>
        </w:rPr>
        <w:t xml:space="preserve">    </w:t>
      </w:r>
      <w:r w:rsidRPr="001665E8">
        <w:rPr>
          <w:rFonts w:ascii="標楷體" w:eastAsia="標楷體" w:hAnsi="標楷體" w:hint="eastAsia"/>
        </w:rPr>
        <w:t>月</w:t>
      </w:r>
      <w:r w:rsidRPr="001665E8">
        <w:rPr>
          <w:rFonts w:ascii="標楷體" w:eastAsia="標楷體" w:hAnsi="標楷體" w:hint="eastAsia"/>
          <w:u w:val="single"/>
        </w:rPr>
        <w:t xml:space="preserve">    </w:t>
      </w:r>
      <w:r w:rsidRPr="001665E8">
        <w:rPr>
          <w:rFonts w:ascii="標楷體" w:eastAsia="標楷體" w:hAnsi="標楷體" w:hint="eastAsia"/>
        </w:rPr>
        <w:t>日 (星期：</w:t>
      </w:r>
      <w:r w:rsidRPr="001665E8">
        <w:rPr>
          <w:rFonts w:ascii="標楷體" w:eastAsia="標楷體" w:hAnsi="標楷體" w:hint="eastAsia"/>
          <w:u w:val="single"/>
        </w:rPr>
        <w:t xml:space="preserve">   </w:t>
      </w:r>
      <w:r w:rsidRPr="001665E8">
        <w:rPr>
          <w:rFonts w:ascii="標楷體" w:eastAsia="標楷體" w:hAnsi="標楷體" w:hint="eastAsia"/>
        </w:rPr>
        <w:t>)    巡查人員：</w:t>
      </w:r>
      <w:r w:rsidRPr="001665E8">
        <w:rPr>
          <w:rFonts w:ascii="標楷體" w:eastAsia="標楷體" w:hAnsi="標楷體" w:hint="eastAsia"/>
          <w:u w:val="single"/>
        </w:rPr>
        <w:t xml:space="preserve">               </w:t>
      </w:r>
    </w:p>
    <w:p w14:paraId="2AFD334A" w14:textId="77777777" w:rsidR="00623D18" w:rsidRPr="001665E8" w:rsidRDefault="00623D18" w:rsidP="00977CA5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4148"/>
      </w:tblGrid>
      <w:tr w:rsidR="001665E8" w:rsidRPr="001665E8" w14:paraId="070742FA" w14:textId="77777777" w:rsidTr="00977CA5">
        <w:tc>
          <w:tcPr>
            <w:tcW w:w="4148" w:type="dxa"/>
            <w:gridSpan w:val="2"/>
          </w:tcPr>
          <w:p w14:paraId="4EA56271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39BE6A9C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590CA92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55C320A0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39C78EF0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37C36DD9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5F59DD72" w14:textId="77777777" w:rsidR="008F6407" w:rsidRPr="001665E8" w:rsidRDefault="008F6407">
            <w:pPr>
              <w:widowControl/>
              <w:rPr>
                <w:rFonts w:ascii="標楷體" w:eastAsia="標楷體" w:hAnsi="標楷體"/>
              </w:rPr>
            </w:pPr>
          </w:p>
          <w:p w14:paraId="1591406C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00613931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2CDBCAF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665E8" w:rsidRPr="001665E8" w14:paraId="6720926F" w14:textId="77777777" w:rsidTr="00977CA5">
        <w:tc>
          <w:tcPr>
            <w:tcW w:w="4148" w:type="dxa"/>
            <w:gridSpan w:val="2"/>
          </w:tcPr>
          <w:p w14:paraId="3CA1245F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148" w:type="dxa"/>
          </w:tcPr>
          <w:p w14:paraId="0CFD2928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1665E8" w:rsidRPr="001665E8" w14:paraId="3BF44F32" w14:textId="77777777" w:rsidTr="00977CA5">
        <w:tc>
          <w:tcPr>
            <w:tcW w:w="4148" w:type="dxa"/>
            <w:gridSpan w:val="2"/>
          </w:tcPr>
          <w:p w14:paraId="679EA149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4B9E5C1D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1540A246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6B9E13D2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2A6B4891" w14:textId="77777777" w:rsidR="008F6407" w:rsidRPr="001665E8" w:rsidRDefault="008F6407">
            <w:pPr>
              <w:widowControl/>
              <w:rPr>
                <w:rFonts w:ascii="標楷體" w:eastAsia="標楷體" w:hAnsi="標楷體"/>
              </w:rPr>
            </w:pPr>
          </w:p>
          <w:p w14:paraId="70CB9E17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4E7CDA21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26C914E8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0B33D7DC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5EECC2A6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665E8" w:rsidRPr="001665E8" w14:paraId="27CB4186" w14:textId="77777777" w:rsidTr="00977CA5">
        <w:tc>
          <w:tcPr>
            <w:tcW w:w="4148" w:type="dxa"/>
            <w:gridSpan w:val="2"/>
          </w:tcPr>
          <w:p w14:paraId="268EF26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148" w:type="dxa"/>
          </w:tcPr>
          <w:p w14:paraId="54F72174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1665E8" w:rsidRPr="001665E8" w14:paraId="0AFF0090" w14:textId="77777777" w:rsidTr="00977CA5">
        <w:tc>
          <w:tcPr>
            <w:tcW w:w="4148" w:type="dxa"/>
            <w:gridSpan w:val="2"/>
          </w:tcPr>
          <w:p w14:paraId="3B9D781D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2315C07C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1486279F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79AAB8A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257BD4B6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1A9C1A5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71AC503A" w14:textId="77777777" w:rsidR="008F6407" w:rsidRPr="001665E8" w:rsidRDefault="008F6407">
            <w:pPr>
              <w:widowControl/>
              <w:rPr>
                <w:rFonts w:ascii="標楷體" w:eastAsia="標楷體" w:hAnsi="標楷體"/>
              </w:rPr>
            </w:pPr>
          </w:p>
          <w:p w14:paraId="7A8EB73B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  <w:p w14:paraId="50183D81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4CFC6D6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665E8" w:rsidRPr="001665E8" w14:paraId="34554DD0" w14:textId="77777777" w:rsidTr="00977CA5">
        <w:tc>
          <w:tcPr>
            <w:tcW w:w="4148" w:type="dxa"/>
            <w:gridSpan w:val="2"/>
          </w:tcPr>
          <w:p w14:paraId="73C5417E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148" w:type="dxa"/>
          </w:tcPr>
          <w:p w14:paraId="716E6CEA" w14:textId="77777777" w:rsidR="00977CA5" w:rsidRPr="001665E8" w:rsidRDefault="00977CA5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53032F" w:rsidRPr="001665E8" w14:paraId="60702EF5" w14:textId="77777777" w:rsidTr="0053032F">
        <w:tc>
          <w:tcPr>
            <w:tcW w:w="988" w:type="dxa"/>
          </w:tcPr>
          <w:p w14:paraId="4796E154" w14:textId="77777777" w:rsidR="0053032F" w:rsidRPr="001665E8" w:rsidRDefault="0053032F">
            <w:pPr>
              <w:widowControl/>
              <w:rPr>
                <w:rFonts w:ascii="標楷體" w:eastAsia="標楷體" w:hAnsi="標楷體"/>
              </w:rPr>
            </w:pPr>
          </w:p>
          <w:p w14:paraId="024F3946" w14:textId="77777777" w:rsidR="0053032F" w:rsidRPr="001665E8" w:rsidRDefault="0053032F">
            <w:pPr>
              <w:widowControl/>
              <w:rPr>
                <w:rFonts w:ascii="標楷體" w:eastAsia="標楷體" w:hAnsi="標楷體"/>
              </w:rPr>
            </w:pPr>
            <w:r w:rsidRPr="001665E8">
              <w:rPr>
                <w:rFonts w:ascii="標楷體" w:eastAsia="標楷體" w:hAnsi="標楷體" w:hint="eastAsia"/>
              </w:rPr>
              <w:t>備註：</w:t>
            </w:r>
          </w:p>
          <w:p w14:paraId="3454D92B" w14:textId="77777777" w:rsidR="0053032F" w:rsidRPr="001665E8" w:rsidRDefault="0053032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308" w:type="dxa"/>
            <w:gridSpan w:val="2"/>
          </w:tcPr>
          <w:p w14:paraId="361C1CF1" w14:textId="77777777" w:rsidR="0053032F" w:rsidRPr="001665E8" w:rsidRDefault="0053032F">
            <w:pPr>
              <w:widowControl/>
              <w:rPr>
                <w:rFonts w:ascii="標楷體" w:eastAsia="標楷體" w:hAnsi="標楷體"/>
              </w:rPr>
            </w:pPr>
          </w:p>
          <w:p w14:paraId="6F8F1D9E" w14:textId="77777777" w:rsidR="0053032F" w:rsidRPr="001665E8" w:rsidRDefault="0053032F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4AC650E2" w14:textId="77777777" w:rsidR="00BA51A5" w:rsidRPr="001665E8" w:rsidRDefault="00BA51A5">
      <w:pPr>
        <w:widowControl/>
        <w:rPr>
          <w:rFonts w:ascii="標楷體" w:eastAsia="標楷體" w:hAnsi="標楷體"/>
        </w:rPr>
      </w:pPr>
    </w:p>
    <w:sectPr w:rsidR="00BA51A5" w:rsidRPr="001665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8E22" w14:textId="77777777" w:rsidR="002047FE" w:rsidRDefault="002047FE" w:rsidP="00AA2273">
      <w:r>
        <w:separator/>
      </w:r>
    </w:p>
  </w:endnote>
  <w:endnote w:type="continuationSeparator" w:id="0">
    <w:p w14:paraId="4CF16F29" w14:textId="77777777" w:rsidR="002047FE" w:rsidRDefault="002047FE" w:rsidP="00AA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A942" w14:textId="77777777" w:rsidR="007119B4" w:rsidRDefault="007119B4" w:rsidP="007119B4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0F5145C" w14:textId="77777777" w:rsidR="007119B4" w:rsidRDefault="007119B4" w:rsidP="007119B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5EF1" w14:textId="77777777" w:rsidR="002047FE" w:rsidRDefault="002047FE" w:rsidP="00AA2273">
      <w:r>
        <w:separator/>
      </w:r>
    </w:p>
  </w:footnote>
  <w:footnote w:type="continuationSeparator" w:id="0">
    <w:p w14:paraId="1853817A" w14:textId="77777777" w:rsidR="002047FE" w:rsidRDefault="002047FE" w:rsidP="00AA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626"/>
    <w:multiLevelType w:val="hybridMultilevel"/>
    <w:tmpl w:val="DDA21DFC"/>
    <w:lvl w:ilvl="0" w:tplc="99A84D5A">
      <w:start w:val="1"/>
      <w:numFmt w:val="upperLetter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464E66"/>
    <w:multiLevelType w:val="hybridMultilevel"/>
    <w:tmpl w:val="DDA21DFC"/>
    <w:lvl w:ilvl="0" w:tplc="99A84D5A">
      <w:start w:val="1"/>
      <w:numFmt w:val="upperLetter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63B2B03"/>
    <w:multiLevelType w:val="hybridMultilevel"/>
    <w:tmpl w:val="E2D6D6A6"/>
    <w:lvl w:ilvl="0" w:tplc="A880BE9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EF1D29"/>
    <w:multiLevelType w:val="hybridMultilevel"/>
    <w:tmpl w:val="C050506A"/>
    <w:lvl w:ilvl="0" w:tplc="4222A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933A22"/>
    <w:multiLevelType w:val="hybridMultilevel"/>
    <w:tmpl w:val="E77E5CDE"/>
    <w:lvl w:ilvl="0" w:tplc="63C011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1D4193"/>
    <w:multiLevelType w:val="hybridMultilevel"/>
    <w:tmpl w:val="BBF65AB0"/>
    <w:lvl w:ilvl="0" w:tplc="2B001EC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5008AF68">
      <w:start w:val="1"/>
      <w:numFmt w:val="upperLetter"/>
      <w:lvlText w:val="%2、"/>
      <w:lvlJc w:val="left"/>
      <w:pPr>
        <w:ind w:left="1200" w:hanging="360"/>
      </w:pPr>
      <w:rPr>
        <w:rFonts w:hint="default"/>
      </w:rPr>
    </w:lvl>
    <w:lvl w:ilvl="2" w:tplc="9B4AFFC8">
      <w:start w:val="1"/>
      <w:numFmt w:val="decimal"/>
      <w:lvlText w:val="%3、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D1503D9"/>
    <w:multiLevelType w:val="hybridMultilevel"/>
    <w:tmpl w:val="9F8AF8C6"/>
    <w:lvl w:ilvl="0" w:tplc="35821B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90BFD"/>
    <w:multiLevelType w:val="hybridMultilevel"/>
    <w:tmpl w:val="321CC3D8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76C9E"/>
    <w:multiLevelType w:val="hybridMultilevel"/>
    <w:tmpl w:val="D18ECE00"/>
    <w:lvl w:ilvl="0" w:tplc="6FC8CFD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4177BC"/>
    <w:multiLevelType w:val="hybridMultilevel"/>
    <w:tmpl w:val="A83217C4"/>
    <w:lvl w:ilvl="0" w:tplc="39C47892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4D0AD2"/>
    <w:multiLevelType w:val="hybridMultilevel"/>
    <w:tmpl w:val="6B40020C"/>
    <w:lvl w:ilvl="0" w:tplc="47981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568C0ED7"/>
    <w:multiLevelType w:val="hybridMultilevel"/>
    <w:tmpl w:val="E774D7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96865"/>
    <w:multiLevelType w:val="hybridMultilevel"/>
    <w:tmpl w:val="6DE68D28"/>
    <w:lvl w:ilvl="0" w:tplc="4222A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E95740"/>
    <w:multiLevelType w:val="multilevel"/>
    <w:tmpl w:val="467C90D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4" w15:restartNumberingAfterBreak="0">
    <w:nsid w:val="68DF71E0"/>
    <w:multiLevelType w:val="hybridMultilevel"/>
    <w:tmpl w:val="9A9E0542"/>
    <w:lvl w:ilvl="0" w:tplc="2B001EC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30B47DE"/>
    <w:multiLevelType w:val="hybridMultilevel"/>
    <w:tmpl w:val="A55C4D94"/>
    <w:lvl w:ilvl="0" w:tplc="AC54C4E6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944DF6"/>
    <w:multiLevelType w:val="hybridMultilevel"/>
    <w:tmpl w:val="D9067628"/>
    <w:lvl w:ilvl="0" w:tplc="5860BED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67DA79C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7370796">
    <w:abstractNumId w:val="11"/>
  </w:num>
  <w:num w:numId="2" w16cid:durableId="434525179">
    <w:abstractNumId w:val="2"/>
  </w:num>
  <w:num w:numId="3" w16cid:durableId="1663043668">
    <w:abstractNumId w:val="13"/>
  </w:num>
  <w:num w:numId="4" w16cid:durableId="420414505">
    <w:abstractNumId w:val="8"/>
  </w:num>
  <w:num w:numId="5" w16cid:durableId="286082029">
    <w:abstractNumId w:val="4"/>
  </w:num>
  <w:num w:numId="6" w16cid:durableId="44649869">
    <w:abstractNumId w:val="3"/>
  </w:num>
  <w:num w:numId="7" w16cid:durableId="418018553">
    <w:abstractNumId w:val="12"/>
  </w:num>
  <w:num w:numId="8" w16cid:durableId="1124034085">
    <w:abstractNumId w:val="7"/>
  </w:num>
  <w:num w:numId="9" w16cid:durableId="169806728">
    <w:abstractNumId w:val="15"/>
  </w:num>
  <w:num w:numId="10" w16cid:durableId="181209963">
    <w:abstractNumId w:val="6"/>
  </w:num>
  <w:num w:numId="11" w16cid:durableId="1119059778">
    <w:abstractNumId w:val="10"/>
  </w:num>
  <w:num w:numId="12" w16cid:durableId="182549968">
    <w:abstractNumId w:val="14"/>
  </w:num>
  <w:num w:numId="13" w16cid:durableId="1435634052">
    <w:abstractNumId w:val="5"/>
  </w:num>
  <w:num w:numId="14" w16cid:durableId="918829682">
    <w:abstractNumId w:val="16"/>
  </w:num>
  <w:num w:numId="15" w16cid:durableId="670986745">
    <w:abstractNumId w:val="0"/>
  </w:num>
  <w:num w:numId="16" w16cid:durableId="1057438331">
    <w:abstractNumId w:val="1"/>
  </w:num>
  <w:num w:numId="17" w16cid:durableId="2022586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44"/>
    <w:rsid w:val="00011CAF"/>
    <w:rsid w:val="00014E26"/>
    <w:rsid w:val="00020A5F"/>
    <w:rsid w:val="00026817"/>
    <w:rsid w:val="00037AB9"/>
    <w:rsid w:val="00041818"/>
    <w:rsid w:val="00047595"/>
    <w:rsid w:val="00052E09"/>
    <w:rsid w:val="00055EBE"/>
    <w:rsid w:val="00067CAE"/>
    <w:rsid w:val="00070F1A"/>
    <w:rsid w:val="00072E6D"/>
    <w:rsid w:val="000800AB"/>
    <w:rsid w:val="00082441"/>
    <w:rsid w:val="0009363A"/>
    <w:rsid w:val="000B502E"/>
    <w:rsid w:val="000D3AA4"/>
    <w:rsid w:val="000D63B6"/>
    <w:rsid w:val="000E2057"/>
    <w:rsid w:val="000E28D3"/>
    <w:rsid w:val="000E35D9"/>
    <w:rsid w:val="00105008"/>
    <w:rsid w:val="001117A0"/>
    <w:rsid w:val="0011211A"/>
    <w:rsid w:val="0011734A"/>
    <w:rsid w:val="0012226C"/>
    <w:rsid w:val="0012282D"/>
    <w:rsid w:val="00124ECE"/>
    <w:rsid w:val="00125255"/>
    <w:rsid w:val="001375A8"/>
    <w:rsid w:val="00157096"/>
    <w:rsid w:val="00161B4A"/>
    <w:rsid w:val="001665E8"/>
    <w:rsid w:val="001750B1"/>
    <w:rsid w:val="00183DB5"/>
    <w:rsid w:val="001A7017"/>
    <w:rsid w:val="001C1792"/>
    <w:rsid w:val="001E0354"/>
    <w:rsid w:val="001E50E7"/>
    <w:rsid w:val="001E617E"/>
    <w:rsid w:val="001F1416"/>
    <w:rsid w:val="002047FE"/>
    <w:rsid w:val="00210392"/>
    <w:rsid w:val="0022387C"/>
    <w:rsid w:val="002364AC"/>
    <w:rsid w:val="00240851"/>
    <w:rsid w:val="002733B9"/>
    <w:rsid w:val="00281EB3"/>
    <w:rsid w:val="002926E7"/>
    <w:rsid w:val="00296313"/>
    <w:rsid w:val="002A2CFA"/>
    <w:rsid w:val="00305773"/>
    <w:rsid w:val="003059C3"/>
    <w:rsid w:val="00311827"/>
    <w:rsid w:val="00325C08"/>
    <w:rsid w:val="003314F6"/>
    <w:rsid w:val="00344041"/>
    <w:rsid w:val="00356B2A"/>
    <w:rsid w:val="00357A04"/>
    <w:rsid w:val="0036177F"/>
    <w:rsid w:val="00373257"/>
    <w:rsid w:val="00397B5E"/>
    <w:rsid w:val="003A42A0"/>
    <w:rsid w:val="003A7A48"/>
    <w:rsid w:val="003B4409"/>
    <w:rsid w:val="003B5284"/>
    <w:rsid w:val="003C1783"/>
    <w:rsid w:val="003C5A11"/>
    <w:rsid w:val="003C64B5"/>
    <w:rsid w:val="003C6678"/>
    <w:rsid w:val="003F5CB4"/>
    <w:rsid w:val="0040208B"/>
    <w:rsid w:val="0040303C"/>
    <w:rsid w:val="004049A1"/>
    <w:rsid w:val="00404CFD"/>
    <w:rsid w:val="00423180"/>
    <w:rsid w:val="0043093B"/>
    <w:rsid w:val="00431E6E"/>
    <w:rsid w:val="0043207A"/>
    <w:rsid w:val="004320AF"/>
    <w:rsid w:val="0043411A"/>
    <w:rsid w:val="00442B94"/>
    <w:rsid w:val="00454EA9"/>
    <w:rsid w:val="00461DA4"/>
    <w:rsid w:val="004712C8"/>
    <w:rsid w:val="00471B35"/>
    <w:rsid w:val="00485321"/>
    <w:rsid w:val="0048621A"/>
    <w:rsid w:val="00492D49"/>
    <w:rsid w:val="0049576E"/>
    <w:rsid w:val="004958B8"/>
    <w:rsid w:val="004976DE"/>
    <w:rsid w:val="004B0963"/>
    <w:rsid w:val="004C389D"/>
    <w:rsid w:val="004D6161"/>
    <w:rsid w:val="004D7702"/>
    <w:rsid w:val="004E3D91"/>
    <w:rsid w:val="004E4148"/>
    <w:rsid w:val="004E44D7"/>
    <w:rsid w:val="00501ED7"/>
    <w:rsid w:val="0050390A"/>
    <w:rsid w:val="00514AB6"/>
    <w:rsid w:val="0053032F"/>
    <w:rsid w:val="005900A9"/>
    <w:rsid w:val="00591F50"/>
    <w:rsid w:val="005923A6"/>
    <w:rsid w:val="00592821"/>
    <w:rsid w:val="005A56FD"/>
    <w:rsid w:val="005C0C83"/>
    <w:rsid w:val="005D143F"/>
    <w:rsid w:val="005E6503"/>
    <w:rsid w:val="005E6DF4"/>
    <w:rsid w:val="005F342F"/>
    <w:rsid w:val="005F3610"/>
    <w:rsid w:val="005F7173"/>
    <w:rsid w:val="00600C86"/>
    <w:rsid w:val="00601B1E"/>
    <w:rsid w:val="006021D1"/>
    <w:rsid w:val="00602235"/>
    <w:rsid w:val="00603106"/>
    <w:rsid w:val="00605284"/>
    <w:rsid w:val="00605350"/>
    <w:rsid w:val="00605D33"/>
    <w:rsid w:val="00620E45"/>
    <w:rsid w:val="00623D18"/>
    <w:rsid w:val="00624065"/>
    <w:rsid w:val="00624CDC"/>
    <w:rsid w:val="0063629A"/>
    <w:rsid w:val="00642189"/>
    <w:rsid w:val="00647A6C"/>
    <w:rsid w:val="00652515"/>
    <w:rsid w:val="00666990"/>
    <w:rsid w:val="006746F2"/>
    <w:rsid w:val="00676A62"/>
    <w:rsid w:val="00683F6B"/>
    <w:rsid w:val="00694802"/>
    <w:rsid w:val="006A1765"/>
    <w:rsid w:val="006A6EDF"/>
    <w:rsid w:val="006B1185"/>
    <w:rsid w:val="006B70FA"/>
    <w:rsid w:val="006C4060"/>
    <w:rsid w:val="006C7535"/>
    <w:rsid w:val="006C76C4"/>
    <w:rsid w:val="006D0BFE"/>
    <w:rsid w:val="006E6630"/>
    <w:rsid w:val="006F02B5"/>
    <w:rsid w:val="006F168F"/>
    <w:rsid w:val="007071DF"/>
    <w:rsid w:val="007119B4"/>
    <w:rsid w:val="00711F76"/>
    <w:rsid w:val="007156CF"/>
    <w:rsid w:val="00717DEE"/>
    <w:rsid w:val="00737D97"/>
    <w:rsid w:val="00744CFC"/>
    <w:rsid w:val="00745608"/>
    <w:rsid w:val="0074723B"/>
    <w:rsid w:val="00757271"/>
    <w:rsid w:val="00757937"/>
    <w:rsid w:val="00757E73"/>
    <w:rsid w:val="007720FB"/>
    <w:rsid w:val="00777ADF"/>
    <w:rsid w:val="007849CB"/>
    <w:rsid w:val="007853CF"/>
    <w:rsid w:val="00793718"/>
    <w:rsid w:val="0079437B"/>
    <w:rsid w:val="007A176A"/>
    <w:rsid w:val="007A1BE8"/>
    <w:rsid w:val="007A5F24"/>
    <w:rsid w:val="007A7241"/>
    <w:rsid w:val="007B1070"/>
    <w:rsid w:val="007B118B"/>
    <w:rsid w:val="007B245B"/>
    <w:rsid w:val="007C29F3"/>
    <w:rsid w:val="007D00DE"/>
    <w:rsid w:val="007D39E3"/>
    <w:rsid w:val="007D57F5"/>
    <w:rsid w:val="008028DA"/>
    <w:rsid w:val="00805450"/>
    <w:rsid w:val="00807853"/>
    <w:rsid w:val="00810821"/>
    <w:rsid w:val="0081219D"/>
    <w:rsid w:val="00832013"/>
    <w:rsid w:val="00843790"/>
    <w:rsid w:val="00857F82"/>
    <w:rsid w:val="00861850"/>
    <w:rsid w:val="008638C0"/>
    <w:rsid w:val="00867134"/>
    <w:rsid w:val="0087415D"/>
    <w:rsid w:val="00877A08"/>
    <w:rsid w:val="00885D72"/>
    <w:rsid w:val="008A760B"/>
    <w:rsid w:val="008C1ABC"/>
    <w:rsid w:val="008D25BC"/>
    <w:rsid w:val="008E37C3"/>
    <w:rsid w:val="008E3857"/>
    <w:rsid w:val="008E3A36"/>
    <w:rsid w:val="008E3BE3"/>
    <w:rsid w:val="008E4923"/>
    <w:rsid w:val="008E511C"/>
    <w:rsid w:val="008F0257"/>
    <w:rsid w:val="008F6407"/>
    <w:rsid w:val="00901C2E"/>
    <w:rsid w:val="00904162"/>
    <w:rsid w:val="00912B8A"/>
    <w:rsid w:val="00913489"/>
    <w:rsid w:val="009232BC"/>
    <w:rsid w:val="009405A7"/>
    <w:rsid w:val="00944C61"/>
    <w:rsid w:val="00963FEE"/>
    <w:rsid w:val="009702D0"/>
    <w:rsid w:val="00977CA5"/>
    <w:rsid w:val="00981428"/>
    <w:rsid w:val="00985BAE"/>
    <w:rsid w:val="009860C3"/>
    <w:rsid w:val="0099069C"/>
    <w:rsid w:val="00995522"/>
    <w:rsid w:val="00996DA7"/>
    <w:rsid w:val="0099731B"/>
    <w:rsid w:val="009C2E59"/>
    <w:rsid w:val="009C544C"/>
    <w:rsid w:val="009E175B"/>
    <w:rsid w:val="009E40C0"/>
    <w:rsid w:val="009E4F0E"/>
    <w:rsid w:val="009F1F4E"/>
    <w:rsid w:val="009F2059"/>
    <w:rsid w:val="009F63D1"/>
    <w:rsid w:val="00A0062C"/>
    <w:rsid w:val="00A143A2"/>
    <w:rsid w:val="00A35DAB"/>
    <w:rsid w:val="00A37BEA"/>
    <w:rsid w:val="00A45F22"/>
    <w:rsid w:val="00A464A7"/>
    <w:rsid w:val="00A514B5"/>
    <w:rsid w:val="00A55F07"/>
    <w:rsid w:val="00A56527"/>
    <w:rsid w:val="00A610D5"/>
    <w:rsid w:val="00A638EB"/>
    <w:rsid w:val="00A7002F"/>
    <w:rsid w:val="00A8000F"/>
    <w:rsid w:val="00A81FE2"/>
    <w:rsid w:val="00A91214"/>
    <w:rsid w:val="00A97B04"/>
    <w:rsid w:val="00AA1C4C"/>
    <w:rsid w:val="00AA2273"/>
    <w:rsid w:val="00AA5B77"/>
    <w:rsid w:val="00AA6B19"/>
    <w:rsid w:val="00AA7F58"/>
    <w:rsid w:val="00AB2A81"/>
    <w:rsid w:val="00AD100E"/>
    <w:rsid w:val="00AD6258"/>
    <w:rsid w:val="00AE5FD9"/>
    <w:rsid w:val="00AE6BD0"/>
    <w:rsid w:val="00B00DAD"/>
    <w:rsid w:val="00B0609A"/>
    <w:rsid w:val="00B07A46"/>
    <w:rsid w:val="00B14EB8"/>
    <w:rsid w:val="00B16A18"/>
    <w:rsid w:val="00B3479F"/>
    <w:rsid w:val="00B34C40"/>
    <w:rsid w:val="00B35AA7"/>
    <w:rsid w:val="00B470C8"/>
    <w:rsid w:val="00B518E2"/>
    <w:rsid w:val="00B6202E"/>
    <w:rsid w:val="00B628E1"/>
    <w:rsid w:val="00B73C4A"/>
    <w:rsid w:val="00B870CA"/>
    <w:rsid w:val="00BA51A5"/>
    <w:rsid w:val="00BB013A"/>
    <w:rsid w:val="00BB1383"/>
    <w:rsid w:val="00BB20E9"/>
    <w:rsid w:val="00BB7B6E"/>
    <w:rsid w:val="00BC304E"/>
    <w:rsid w:val="00BD3260"/>
    <w:rsid w:val="00BD37FD"/>
    <w:rsid w:val="00BD6861"/>
    <w:rsid w:val="00BD7DD0"/>
    <w:rsid w:val="00BE34B3"/>
    <w:rsid w:val="00BE5B88"/>
    <w:rsid w:val="00BF54A1"/>
    <w:rsid w:val="00BF7D71"/>
    <w:rsid w:val="00C04679"/>
    <w:rsid w:val="00C1118D"/>
    <w:rsid w:val="00C1192C"/>
    <w:rsid w:val="00C12603"/>
    <w:rsid w:val="00C274BC"/>
    <w:rsid w:val="00C41389"/>
    <w:rsid w:val="00C41D78"/>
    <w:rsid w:val="00C6095D"/>
    <w:rsid w:val="00C64271"/>
    <w:rsid w:val="00C65081"/>
    <w:rsid w:val="00C70B8A"/>
    <w:rsid w:val="00C71ACF"/>
    <w:rsid w:val="00C862B1"/>
    <w:rsid w:val="00C966BA"/>
    <w:rsid w:val="00CA3379"/>
    <w:rsid w:val="00CA448D"/>
    <w:rsid w:val="00CB2D98"/>
    <w:rsid w:val="00CC0DE6"/>
    <w:rsid w:val="00CC4982"/>
    <w:rsid w:val="00CD019E"/>
    <w:rsid w:val="00CD0F6F"/>
    <w:rsid w:val="00CD28EE"/>
    <w:rsid w:val="00CE31EC"/>
    <w:rsid w:val="00CE59F0"/>
    <w:rsid w:val="00CF2FAA"/>
    <w:rsid w:val="00CF4C56"/>
    <w:rsid w:val="00CF7C9C"/>
    <w:rsid w:val="00D0269B"/>
    <w:rsid w:val="00D03996"/>
    <w:rsid w:val="00D06249"/>
    <w:rsid w:val="00D10EDF"/>
    <w:rsid w:val="00D12DF0"/>
    <w:rsid w:val="00D30D26"/>
    <w:rsid w:val="00D37B9A"/>
    <w:rsid w:val="00D439E5"/>
    <w:rsid w:val="00D56AB2"/>
    <w:rsid w:val="00D60B16"/>
    <w:rsid w:val="00D61344"/>
    <w:rsid w:val="00D636F3"/>
    <w:rsid w:val="00D72D52"/>
    <w:rsid w:val="00D83A8E"/>
    <w:rsid w:val="00D921C6"/>
    <w:rsid w:val="00DA6534"/>
    <w:rsid w:val="00DB0CF5"/>
    <w:rsid w:val="00DB6889"/>
    <w:rsid w:val="00DC26B4"/>
    <w:rsid w:val="00DD3B32"/>
    <w:rsid w:val="00DF4901"/>
    <w:rsid w:val="00E07322"/>
    <w:rsid w:val="00E141E0"/>
    <w:rsid w:val="00E22A61"/>
    <w:rsid w:val="00E2409E"/>
    <w:rsid w:val="00E34536"/>
    <w:rsid w:val="00E37323"/>
    <w:rsid w:val="00E517BA"/>
    <w:rsid w:val="00E5577B"/>
    <w:rsid w:val="00E64E22"/>
    <w:rsid w:val="00E655B2"/>
    <w:rsid w:val="00E67846"/>
    <w:rsid w:val="00E71BE1"/>
    <w:rsid w:val="00E750FF"/>
    <w:rsid w:val="00E77CBB"/>
    <w:rsid w:val="00E83E42"/>
    <w:rsid w:val="00E84B6C"/>
    <w:rsid w:val="00E949D4"/>
    <w:rsid w:val="00E9725D"/>
    <w:rsid w:val="00EA01FE"/>
    <w:rsid w:val="00EB3039"/>
    <w:rsid w:val="00EB4944"/>
    <w:rsid w:val="00EB5900"/>
    <w:rsid w:val="00EC7CE7"/>
    <w:rsid w:val="00ED4E0B"/>
    <w:rsid w:val="00EE31A1"/>
    <w:rsid w:val="00EE323F"/>
    <w:rsid w:val="00EE4005"/>
    <w:rsid w:val="00EF2E4C"/>
    <w:rsid w:val="00EF536E"/>
    <w:rsid w:val="00F00DA6"/>
    <w:rsid w:val="00F0434A"/>
    <w:rsid w:val="00F106BB"/>
    <w:rsid w:val="00F12518"/>
    <w:rsid w:val="00F17C56"/>
    <w:rsid w:val="00F33750"/>
    <w:rsid w:val="00F372EE"/>
    <w:rsid w:val="00F37B20"/>
    <w:rsid w:val="00F43BB4"/>
    <w:rsid w:val="00F6538B"/>
    <w:rsid w:val="00F75F08"/>
    <w:rsid w:val="00F84561"/>
    <w:rsid w:val="00F867F9"/>
    <w:rsid w:val="00F87E72"/>
    <w:rsid w:val="00FB553D"/>
    <w:rsid w:val="00FC70DB"/>
    <w:rsid w:val="00FC7BEB"/>
    <w:rsid w:val="00FD073C"/>
    <w:rsid w:val="00FE17F8"/>
    <w:rsid w:val="00FE253E"/>
    <w:rsid w:val="00FE7269"/>
    <w:rsid w:val="00FF18FC"/>
    <w:rsid w:val="00FF1A9B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CA895"/>
  <w15:chartTrackingRefBased/>
  <w15:docId w15:val="{D69F67DC-9621-4A80-B689-57A9A58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EB4944"/>
    <w:pPr>
      <w:keepNext/>
      <w:widowControl w:val="0"/>
      <w:shd w:val="clear" w:color="auto" w:fill="FFFFFF"/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本文 字元"/>
    <w:basedOn w:val="a0"/>
    <w:link w:val="a3"/>
    <w:rsid w:val="00EB4944"/>
    <w:rPr>
      <w:rFonts w:ascii="Times New Roman" w:eastAsia="新細明體" w:hAnsi="Times New Roman" w:cs="Times New Roman"/>
      <w:kern w:val="0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EB4944"/>
    <w:pPr>
      <w:ind w:leftChars="200" w:left="480"/>
    </w:pPr>
  </w:style>
  <w:style w:type="paragraph" w:styleId="a6">
    <w:name w:val="Body Text Indent"/>
    <w:basedOn w:val="a"/>
    <w:link w:val="a7"/>
    <w:uiPriority w:val="99"/>
    <w:semiHidden/>
    <w:unhideWhenUsed/>
    <w:rsid w:val="00EB4944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uiPriority w:val="99"/>
    <w:semiHidden/>
    <w:rsid w:val="00EB4944"/>
  </w:style>
  <w:style w:type="table" w:customStyle="1" w:styleId="1">
    <w:name w:val="表格格線1"/>
    <w:basedOn w:val="a1"/>
    <w:next w:val="a8"/>
    <w:uiPriority w:val="39"/>
    <w:rsid w:val="00FC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C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2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A2273"/>
    <w:rPr>
      <w:sz w:val="20"/>
      <w:szCs w:val="20"/>
    </w:rPr>
  </w:style>
  <w:style w:type="paragraph" w:styleId="ab">
    <w:name w:val="footer"/>
    <w:basedOn w:val="a"/>
    <w:link w:val="ac"/>
    <w:unhideWhenUsed/>
    <w:rsid w:val="00AA2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AA227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6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A653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80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張嘉陽</cp:lastModifiedBy>
  <cp:revision>7</cp:revision>
  <cp:lastPrinted>2022-04-27T08:32:00Z</cp:lastPrinted>
  <dcterms:created xsi:type="dcterms:W3CDTF">2026-04-29T02:24:00Z</dcterms:created>
  <dcterms:modified xsi:type="dcterms:W3CDTF">2026-05-18T02:38:00Z</dcterms:modified>
</cp:coreProperties>
</file>