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C2E2" w14:textId="744FA5E5" w:rsidR="00521B04" w:rsidRPr="00626740" w:rsidRDefault="00950558" w:rsidP="00626740">
      <w:pPr>
        <w:widowControl/>
        <w:snapToGrid w:val="0"/>
        <w:spacing w:beforeLines="100" w:before="360" w:afterLines="50" w:after="180" w:line="600" w:lineRule="exact"/>
        <w:ind w:leftChars="-150" w:left="-360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 w:rsidRPr="00626740"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EEA0153" wp14:editId="22755A7A">
            <wp:simplePos x="0" y="0"/>
            <wp:positionH relativeFrom="column">
              <wp:posOffset>-151765</wp:posOffset>
            </wp:positionH>
            <wp:positionV relativeFrom="paragraph">
              <wp:posOffset>-577215</wp:posOffset>
            </wp:positionV>
            <wp:extent cx="1971675" cy="805815"/>
            <wp:effectExtent l="0" t="0" r="0" b="0"/>
            <wp:wrapNone/>
            <wp:docPr id="1" name="圖片 1" descr="一張含有 字型, 文字, 圖形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字型, 文字, 圖形, 標誌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740" w:rsidRPr="00626740">
        <w:rPr>
          <w:rFonts w:ascii="標楷體" w:eastAsia="標楷體" w:hAnsi="標楷體" w:hint="eastAsia"/>
          <w:b/>
          <w:bCs/>
          <w:sz w:val="32"/>
          <w:szCs w:val="32"/>
        </w:rPr>
        <w:t>新聞稿附件-</w:t>
      </w:r>
      <w:r w:rsidR="00521B04" w:rsidRPr="00626740">
        <w:rPr>
          <w:rFonts w:ascii="標楷體" w:eastAsia="標楷體" w:hAnsi="標楷體" w:hint="eastAsia"/>
          <w:b/>
          <w:bCs/>
          <w:sz w:val="32"/>
          <w:szCs w:val="32"/>
        </w:rPr>
        <w:t>2026年主題樂園【樂園+1】</w:t>
      </w:r>
      <w:r w:rsidR="00626740" w:rsidRPr="00626740">
        <w:rPr>
          <w:rFonts w:ascii="標楷體" w:eastAsia="標楷體" w:hAnsi="標楷體" w:hint="eastAsia"/>
          <w:b/>
          <w:bCs/>
          <w:sz w:val="32"/>
          <w:szCs w:val="32"/>
        </w:rPr>
        <w:t>優惠</w:t>
      </w:r>
      <w:r w:rsidR="00521B04" w:rsidRPr="00626740">
        <w:rPr>
          <w:rFonts w:ascii="標楷體" w:eastAsia="標楷體" w:hAnsi="標楷體" w:hint="eastAsia"/>
          <w:b/>
          <w:bCs/>
          <w:sz w:val="32"/>
          <w:szCs w:val="32"/>
        </w:rPr>
        <w:t>方案一</w:t>
      </w:r>
      <w:r w:rsidR="00521B04" w:rsidRPr="00626740">
        <w:rPr>
          <w:rFonts w:ascii="標楷體" w:eastAsia="標楷體" w:hAnsi="標楷體" w:cs="新細明體" w:hint="eastAsia"/>
          <w:b/>
          <w:bCs/>
          <w:sz w:val="32"/>
          <w:szCs w:val="32"/>
        </w:rPr>
        <w:t>覽表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985"/>
        <w:gridCol w:w="7513"/>
      </w:tblGrid>
      <w:tr w:rsidR="00EC5727" w:rsidRPr="00EC5727" w14:paraId="3526FF9D" w14:textId="77777777" w:rsidTr="005E010B">
        <w:trPr>
          <w:trHeight w:val="20"/>
          <w:tblHeader/>
        </w:trPr>
        <w:tc>
          <w:tcPr>
            <w:tcW w:w="612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EB0968" w14:textId="77777777" w:rsidR="00521B04" w:rsidRPr="00EC5727" w:rsidRDefault="00521B04" w:rsidP="005E010B">
            <w:pPr>
              <w:pStyle w:val="a9"/>
              <w:widowControl/>
              <w:spacing w:after="0" w:line="240" w:lineRule="auto"/>
              <w:ind w:left="480"/>
              <w:jc w:val="center"/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4A231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b/>
                <w:bCs/>
                <w:kern w:val="0"/>
                <w14:ligatures w14:val="none"/>
              </w:rPr>
              <w:t>主題樂園</w:t>
            </w:r>
          </w:p>
        </w:tc>
        <w:tc>
          <w:tcPr>
            <w:tcW w:w="751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EE93F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b/>
                <w:bCs/>
                <w:kern w:val="0"/>
                <w14:ligatures w14:val="none"/>
              </w:rPr>
              <w:t>活動方案</w:t>
            </w:r>
          </w:p>
        </w:tc>
      </w:tr>
      <w:tr w:rsidR="00EC5727" w:rsidRPr="00EC5727" w14:paraId="3C722AA6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28FFD4" w14:textId="17BFD75C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B410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野柳海洋世界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AA1A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 xml:space="preserve">【野柳海洋世界｜寒假限定：海洋手作體驗營】 </w:t>
            </w:r>
          </w:p>
          <w:p w14:paraId="65886406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寒假期間，遊客入園即可參與期間限定的海洋手作課程，欣賞高空跳水秀，親手創作專屬的海洋紀念品。</w:t>
            </w:r>
          </w:p>
        </w:tc>
      </w:tr>
      <w:tr w:rsidR="00EC5727" w:rsidRPr="00EC5727" w14:paraId="2C62D239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DAEE70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F9E0C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</w:rPr>
              <w:t>雲仙樂園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3124F0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來雲仙住宿，讓您快樂似神仙</w:t>
            </w:r>
            <w:r w:rsidRPr="00EC5727">
              <w:rPr>
                <w:rFonts w:ascii="標楷體" w:eastAsia="標楷體" w:hAnsi="標楷體" w:cs="Arial" w:hint="eastAsia"/>
              </w:rPr>
              <w:t>】</w:t>
            </w:r>
            <w:r w:rsidRPr="00EC5727">
              <w:rPr>
                <w:rFonts w:ascii="標楷體" w:eastAsia="標楷體" w:hAnsi="標楷體"/>
              </w:rPr>
              <w:br/>
            </w:r>
            <w:r w:rsidRPr="00EC5727">
              <w:rPr>
                <w:rFonts w:ascii="標楷體" w:eastAsia="標楷體" w:hAnsi="標楷體" w:hint="eastAsia"/>
              </w:rPr>
              <w:t>提供平日住宿雙人房專案（含早餐）3,280元</w:t>
            </w:r>
          </w:p>
        </w:tc>
      </w:tr>
      <w:tr w:rsidR="00EC5727" w:rsidRPr="00EC5727" w14:paraId="0CDE7428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278FAC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3.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FB7D1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小人國主題樂園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B89D7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【金馬迎春，小人國「馬尼滿滿」！新春三連發】</w:t>
            </w:r>
          </w:p>
          <w:p w14:paraId="73E3F0CB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第一發！自115年2月14日至3月1日，現場購票全民同樂價488元，「6歲以下兒童憑健保卡免費入園」。</w:t>
            </w:r>
          </w:p>
          <w:p w14:paraId="0A9986F9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第二發：春節期間現場購票2張，就可玩 BINGO，萬元大獎等您拿！</w:t>
            </w:r>
          </w:p>
          <w:p w14:paraId="3EDBAF3C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第三發：姓名有「ㄇ、ㄚ」 一馬當先一路發，年後優惠再加碼！115年2月23日至3月1日，只要中文姓名中含有注音「ㄇ」或「ㄚ」，現場購票出示本人證件，特惠價168元！</w:t>
            </w:r>
            <w:r w:rsidRPr="00EC5727">
              <w:rPr>
                <w:rFonts w:ascii="標楷體" w:eastAsia="標楷體" w:hAnsi="標楷體" w:cs="Times New Roman"/>
                <w14:ligatures w14:val="none"/>
              </w:rPr>
              <w:t xml:space="preserve"> </w:t>
            </w:r>
          </w:p>
        </w:tc>
      </w:tr>
      <w:tr w:rsidR="00EC5727" w:rsidRPr="00EC5727" w14:paraId="66199306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1AD076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4.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C25F9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小叮噹科學主題樂園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9728A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二月限定｜屬馬門票買1送1</w:t>
            </w: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】</w:t>
            </w:r>
          </w:p>
          <w:p w14:paraId="567BCAA2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/>
              </w:rPr>
              <w:t>迎接「馬上好運」的春節連假，小叮噹科學主題樂園推出春節限定活動「童玩嘉年華」，於 2026 年 2 月 17 日至 2 月 22 日 熱鬧登場，同步加碼「春節消費 288 元滿額抽現金紅包～黃金大獎天天送」，天天都有驚喜好禮。春節期間入園再享門票買 1 送 1 優惠（須搭配購買全票 760 元），讓全家輕鬆暢玩一整天。假期來到小叮噹，不僅能體驗雪樂園滑雪快感，還能欣賞精彩藝人表演、暢玩多元科學互動設施，享受豐富又超值的春節歡樂時光。</w:t>
            </w:r>
          </w:p>
        </w:tc>
      </w:tr>
      <w:tr w:rsidR="00EC5727" w:rsidRPr="00EC5727" w14:paraId="1FCF6EE6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2A35C7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5.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5E0303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六福村主題遊樂園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A65D57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【2/17-2/22 &amp; 228連假國小以下＆生肖馬免費，恭賀分享文$699再加碼】</w:t>
            </w:r>
          </w:p>
          <w:p w14:paraId="2A577E84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快趁著美好初春時光，帶全家人來場歡樂冒險！六福村祭出最強誠意優惠，讓您省荷包玩到底：</w:t>
            </w:r>
          </w:p>
          <w:p w14:paraId="799D525C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  <w:p w14:paraId="236D8D6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Segoe UI Emoji" w:eastAsia="標楷體" w:hAnsi="Segoe UI Emoji" w:cs="Segoe UI Emoji"/>
                <w14:ligatures w14:val="none"/>
              </w:rPr>
              <w:t>📅</w:t>
            </w: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 xml:space="preserve"> 促銷優惠：春節2/17 ~ 2/22 &amp; 228連假 2/27-3/1</w:t>
            </w:r>
          </w:p>
          <w:p w14:paraId="3CD69D8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國小以下孩童：通通 【 免 費 入 園 】！</w:t>
            </w:r>
          </w:p>
          <w:p w14:paraId="10664094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生肖屬馬朋友：出示證件 【 免 費 入 園 】！</w:t>
            </w:r>
          </w:p>
          <w:p w14:paraId="3DC81CE5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恭賀分享文：門票 $699，再加碼贈 $100 餐商券。</w:t>
            </w:r>
          </w:p>
          <w:p w14:paraId="410960B2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桃竹鄉親：憑身分證件，即享桃竹在地人優惠價 $599。</w:t>
            </w:r>
          </w:p>
        </w:tc>
      </w:tr>
      <w:tr w:rsidR="00EC5727" w:rsidRPr="00EC5727" w14:paraId="3D91E3BF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DE260C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6.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698EA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尚順育樂世界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51AE7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春節連假雙人同行加碼贈旋轉木馬</w:t>
            </w: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】</w:t>
            </w:r>
          </w:p>
          <w:p w14:paraId="19E5FE37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優惠一:寒假期間尚順育樂天地遊園券(全館套票設施)原價$1199元，優惠只要$599元；身高未滿90cm之幼童可免費遊玩(需由一位成人購票並持票陪同入場)。</w:t>
            </w:r>
          </w:p>
          <w:p w14:paraId="275645D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 xml:space="preserve">優惠二: 春節連假期間2/14至2/22，雙人同行加碼贈旋轉木馬! 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只要現場購票育樂天地遊園券(全館套票設施)2張以上，即可兌換旋轉木馬體驗券乙一張。贈品每日限量、不累贈、兌完為止。</w:t>
            </w:r>
          </w:p>
          <w:p w14:paraId="33C23C59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2/16除夕休園。</w:t>
            </w:r>
          </w:p>
        </w:tc>
      </w:tr>
      <w:tr w:rsidR="00EC5727" w:rsidRPr="00EC5727" w14:paraId="2267B631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DADFD2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7.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92F11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西湖渡假村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F665B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【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春遊西湖，12歲以下兒童免費</w:t>
            </w:r>
            <w:r w:rsidRPr="00EC5727">
              <w:rPr>
                <w:rFonts w:ascii="標楷體" w:eastAsia="標楷體" w:hAnsi="標楷體" w:hint="eastAsia"/>
              </w:rPr>
              <w:t>，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動態實境恐龍特展重磅回歸</w:t>
            </w:r>
            <w:r w:rsidRPr="00EC5727">
              <w:rPr>
                <w:rFonts w:ascii="標楷體" w:eastAsia="標楷體" w:hAnsi="標楷體" w:cs="Times New Roman" w:hint="eastAsia"/>
                <w14:ligatures w14:val="none"/>
              </w:rPr>
              <w:t>】</w:t>
            </w:r>
          </w:p>
          <w:p w14:paraId="6BA6A053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lastRenderedPageBreak/>
              <w:t>恐龍時代重現，侏儸紀探險之旅開始啟程! 全台最逼真的動態實境恐龍特展,尖叫開展了!! 9大沉浸式展區呈現，不論是巨型植物系恐龍還是兇猛的肉食巨獸，或是明星級物種，都以逼真動態立體聲效登場。</w:t>
            </w:r>
          </w:p>
          <w:p w14:paraId="7261863D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園區還有八大主題景區：氣墊遊戲區、泡泡廣場、夢幻糖果屋、彩蝶園區、歡樂世界、靈山洞星空祈福區、恐龍世界、映象水岸天鵝船、浪漫旋轉櫻花鞦韆，泡泡廣場軌道小火車，及全新精采絕倫表演秀。</w:t>
            </w:r>
          </w:p>
        </w:tc>
      </w:tr>
      <w:tr w:rsidR="00EC5727" w:rsidRPr="00EC5727" w14:paraId="51BD8C61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C53C28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lastRenderedPageBreak/>
              <w:t>8.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1B9E0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東勢林場遊樂區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49D37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【花樣森林住宿優惠專案】</w:t>
            </w:r>
          </w:p>
          <w:p w14:paraId="75F034D3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帶著孩子走進森林，開啟一趟好玩又有學習的親子知性之旅，結合多元體驗活動，包含「心想事橙DIY」、手做香皂，動手做從玩中學；走訪四角林野溪步道，認識森林生態與水保知識；傍晚一同欣賞大安溪夕陽，留下溫馨合影；夜晚再享受溫泉泡腳，放鬆身心。</w:t>
            </w:r>
          </w:p>
          <w:p w14:paraId="1B276795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入住森林木屋，在自然環境中陪伴孩子探索、成長，創造屬於全家人的美好回憶。</w:t>
            </w:r>
          </w:p>
        </w:tc>
      </w:tr>
      <w:tr w:rsidR="00EC5727" w:rsidRPr="00EC5727" w14:paraId="0A26AEB9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BF497D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9.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341F7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麗寶樂園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65675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買麗寶樂園加贈全新親子農場體驗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</w:p>
          <w:p w14:paraId="261F830C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即日起–2026/2/28，現場購買探索世界指定票種免費贈美樂地親子農場體驗，適用票種：全票 899 元、學生票 799 元、學童票 699 元、博幼票（另含美樂地）549 元，一次入園，雙倍體驗，親子出遊更豐富。</w:t>
            </w:r>
          </w:p>
          <w:p w14:paraId="21F33436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超刺激斷軌式雲霄飛車搶救地心等共計二十多種遊樂設施，以及可愛又好拍的打卡景點熊大的麗寶小鎮。今年還有全新開幕美樂地親子農場！位於探索世界園區內，佔地約 2000 坪、打造全新的親子互動空間。全票原價399元，現在樂園+1優惠，免費入園。</w:t>
            </w:r>
          </w:p>
        </w:tc>
      </w:tr>
      <w:tr w:rsidR="00EC5727" w:rsidRPr="00EC5727" w14:paraId="5C125FB1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099E0A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10.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0AD43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九九峰動物樂園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3D60F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【九九峰動物樂園探索+1：動物互動深度遊】</w:t>
            </w:r>
          </w:p>
          <w:p w14:paraId="0837B473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 xml:space="preserve">九九峰動物樂園，絕對不能錯過最受歡迎的「探索+1」計畫！ 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全天的互動體驗時段，從超萌的兔兔、大嘴鳥，到仿自然的大鳥窩天網導覽，每一區都有專業人員解說豐富的動物習性。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不僅能近距離觀察，更有機會親手體驗與動物互動的驚喜！ 寒假期間，就跟著互動體驗時段表，開啟一場最有溫度的動物生態之旅</w:t>
            </w:r>
          </w:p>
        </w:tc>
      </w:tr>
      <w:tr w:rsidR="00EC5727" w:rsidRPr="00EC5727" w14:paraId="18F426A7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EDE0D1" w14:textId="7777777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11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691C3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杉林溪森林生態渡假園區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2A587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【杉林溪寒假限定，浪漫賞櫻去】</w:t>
            </w:r>
          </w:p>
          <w:p w14:paraId="17B51505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寒假期間，杉林溪迎來浪漫花季，粉嫩櫻花陸續綻放，搭配園區內繽紛盛開的鬱金香花海，交織出冬末春初最迷人的自然景色。漫步於山林步道間，可欣賞不同品種櫻花與色彩豐富的鬱金香同時盛開，層次豐富、景緻優美，是拍照取景與親近自然的最佳時機。邀請民眾在寒假走進杉林溪，感受花季限定的浪漫氛圍，留下美好回憶。</w:t>
            </w:r>
          </w:p>
        </w:tc>
      </w:tr>
      <w:tr w:rsidR="00EC5727" w:rsidRPr="00EC5727" w14:paraId="06CFBB2A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2C75C5" w14:textId="0F09689B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2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EFD1A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九族文化村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0B5EC" w14:textId="02E38840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【九族文化村40</w:t>
            </w:r>
            <w:r w:rsidR="007E301A">
              <w:rPr>
                <w:rFonts w:ascii="標楷體" w:eastAsia="標楷體" w:hAnsi="標楷體" w:cs="Arial" w:hint="eastAsia"/>
                <w:kern w:val="0"/>
                <w14:ligatures w14:val="none"/>
              </w:rPr>
              <w:t>週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年 賞櫻盛會】</w:t>
            </w:r>
          </w:p>
          <w:p w14:paraId="48BFF2BB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春節期間也是櫻花盛開的時節，今年九族文化村迎來40週年，歡迎遊客到九族文化村，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賞櫻、野餐、看表演，一同參與全台最盛大的賞櫻盛會。</w:t>
            </w:r>
          </w:p>
        </w:tc>
      </w:tr>
      <w:tr w:rsidR="00EC5727" w:rsidRPr="00EC5727" w14:paraId="072966EE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4BFBD1" w14:textId="27F7AA82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3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87EA9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劍湖山世界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FC4ED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驚喜+1： 寒假門票買二送一 壽星再享專屬禮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</w:p>
          <w:p w14:paraId="6962A664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歡樂不停歇，響應樂園加一計畫，3月1日前樂園門票超優惠，再享買二送一折扣，更有眾多明星啦啦隊女孩元氣應援，給你滿滿活力！</w:t>
            </w:r>
          </w:p>
          <w:p w14:paraId="08964032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當月壽星399元，當日壽星100元，還能得到專屬生日胸章，在樂園隨時都能獲得滿滿祝福，以及餐飲、劍湖山渡假大飯店住宿折扣，驚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lastRenderedPageBreak/>
              <w:t>喜感滿分。</w:t>
            </w:r>
          </w:p>
        </w:tc>
      </w:tr>
      <w:tr w:rsidR="00EC5727" w:rsidRPr="00EC5727" w14:paraId="73177510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5E64BE" w14:textId="4F2C9DD6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lastRenderedPageBreak/>
              <w:t>1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4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4BB446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hint="eastAsia"/>
              </w:rPr>
              <w:t>柳營尖山埤渡假村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4FC6CE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hint="eastAsia"/>
              </w:rPr>
              <w:t>【尖山埤福鴨獻瑞-寵物主人免門票】</w:t>
            </w:r>
            <w:r w:rsidRPr="00EC5727">
              <w:rPr>
                <w:rFonts w:ascii="標楷體" w:eastAsia="標楷體" w:hAnsi="標楷體"/>
              </w:rPr>
              <w:br/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美拍+1：專屬日式打卡景點+羽織租借</w:t>
            </w:r>
          </w:p>
          <w:p w14:paraId="588AC3E5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探索+1：草原鴨鴨派對+DIY手作體驗</w:t>
            </w:r>
          </w:p>
          <w:p w14:paraId="5E8A1A15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柳營尖山埤渡假村自1月24日起至2月22日推出「寵物主人免門票」優惠，鼓勵民眾攜帶寵物同行。大年初一至初四則舉辦「馬年迎春、福鴨獻瑞」系列活動，有鴨鴨明星迎賓及鴨鴨拍照互動體驗等多項活動，讓孩子們在遊戲中培養觀察與探索能力；園區還營造濃厚的日式懷舊風情及羽織租借，給遊客一秒到日本的感受。春節期間定時舉辦「歡樂泡泡秀」及「親子帶動唱」等親子活動，歡迎大家春節來尖山埤「玩鴨鴨、追泡泡、野餐趣、逛市集、唱唱跳跳過新年」!</w:t>
            </w:r>
          </w:p>
        </w:tc>
      </w:tr>
      <w:tr w:rsidR="00EC5727" w:rsidRPr="00EC5727" w14:paraId="52B94D03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F2D40E" w14:textId="609D5CF0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5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E16FF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頑皮世界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4FC6B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假日購票79折 再送抵用券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</w:p>
          <w:p w14:paraId="4AD46F29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頑皮世界假日購票享七九折優惠，全票550元(原價700元)、學童票430元(原價600元)，購票再送60元消費抵用券！農曆春節期間也適用，超值優惠，趕快揪團一起逛最萌動物園！不僅可以見到超療癒的水豚和水獺，還能一睹全台唯一的藪貓，初一到初五還有消費滿額抽紅包活動，天天送出萬元現金！</w:t>
            </w:r>
          </w:p>
        </w:tc>
      </w:tr>
      <w:tr w:rsidR="00EC5727" w:rsidRPr="00EC5727" w14:paraId="039038F3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CC531E" w14:textId="6C67CC3D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6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D7660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義大遊樂世界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2F780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義大遊樂世界 官網購票+大禮包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</w:p>
          <w:p w14:paraId="4D6DACEF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歡迎「義大遊樂世界」超高超人氣吉祥物【犀牛大義】出場，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位於南臺灣高雄的義大世界，是全臺唯一希臘情境之主題樂園，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2/1~3/1上義大官網購買單人套票，加送一個價值688元的大禮包，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無論是家庭親子出遊、情侶約會，還是好友相聚，都能在這裡找到專屬的樂趣。</w:t>
            </w:r>
          </w:p>
        </w:tc>
      </w:tr>
      <w:tr w:rsidR="00EC5727" w:rsidRPr="00EC5727" w14:paraId="79385D8F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E579E0" w14:textId="2E9EC146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7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157AC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小墾丁渡假村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0D3E66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買兩晚送一晚，四人同行暢遊四天三夜每人僅需750元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</w:p>
          <w:p w14:paraId="741F8B85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小墾丁渡假村推出多款超值住宿專案，單人長住 10 晚只要 $10,000（每晚 $1,000），適合數位游牧、短期工作或樂齡慢活，一年內彈性使用，住得輕鬆又自在。</w:t>
            </w:r>
            <w:r w:rsidRPr="00EC5727">
              <w:rPr>
                <w:rFonts w:ascii="標楷體" w:eastAsia="標楷體" w:hAnsi="標楷體" w:cs="Arial"/>
                <w:kern w:val="0"/>
                <w14:ligatures w14:val="none"/>
              </w:rPr>
              <w:br/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寒假再加碼 買兩晚送一晚，四人同行四天三夜：每人NT$750元星空、生態導覽、設施體驗與在地港口茶爆米花，住好住滿不趕行程。小墾丁攜手國民零食霸主「乖乖」，推出全新聯名主題房人氣「乖乖主題房」，讓象徵平安與幸運的乖乖陪伴旅客度過美好假期。</w:t>
            </w:r>
          </w:p>
        </w:tc>
      </w:tr>
      <w:tr w:rsidR="00EC5727" w:rsidRPr="00EC5727" w14:paraId="02D7B164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6A2014" w14:textId="375C2FB7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8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D4CBF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綠舞莊園日式主題遊樂區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61F0B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+1方案，現場購買完成體驗【卡比巴拉躍湖號】，加贈牧草券1份!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</w:p>
          <w:p w14:paraId="1CF1C9CE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宜蘭綠舞莊園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新春期間2026/02/14(六)~2026/03/01(日)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購買現場門票8張，贈送綠舞日式主題園區門票1張。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購買現場599元綠舞樂遊趣「日式體驗專案」，贈送牧草券1份。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▲遊園好康再加碼：凡現場購買完成體驗【卡比巴拉躍湖號】，加贈牧草券1份!</w:t>
            </w:r>
          </w:p>
        </w:tc>
      </w:tr>
      <w:tr w:rsidR="00EC5727" w:rsidRPr="00EC5727" w14:paraId="23E5B9F2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BCFCBB" w14:textId="3A154209" w:rsidR="00521B04" w:rsidRPr="00EC5727" w:rsidRDefault="00445CCC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19</w:t>
            </w:r>
            <w:r w:rsidR="00521B04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85CA4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遠雄海洋公園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6CDBA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玩一天 送一天 隔日免費重複入園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</w:p>
          <w:p w14:paraId="484F43B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覺得一天玩不完？那就多玩一天吧！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br/>
              <w:t>花蓮遠雄海洋公園驚喜再加1，2/4 至 3/1 期間，只要購票入園，就可享「隔日免費再入園」超值優惠，把歡樂一次延長成兩天。第一天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lastRenderedPageBreak/>
              <w:t>盡情探索海洋主題設施、欣賞精彩展演、拍下滿滿美照；第二天放慢腳步，補玩還沒體驗到的設施，悠閒感受園區每一處海洋魅力。無論是親子同遊、情侶出遊或好友揪團，都能玩得更完整、更盡興。</w:t>
            </w:r>
          </w:p>
        </w:tc>
      </w:tr>
      <w:tr w:rsidR="00521B04" w:rsidRPr="00EC5727" w14:paraId="00CAA82F" w14:textId="77777777" w:rsidTr="005E010B">
        <w:trPr>
          <w:trHeight w:val="20"/>
        </w:trPr>
        <w:tc>
          <w:tcPr>
            <w:tcW w:w="6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B330F" w14:textId="788DA4EE" w:rsidR="00521B04" w:rsidRPr="00EC5727" w:rsidRDefault="00521B04" w:rsidP="005E010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2</w:t>
            </w:r>
            <w:r w:rsidR="00445CCC"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0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.</w:t>
            </w:r>
          </w:p>
        </w:tc>
        <w:tc>
          <w:tcPr>
            <w:tcW w:w="19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829E7E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原生應用植物園</w:t>
            </w:r>
          </w:p>
        </w:tc>
        <w:tc>
          <w:tcPr>
            <w:tcW w:w="751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070BA8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</w:rPr>
            </w:pP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【</w:t>
            </w:r>
            <w:r w:rsidRPr="00EC5727">
              <w:rPr>
                <w:rFonts w:ascii="標楷體" w:eastAsia="標楷體" w:hAnsi="標楷體" w:hint="eastAsia"/>
              </w:rPr>
              <w:t>原生應用植物園 知識+1、共鍋+1、好禮+1</w:t>
            </w:r>
            <w:r w:rsidRPr="00EC5727">
              <w:rPr>
                <w:rFonts w:ascii="標楷體" w:eastAsia="標楷體" w:hAnsi="標楷體" w:cs="Arial" w:hint="eastAsia"/>
                <w:kern w:val="0"/>
                <w14:ligatures w14:val="none"/>
              </w:rPr>
              <w:t>】</w:t>
            </w:r>
          </w:p>
          <w:p w14:paraId="38571B9A" w14:textId="77777777" w:rsidR="00521B04" w:rsidRPr="00EC5727" w:rsidRDefault="00521B04" w:rsidP="005E010B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C5727">
              <w:rPr>
                <w:rFonts w:ascii="標楷體" w:eastAsia="標楷體" w:hAnsi="標楷體" w:cs="Arial" w:hint="eastAsia"/>
              </w:rPr>
              <w:t xml:space="preserve">知識+1 :預約導覽活動+共生迷你特展：原生昆蟲與牠們的藥草產地，讓您的知識++ </w:t>
            </w:r>
            <w:r w:rsidRPr="00EC5727">
              <w:rPr>
                <w:rFonts w:ascii="標楷體" w:eastAsia="標楷體" w:hAnsi="標楷體" w:cs="Arial" w:hint="eastAsia"/>
              </w:rPr>
              <w:br/>
              <w:t xml:space="preserve">共鍋+1 :小小孩與爸媽共鍋免費(6歲以下)，輕鬆品嚐各式有機野菜無負擔，爸比媽咪我+1 </w:t>
            </w:r>
            <w:r w:rsidRPr="00EC5727">
              <w:rPr>
                <w:rFonts w:ascii="標楷體" w:eastAsia="標楷體" w:hAnsi="標楷體" w:cs="Arial" w:hint="eastAsia"/>
              </w:rPr>
              <w:br/>
              <w:t>好禮+1 :消費滿額可兌換原生好禮三選一：雷公根舒緩霜隨身瓶(10ml)、原生特色茶包組（白鶴靈芝茶、魚腥草茶、香椿茶各一）、原生20週年精緻藥草御守(送完為止)</w:t>
            </w:r>
          </w:p>
        </w:tc>
      </w:tr>
    </w:tbl>
    <w:p w14:paraId="79A2C041" w14:textId="77777777" w:rsidR="00521B04" w:rsidRPr="00EC5727" w:rsidRDefault="00521B04" w:rsidP="00521B04">
      <w:pPr>
        <w:rPr>
          <w:rFonts w:ascii="標楷體" w:eastAsia="標楷體" w:hAnsi="標楷體"/>
          <w:sz w:val="28"/>
          <w:szCs w:val="28"/>
        </w:rPr>
      </w:pPr>
    </w:p>
    <w:p w14:paraId="32715F3C" w14:textId="20DAF341" w:rsidR="008550F0" w:rsidRPr="00EC5727" w:rsidRDefault="008550F0" w:rsidP="008550F0">
      <w:pPr>
        <w:rPr>
          <w:rFonts w:ascii="標楷體" w:eastAsia="標楷體" w:hAnsi="標楷體" w:cs="新細明體"/>
          <w:b/>
          <w:bCs/>
          <w:sz w:val="28"/>
          <w:szCs w:val="28"/>
        </w:rPr>
      </w:pPr>
    </w:p>
    <w:sectPr w:rsidR="008550F0" w:rsidRPr="00EC5727" w:rsidSect="009505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B77F" w14:textId="77777777" w:rsidR="00802D72" w:rsidRDefault="00802D72" w:rsidP="00DB0613">
      <w:pPr>
        <w:spacing w:after="0" w:line="240" w:lineRule="auto"/>
      </w:pPr>
      <w:r>
        <w:separator/>
      </w:r>
    </w:p>
  </w:endnote>
  <w:endnote w:type="continuationSeparator" w:id="0">
    <w:p w14:paraId="49551B84" w14:textId="77777777" w:rsidR="00802D72" w:rsidRDefault="00802D72" w:rsidP="00DB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D08B" w14:textId="77777777" w:rsidR="00802D72" w:rsidRDefault="00802D72" w:rsidP="00DB0613">
      <w:pPr>
        <w:spacing w:after="0" w:line="240" w:lineRule="auto"/>
      </w:pPr>
      <w:r>
        <w:separator/>
      </w:r>
    </w:p>
  </w:footnote>
  <w:footnote w:type="continuationSeparator" w:id="0">
    <w:p w14:paraId="14B86CA2" w14:textId="77777777" w:rsidR="00802D72" w:rsidRDefault="00802D72" w:rsidP="00DB0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48A0"/>
    <w:multiLevelType w:val="hybridMultilevel"/>
    <w:tmpl w:val="B226CD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C735FF"/>
    <w:multiLevelType w:val="hybridMultilevel"/>
    <w:tmpl w:val="7890C7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184724"/>
    <w:multiLevelType w:val="multilevel"/>
    <w:tmpl w:val="D9E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6B2E2D"/>
    <w:multiLevelType w:val="hybridMultilevel"/>
    <w:tmpl w:val="67A0D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87921693">
    <w:abstractNumId w:val="2"/>
  </w:num>
  <w:num w:numId="2" w16cid:durableId="1562213223">
    <w:abstractNumId w:val="3"/>
  </w:num>
  <w:num w:numId="3" w16cid:durableId="1984575972">
    <w:abstractNumId w:val="0"/>
  </w:num>
  <w:num w:numId="4" w16cid:durableId="9286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0F0"/>
    <w:rsid w:val="00022CF6"/>
    <w:rsid w:val="00073F44"/>
    <w:rsid w:val="000B1707"/>
    <w:rsid w:val="00102BD7"/>
    <w:rsid w:val="001341F8"/>
    <w:rsid w:val="0013589C"/>
    <w:rsid w:val="00147595"/>
    <w:rsid w:val="00182D11"/>
    <w:rsid w:val="001C0C30"/>
    <w:rsid w:val="00213B40"/>
    <w:rsid w:val="00236872"/>
    <w:rsid w:val="002A2190"/>
    <w:rsid w:val="002A2BCD"/>
    <w:rsid w:val="002C1172"/>
    <w:rsid w:val="002D3BE8"/>
    <w:rsid w:val="002F36CD"/>
    <w:rsid w:val="0030087A"/>
    <w:rsid w:val="00333873"/>
    <w:rsid w:val="0034495A"/>
    <w:rsid w:val="00366FEB"/>
    <w:rsid w:val="00377A6E"/>
    <w:rsid w:val="003B49B8"/>
    <w:rsid w:val="00405759"/>
    <w:rsid w:val="00445CCC"/>
    <w:rsid w:val="00463466"/>
    <w:rsid w:val="004870EC"/>
    <w:rsid w:val="004C306C"/>
    <w:rsid w:val="004D610E"/>
    <w:rsid w:val="004E43A7"/>
    <w:rsid w:val="00501DDE"/>
    <w:rsid w:val="00521B04"/>
    <w:rsid w:val="00535F9B"/>
    <w:rsid w:val="00564D74"/>
    <w:rsid w:val="005664EC"/>
    <w:rsid w:val="005B0C04"/>
    <w:rsid w:val="005D45E8"/>
    <w:rsid w:val="005E74F9"/>
    <w:rsid w:val="006146A2"/>
    <w:rsid w:val="00622C09"/>
    <w:rsid w:val="00626740"/>
    <w:rsid w:val="00654FC9"/>
    <w:rsid w:val="006668CD"/>
    <w:rsid w:val="00684F28"/>
    <w:rsid w:val="00691152"/>
    <w:rsid w:val="0069516F"/>
    <w:rsid w:val="006961C8"/>
    <w:rsid w:val="006A3524"/>
    <w:rsid w:val="006A6D14"/>
    <w:rsid w:val="006C0F52"/>
    <w:rsid w:val="006D0F10"/>
    <w:rsid w:val="00711C30"/>
    <w:rsid w:val="00713DEA"/>
    <w:rsid w:val="00736D99"/>
    <w:rsid w:val="00737979"/>
    <w:rsid w:val="00791E5A"/>
    <w:rsid w:val="007B3E00"/>
    <w:rsid w:val="007E301A"/>
    <w:rsid w:val="007F0512"/>
    <w:rsid w:val="00802D72"/>
    <w:rsid w:val="008131D8"/>
    <w:rsid w:val="00851BD5"/>
    <w:rsid w:val="008550F0"/>
    <w:rsid w:val="00857293"/>
    <w:rsid w:val="00896F66"/>
    <w:rsid w:val="008C2EFB"/>
    <w:rsid w:val="008D2A19"/>
    <w:rsid w:val="008F4855"/>
    <w:rsid w:val="009172A0"/>
    <w:rsid w:val="00921BD6"/>
    <w:rsid w:val="00930F76"/>
    <w:rsid w:val="00950558"/>
    <w:rsid w:val="009558FF"/>
    <w:rsid w:val="00962F22"/>
    <w:rsid w:val="009915DC"/>
    <w:rsid w:val="00994B7A"/>
    <w:rsid w:val="009C2BE8"/>
    <w:rsid w:val="009D3C61"/>
    <w:rsid w:val="009D7C61"/>
    <w:rsid w:val="009E0AEF"/>
    <w:rsid w:val="00A04E9F"/>
    <w:rsid w:val="00A321A0"/>
    <w:rsid w:val="00A4603C"/>
    <w:rsid w:val="00A50E84"/>
    <w:rsid w:val="00A81D7E"/>
    <w:rsid w:val="00A82D7F"/>
    <w:rsid w:val="00AB3001"/>
    <w:rsid w:val="00AD0BFB"/>
    <w:rsid w:val="00B02CA6"/>
    <w:rsid w:val="00B14A56"/>
    <w:rsid w:val="00B24FCB"/>
    <w:rsid w:val="00B31A05"/>
    <w:rsid w:val="00B4012A"/>
    <w:rsid w:val="00B702A6"/>
    <w:rsid w:val="00B703C2"/>
    <w:rsid w:val="00B7740B"/>
    <w:rsid w:val="00BA4D89"/>
    <w:rsid w:val="00BF35BB"/>
    <w:rsid w:val="00C12779"/>
    <w:rsid w:val="00C15E16"/>
    <w:rsid w:val="00C23493"/>
    <w:rsid w:val="00C374CA"/>
    <w:rsid w:val="00C52E63"/>
    <w:rsid w:val="00C73353"/>
    <w:rsid w:val="00C8436A"/>
    <w:rsid w:val="00C91BE4"/>
    <w:rsid w:val="00CA25CE"/>
    <w:rsid w:val="00CB4771"/>
    <w:rsid w:val="00CC2F7C"/>
    <w:rsid w:val="00CD1C0D"/>
    <w:rsid w:val="00CD36A1"/>
    <w:rsid w:val="00CF7351"/>
    <w:rsid w:val="00CF747B"/>
    <w:rsid w:val="00D07664"/>
    <w:rsid w:val="00D845ED"/>
    <w:rsid w:val="00D90E2A"/>
    <w:rsid w:val="00D93052"/>
    <w:rsid w:val="00D97A85"/>
    <w:rsid w:val="00DB0613"/>
    <w:rsid w:val="00DB1F7A"/>
    <w:rsid w:val="00DB2F9A"/>
    <w:rsid w:val="00DE3EAD"/>
    <w:rsid w:val="00DE74D3"/>
    <w:rsid w:val="00E202BD"/>
    <w:rsid w:val="00E21D89"/>
    <w:rsid w:val="00E661AA"/>
    <w:rsid w:val="00E873C9"/>
    <w:rsid w:val="00EC5727"/>
    <w:rsid w:val="00EE51C7"/>
    <w:rsid w:val="00EF2AE2"/>
    <w:rsid w:val="00F20039"/>
    <w:rsid w:val="00F22821"/>
    <w:rsid w:val="00F35C49"/>
    <w:rsid w:val="00F40D92"/>
    <w:rsid w:val="00F6159A"/>
    <w:rsid w:val="00F90EAE"/>
    <w:rsid w:val="00F9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F086"/>
  <w15:chartTrackingRefBased/>
  <w15:docId w15:val="{A57B0D9A-2023-416A-9211-8C57FA3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0F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0F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0F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0F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0F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0F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550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55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550F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55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550F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550F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550F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550F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550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55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55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55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0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550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50F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0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B061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B0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B0613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2003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7B0BA-ED04-4444-AA64-AC8A6C53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4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Chenche Yu</dc:creator>
  <cp:keywords/>
  <dc:description/>
  <cp:lastModifiedBy>林柏錫</cp:lastModifiedBy>
  <cp:revision>95</cp:revision>
  <dcterms:created xsi:type="dcterms:W3CDTF">2026-01-12T01:36:00Z</dcterms:created>
  <dcterms:modified xsi:type="dcterms:W3CDTF">2026-02-03T09:15:00Z</dcterms:modified>
</cp:coreProperties>
</file>