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A427" w14:textId="77777777" w:rsidR="004C7294" w:rsidRDefault="004C7294" w:rsidP="004C7294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00294988" w14:textId="3EFFC4E3" w:rsidR="004C7294" w:rsidRDefault="004C7294" w:rsidP="004C7294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發稿日期:11</w:t>
      </w:r>
      <w:r w:rsidR="007D515B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7D515B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401E95"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4AF6A652" w14:textId="77777777" w:rsidR="004C7294" w:rsidRDefault="004C7294" w:rsidP="004C7294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副處長名豪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洪科長瑞鴻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  0908059978電話：06-7861000轉240</w:t>
      </w:r>
    </w:p>
    <w:p w14:paraId="73576F4E" w14:textId="77777777" w:rsidR="004C7294" w:rsidRDefault="004C7294" w:rsidP="004C7294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2DAC4DDE" w14:textId="5E920568" w:rsidR="00985DAC" w:rsidRPr="00636038" w:rsidRDefault="007D515B" w:rsidP="00F45B8A">
      <w:pPr>
        <w:spacing w:line="52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7D515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/</w:t>
      </w:r>
      <w:r w:rsidRPr="007D515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24</w:t>
      </w:r>
      <w:r w:rsidRPr="007D515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北門王爺藝</w:t>
      </w:r>
      <w:proofErr w:type="gramStart"/>
      <w:r w:rsidRPr="007D515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饗</w:t>
      </w:r>
      <w:proofErr w:type="gramEnd"/>
      <w:r w:rsidRPr="007D515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節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  <w:r w:rsidRPr="007D515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「神廟大馬戲」井</w:t>
      </w:r>
      <w:proofErr w:type="gramStart"/>
      <w:r w:rsidRPr="007D515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仔腳奇幻</w:t>
      </w:r>
      <w:proofErr w:type="gramEnd"/>
      <w:r w:rsidRPr="007D515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開演</w:t>
      </w:r>
    </w:p>
    <w:p w14:paraId="4A5A4255" w14:textId="30DED34A" w:rsidR="007D515B" w:rsidRDefault="007D515B" w:rsidP="00B535D8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延續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 xml:space="preserve"> 12 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月份</w:t>
      </w:r>
      <w:proofErr w:type="gramStart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蚵寮</w:t>
      </w:r>
      <w:proofErr w:type="gramEnd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保安宮金曲晚會帶來的熱潮，台南北門年度盛事「北門王爺藝</w:t>
      </w:r>
      <w:proofErr w:type="gramStart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饗</w:t>
      </w:r>
      <w:proofErr w:type="gramEnd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節」即將於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 xml:space="preserve"> 2026 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年</w:t>
      </w:r>
      <w:proofErr w:type="gramStart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元月迎</w:t>
      </w:r>
      <w:proofErr w:type="gramEnd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來系列活動中的第三場重點演出！由交通部</w:t>
      </w:r>
      <w:proofErr w:type="gramStart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觀光署雲嘉南</w:t>
      </w:r>
      <w:proofErr w:type="gramEnd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濱海國家風景區管理處</w:t>
      </w:r>
      <w:r w:rsidR="00834932" w:rsidRPr="00834932">
        <w:rPr>
          <w:rFonts w:ascii="Times New Roman" w:eastAsia="標楷體" w:hAnsi="Times New Roman" w:cs="Times New Roman" w:hint="eastAsia"/>
          <w:sz w:val="28"/>
          <w:szCs w:val="28"/>
        </w:rPr>
        <w:t>（以下簡稱</w:t>
      </w:r>
      <w:bookmarkStart w:id="0" w:name="_Hlk217897473"/>
      <w:r w:rsidR="00834932" w:rsidRPr="00834932">
        <w:rPr>
          <w:rFonts w:ascii="Times New Roman" w:eastAsia="標楷體" w:hAnsi="Times New Roman" w:cs="Times New Roman" w:hint="eastAsia"/>
          <w:sz w:val="28"/>
          <w:szCs w:val="28"/>
        </w:rPr>
        <w:t>雲管處</w:t>
      </w:r>
      <w:bookmarkEnd w:id="0"/>
      <w:r w:rsidR="00834932" w:rsidRPr="00834932"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精心策劃，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24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日（六）下午將於井仔腳興安宮熱鬧演</w:t>
      </w:r>
      <w:r>
        <w:rPr>
          <w:rFonts w:ascii="Times New Roman" w:eastAsia="標楷體" w:hAnsi="Times New Roman" w:cs="Times New Roman" w:hint="eastAsia"/>
          <w:sz w:val="28"/>
          <w:szCs w:val="28"/>
        </w:rPr>
        <w:t>出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《神廟大馬戲》。這場演出特別將專業馬戲特技移師至傳統廟</w:t>
      </w:r>
      <w:proofErr w:type="gramStart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埕</w:t>
      </w:r>
      <w:proofErr w:type="gramEnd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，結合井仔腳聞名遐邇</w:t>
      </w:r>
      <w:proofErr w:type="gramStart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的瓦盤鹽田</w:t>
      </w:r>
      <w:proofErr w:type="gramEnd"/>
      <w:r w:rsidRPr="007D515B">
        <w:rPr>
          <w:rFonts w:ascii="Times New Roman" w:eastAsia="標楷體" w:hAnsi="Times New Roman" w:cs="Times New Roman" w:hint="eastAsia"/>
          <w:sz w:val="28"/>
          <w:szCs w:val="28"/>
        </w:rPr>
        <w:t>風光，打造一場融合地景藝術與民俗信仰的冬季感官盛</w:t>
      </w:r>
      <w:r w:rsidR="00401E95" w:rsidRPr="00401E95">
        <w:rPr>
          <w:rFonts w:ascii="Times New Roman" w:eastAsia="標楷體" w:hAnsi="Times New Roman" w:cs="Times New Roman" w:hint="eastAsia"/>
          <w:sz w:val="28"/>
          <w:szCs w:val="28"/>
        </w:rPr>
        <w:t>宴</w:t>
      </w:r>
      <w:r w:rsidRPr="007D515B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A31587" w14:textId="6407875F" w:rsidR="00401E95" w:rsidRDefault="00401E95" w:rsidP="00B535D8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401E95">
        <w:rPr>
          <w:rFonts w:ascii="Times New Roman" w:eastAsia="標楷體" w:hAnsi="Times New Roman" w:cs="Times New Roman" w:hint="eastAsia"/>
          <w:sz w:val="28"/>
          <w:szCs w:val="28"/>
        </w:rPr>
        <w:t>本次演出特別力邀近年備受國內外矚目的「</w:t>
      </w:r>
      <w:proofErr w:type="gramStart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優尼客當代</w:t>
      </w:r>
      <w:proofErr w:type="gramEnd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馬戲團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(Uni Circus)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>」擔綱。該團曾於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 xml:space="preserve"> 2025 </w:t>
      </w:r>
      <w:proofErr w:type="gramStart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年遠赴</w:t>
      </w:r>
      <w:proofErr w:type="gramEnd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西班牙參與國際知名的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 xml:space="preserve"> MASDANZA 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>舞蹈節，並曾登上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 xml:space="preserve"> 2024 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>年桃園燈會開幕舞台，展現頂尖藝文實力。演出將以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 xml:space="preserve"> 10 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>公尺高的巨輪為核心，</w:t>
      </w:r>
      <w:proofErr w:type="gramStart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結合跑酷與高空走繩等高</w:t>
      </w:r>
      <w:proofErr w:type="gramEnd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難度特技，表演者將在高速旋轉的裝置中精</w:t>
      </w:r>
      <w:proofErr w:type="gramStart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準</w:t>
      </w:r>
      <w:proofErr w:type="gramEnd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控制身體、挑戰重力，透過強大的動能探索未知主題。演出時段特別安排在午後，讓觀眾在歡笑與震撼中觀賞完表演後，能直接漫步至一旁，欣賞被金黃夕陽染紅的鹽田絕色，視覺感動加倍升級。</w:t>
      </w:r>
    </w:p>
    <w:p w14:paraId="105CE393" w14:textId="4DA1FF8D" w:rsidR="00985DAC" w:rsidRPr="00636038" w:rsidRDefault="00401E95" w:rsidP="00B535D8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雲管處</w:t>
      </w:r>
      <w:proofErr w:type="gramEnd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表示，透過「藝術介入宗教空間」的創新形式，不僅能展現北門深厚的文化能量，也吸引遊客在冬季走入社區宮廟。除了主舞台的感官震撼，活動當天更強調親子共融，現場規劃了溫馨的「</w:t>
      </w:r>
      <w:proofErr w:type="gramStart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義相推拿</w:t>
      </w:r>
      <w:proofErr w:type="gramEnd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體驗」與趣味「親子手作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 xml:space="preserve"> DIY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>」，讓長輩放鬆身心、孩子動手創作，</w:t>
      </w:r>
      <w:proofErr w:type="gramStart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實現全齡共享</w:t>
      </w:r>
      <w:proofErr w:type="gramEnd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的溫馨時刻。為迎接盛會，興安宮廟方與在地居民也全力動員參與籌備，展現北門王爺信仰中最動人的人情味。</w:t>
      </w:r>
    </w:p>
    <w:p w14:paraId="1111AF5D" w14:textId="4F655962" w:rsidR="00834932" w:rsidRPr="00834932" w:rsidRDefault="00401E95" w:rsidP="00834932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401E95">
        <w:rPr>
          <w:rFonts w:ascii="Times New Roman" w:eastAsia="標楷體" w:hAnsi="Times New Roman" w:cs="Times New Roman" w:hint="eastAsia"/>
          <w:sz w:val="28"/>
          <w:szCs w:val="28"/>
        </w:rPr>
        <w:t>為回饋到場民眾，活動期間只要現場加入「雲嘉南濱海國家風景區管理處」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 xml:space="preserve">LINE </w:t>
      </w:r>
      <w:r w:rsidRPr="00401E95">
        <w:rPr>
          <w:rFonts w:ascii="Times New Roman" w:eastAsia="標楷體" w:hAnsi="Times New Roman" w:cs="Times New Roman" w:hint="eastAsia"/>
          <w:sz w:val="28"/>
          <w:szCs w:val="28"/>
        </w:rPr>
        <w:t>官方帳號，並至服務台出示畫面，即可兌換限量「職人日</w:t>
      </w:r>
      <w:proofErr w:type="gramStart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曬沐浴鹽包</w:t>
      </w:r>
      <w:proofErr w:type="gramEnd"/>
      <w:r w:rsidRPr="00401E95">
        <w:rPr>
          <w:rFonts w:ascii="Times New Roman" w:eastAsia="標楷體" w:hAnsi="Times New Roman" w:cs="Times New Roman" w:hint="eastAsia"/>
          <w:sz w:val="28"/>
          <w:szCs w:val="28"/>
        </w:rPr>
        <w:t>」乙份（數量有限，送完為止）。邀請大家在感受藝術活力的同時，也將專屬於雲嘉南濱海的美好回憶帶回家。</w:t>
      </w:r>
    </w:p>
    <w:p w14:paraId="6F394C6E" w14:textId="7E22D692" w:rsidR="00834932" w:rsidRPr="00834932" w:rsidRDefault="00834932" w:rsidP="00834932">
      <w:pPr>
        <w:spacing w:line="52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834932">
        <w:rPr>
          <w:rFonts w:ascii="Times New Roman" w:eastAsia="標楷體" w:hAnsi="Times New Roman" w:cs="Times New Roman" w:hint="eastAsia"/>
          <w:sz w:val="28"/>
          <w:szCs w:val="28"/>
        </w:rPr>
        <w:t>雲管</w:t>
      </w:r>
      <w:proofErr w:type="gramStart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處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處長徐振能</w:t>
      </w:r>
      <w:r w:rsidRPr="00834932">
        <w:rPr>
          <w:rFonts w:ascii="Times New Roman" w:eastAsia="標楷體" w:hAnsi="Times New Roman" w:cs="Times New Roman" w:hint="eastAsia"/>
          <w:sz w:val="28"/>
          <w:szCs w:val="28"/>
        </w:rPr>
        <w:t>表示，「北門王爺藝</w:t>
      </w:r>
      <w:proofErr w:type="gramStart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饗</w:t>
      </w:r>
      <w:proofErr w:type="gramEnd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節」活動以六大宮廟串聯共規劃六場精彩活動，從表演、祈福到市集多點開花。在井仔腳興安宮的驚</w:t>
      </w:r>
      <w:proofErr w:type="gramStart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艷</w:t>
      </w:r>
      <w:proofErr w:type="gramEnd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演出後，精彩腳步仍將持續前行，後續將接力移師至井仔腳</w:t>
      </w:r>
      <w:proofErr w:type="gramStart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瀨</w:t>
      </w:r>
      <w:proofErr w:type="gramEnd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東泰安宮、北門永隆宮、三寮灣東隆宮</w:t>
      </w:r>
      <w:proofErr w:type="gramStart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等各宮廟</w:t>
      </w:r>
      <w:proofErr w:type="gramEnd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。透過「跟著王爺去旅行」的號召，不僅讓遊客深度接觸北門特有的鹽業能量，更帶動周邊觀光效益，讓每一位造訪的旅客都能帶走專屬於北門的溫暖回憶。</w:t>
      </w:r>
    </w:p>
    <w:p w14:paraId="56933998" w14:textId="3B79C09F" w:rsidR="00985DAC" w:rsidRDefault="00834932" w:rsidP="00834932">
      <w:p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 w:rsidRPr="00834932">
        <w:rPr>
          <w:rFonts w:ascii="Times New Roman" w:eastAsia="標楷體" w:hAnsi="Times New Roman" w:cs="Times New Roman" w:hint="eastAsia"/>
          <w:sz w:val="28"/>
          <w:szCs w:val="28"/>
        </w:rPr>
        <w:t>主辦單位誠摯邀請全國民眾在</w:t>
      </w:r>
      <w:r w:rsidRPr="00834932">
        <w:rPr>
          <w:rFonts w:ascii="Times New Roman" w:eastAsia="標楷體" w:hAnsi="Times New Roman" w:cs="Times New Roman" w:hint="eastAsia"/>
          <w:sz w:val="28"/>
          <w:szCs w:val="28"/>
        </w:rPr>
        <w:t xml:space="preserve"> 1 </w:t>
      </w:r>
      <w:r w:rsidRPr="00834932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834932">
        <w:rPr>
          <w:rFonts w:ascii="Times New Roman" w:eastAsia="標楷體" w:hAnsi="Times New Roman" w:cs="Times New Roman" w:hint="eastAsia"/>
          <w:sz w:val="28"/>
          <w:szCs w:val="28"/>
        </w:rPr>
        <w:t xml:space="preserve"> 24 </w:t>
      </w:r>
      <w:r w:rsidRPr="00834932">
        <w:rPr>
          <w:rFonts w:ascii="Times New Roman" w:eastAsia="標楷體" w:hAnsi="Times New Roman" w:cs="Times New Roman" w:hint="eastAsia"/>
          <w:sz w:val="28"/>
          <w:szCs w:val="28"/>
        </w:rPr>
        <w:t>日來到井仔腳，看馬戲、賞夕陽、逛聚落，感受最熱鬧的北門冬季魅力。欲知更多詳細資訊，請密切關注「雲嘉南，</w:t>
      </w:r>
      <w:proofErr w:type="gramStart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好</w:t>
      </w:r>
      <w:proofErr w:type="gramEnd"/>
      <w:r w:rsidRPr="00834932">
        <w:rPr>
          <w:rFonts w:ascii="Times New Roman" w:eastAsia="標楷體" w:hAnsi="Times New Roman" w:cs="Times New Roman" w:hint="eastAsia"/>
          <w:sz w:val="28"/>
          <w:szCs w:val="28"/>
        </w:rPr>
        <w:t>好玩</w:t>
      </w:r>
      <w:r w:rsidRPr="00834932">
        <w:rPr>
          <w:rFonts w:ascii="Times New Roman" w:eastAsia="標楷體" w:hAnsi="Times New Roman" w:cs="Times New Roman" w:hint="eastAsia"/>
          <w:sz w:val="28"/>
          <w:szCs w:val="28"/>
        </w:rPr>
        <w:t>!!!</w:t>
      </w:r>
      <w:r w:rsidRPr="00834932">
        <w:rPr>
          <w:rFonts w:ascii="Times New Roman" w:eastAsia="標楷體" w:hAnsi="Times New Roman" w:cs="Times New Roman" w:hint="eastAsia"/>
          <w:sz w:val="28"/>
          <w:szCs w:val="28"/>
        </w:rPr>
        <w:t>」官方粉絲專頁。</w:t>
      </w:r>
    </w:p>
    <w:p w14:paraId="532D8801" w14:textId="77777777" w:rsidR="00834932" w:rsidRPr="00834932" w:rsidRDefault="00834932" w:rsidP="00834932">
      <w:pPr>
        <w:spacing w:line="52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【活動資訊】</w:t>
      </w:r>
    </w:p>
    <w:p w14:paraId="14C77325" w14:textId="77777777" w:rsidR="00834932" w:rsidRPr="00834932" w:rsidRDefault="00834932" w:rsidP="00834932">
      <w:pPr>
        <w:numPr>
          <w:ilvl w:val="0"/>
          <w:numId w:val="1"/>
        </w:num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地點：</w:t>
      </w:r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834932">
        <w:rPr>
          <w:rFonts w:ascii="Times New Roman" w:eastAsia="標楷體" w:hAnsi="Times New Roman" w:cs="Times New Roman"/>
          <w:sz w:val="28"/>
          <w:szCs w:val="28"/>
        </w:rPr>
        <w:t>井仔腳興安宮（</w:t>
      </w:r>
      <w:proofErr w:type="gramStart"/>
      <w:r w:rsidRPr="00834932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834932">
        <w:rPr>
          <w:rFonts w:ascii="Times New Roman" w:eastAsia="標楷體" w:hAnsi="Times New Roman" w:cs="Times New Roman"/>
          <w:sz w:val="28"/>
          <w:szCs w:val="28"/>
        </w:rPr>
        <w:t>南市北門區）</w:t>
      </w:r>
    </w:p>
    <w:p w14:paraId="429911AE" w14:textId="77777777" w:rsidR="00834932" w:rsidRPr="00834932" w:rsidRDefault="00834932" w:rsidP="00834932">
      <w:pPr>
        <w:numPr>
          <w:ilvl w:val="0"/>
          <w:numId w:val="1"/>
        </w:num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廟</w:t>
      </w:r>
      <w:proofErr w:type="gramStart"/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埕</w:t>
      </w:r>
      <w:proofErr w:type="gramEnd"/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體驗活動</w:t>
      </w:r>
      <w:proofErr w:type="gramStart"/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｜</w:t>
      </w:r>
      <w:proofErr w:type="gramEnd"/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 115</w:t>
      </w:r>
      <w:r w:rsidRPr="00834932">
        <w:rPr>
          <w:rFonts w:ascii="Times New Roman" w:eastAsia="標楷體" w:hAnsi="Times New Roman" w:cs="Times New Roman"/>
          <w:sz w:val="28"/>
          <w:szCs w:val="28"/>
        </w:rPr>
        <w:t>年</w:t>
      </w:r>
      <w:r w:rsidRPr="00834932">
        <w:rPr>
          <w:rFonts w:ascii="Times New Roman" w:eastAsia="標楷體" w:hAnsi="Times New Roman" w:cs="Times New Roman"/>
          <w:sz w:val="28"/>
          <w:szCs w:val="28"/>
        </w:rPr>
        <w:t>1</w:t>
      </w:r>
      <w:r w:rsidRPr="00834932">
        <w:rPr>
          <w:rFonts w:ascii="Times New Roman" w:eastAsia="標楷體" w:hAnsi="Times New Roman" w:cs="Times New Roman"/>
          <w:sz w:val="28"/>
          <w:szCs w:val="28"/>
        </w:rPr>
        <w:t>月</w:t>
      </w:r>
      <w:r w:rsidRPr="00834932">
        <w:rPr>
          <w:rFonts w:ascii="Times New Roman" w:eastAsia="標楷體" w:hAnsi="Times New Roman" w:cs="Times New Roman"/>
          <w:sz w:val="28"/>
          <w:szCs w:val="28"/>
        </w:rPr>
        <w:t>24</w:t>
      </w:r>
      <w:r w:rsidRPr="00834932">
        <w:rPr>
          <w:rFonts w:ascii="Times New Roman" w:eastAsia="標楷體" w:hAnsi="Times New Roman" w:cs="Times New Roman"/>
          <w:sz w:val="28"/>
          <w:szCs w:val="28"/>
        </w:rPr>
        <w:t>日</w:t>
      </w:r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834932">
        <w:rPr>
          <w:rFonts w:ascii="Times New Roman" w:eastAsia="標楷體" w:hAnsi="Times New Roman" w:cs="Times New Roman"/>
          <w:sz w:val="28"/>
          <w:szCs w:val="28"/>
        </w:rPr>
        <w:t>六</w:t>
      </w:r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) 15:00 </w:t>
      </w:r>
      <w:r w:rsidRPr="00834932">
        <w:rPr>
          <w:rFonts w:ascii="Times New Roman" w:eastAsia="標楷體" w:hAnsi="Times New Roman" w:cs="Times New Roman"/>
          <w:sz w:val="28"/>
          <w:szCs w:val="28"/>
        </w:rPr>
        <w:t>起</w:t>
      </w:r>
    </w:p>
    <w:p w14:paraId="054825BE" w14:textId="77777777" w:rsidR="00834932" w:rsidRPr="00834932" w:rsidRDefault="00834932" w:rsidP="00834932">
      <w:pPr>
        <w:numPr>
          <w:ilvl w:val="0"/>
          <w:numId w:val="1"/>
        </w:num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神廟大馬戲演出</w:t>
      </w:r>
      <w:proofErr w:type="gramStart"/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｜</w:t>
      </w:r>
      <w:proofErr w:type="gramEnd"/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 115</w:t>
      </w:r>
      <w:r w:rsidRPr="00834932">
        <w:rPr>
          <w:rFonts w:ascii="Times New Roman" w:eastAsia="標楷體" w:hAnsi="Times New Roman" w:cs="Times New Roman"/>
          <w:sz w:val="28"/>
          <w:szCs w:val="28"/>
        </w:rPr>
        <w:t>年</w:t>
      </w:r>
      <w:r w:rsidRPr="00834932">
        <w:rPr>
          <w:rFonts w:ascii="Times New Roman" w:eastAsia="標楷體" w:hAnsi="Times New Roman" w:cs="Times New Roman"/>
          <w:sz w:val="28"/>
          <w:szCs w:val="28"/>
        </w:rPr>
        <w:t>1</w:t>
      </w:r>
      <w:r w:rsidRPr="00834932">
        <w:rPr>
          <w:rFonts w:ascii="Times New Roman" w:eastAsia="標楷體" w:hAnsi="Times New Roman" w:cs="Times New Roman"/>
          <w:sz w:val="28"/>
          <w:szCs w:val="28"/>
        </w:rPr>
        <w:t>月</w:t>
      </w:r>
      <w:r w:rsidRPr="00834932">
        <w:rPr>
          <w:rFonts w:ascii="Times New Roman" w:eastAsia="標楷體" w:hAnsi="Times New Roman" w:cs="Times New Roman"/>
          <w:sz w:val="28"/>
          <w:szCs w:val="28"/>
        </w:rPr>
        <w:t>24</w:t>
      </w:r>
      <w:r w:rsidRPr="00834932">
        <w:rPr>
          <w:rFonts w:ascii="Times New Roman" w:eastAsia="標楷體" w:hAnsi="Times New Roman" w:cs="Times New Roman"/>
          <w:sz w:val="28"/>
          <w:szCs w:val="28"/>
        </w:rPr>
        <w:t>日</w:t>
      </w:r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834932">
        <w:rPr>
          <w:rFonts w:ascii="Times New Roman" w:eastAsia="標楷體" w:hAnsi="Times New Roman" w:cs="Times New Roman"/>
          <w:sz w:val="28"/>
          <w:szCs w:val="28"/>
        </w:rPr>
        <w:t>六</w:t>
      </w:r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) 15:30 </w:t>
      </w:r>
      <w:r w:rsidRPr="00834932">
        <w:rPr>
          <w:rFonts w:ascii="Times New Roman" w:eastAsia="標楷體" w:hAnsi="Times New Roman" w:cs="Times New Roman"/>
          <w:sz w:val="28"/>
          <w:szCs w:val="28"/>
        </w:rPr>
        <w:t>震撼開演</w:t>
      </w:r>
    </w:p>
    <w:p w14:paraId="3BDCA238" w14:textId="5F0E7A13" w:rsidR="00834932" w:rsidRPr="00834932" w:rsidRDefault="00834932" w:rsidP="00834932">
      <w:pPr>
        <w:numPr>
          <w:ilvl w:val="0"/>
          <w:numId w:val="1"/>
        </w:num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神明祈福科儀</w:t>
      </w:r>
      <w:proofErr w:type="gramStart"/>
      <w:r w:rsidRPr="00834932">
        <w:rPr>
          <w:rFonts w:ascii="Times New Roman" w:eastAsia="標楷體" w:hAnsi="Times New Roman" w:cs="Times New Roman"/>
          <w:b/>
          <w:bCs/>
          <w:sz w:val="28"/>
          <w:szCs w:val="28"/>
        </w:rPr>
        <w:t>｜</w:t>
      </w:r>
      <w:proofErr w:type="gramEnd"/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 115</w:t>
      </w:r>
      <w:r w:rsidRPr="00834932">
        <w:rPr>
          <w:rFonts w:ascii="Times New Roman" w:eastAsia="標楷體" w:hAnsi="Times New Roman" w:cs="Times New Roman"/>
          <w:sz w:val="28"/>
          <w:szCs w:val="28"/>
        </w:rPr>
        <w:t>年</w:t>
      </w:r>
      <w:r w:rsidRPr="00834932">
        <w:rPr>
          <w:rFonts w:ascii="Times New Roman" w:eastAsia="標楷體" w:hAnsi="Times New Roman" w:cs="Times New Roman"/>
          <w:sz w:val="28"/>
          <w:szCs w:val="28"/>
        </w:rPr>
        <w:t>1</w:t>
      </w:r>
      <w:r w:rsidRPr="00834932">
        <w:rPr>
          <w:rFonts w:ascii="Times New Roman" w:eastAsia="標楷體" w:hAnsi="Times New Roman" w:cs="Times New Roman"/>
          <w:sz w:val="28"/>
          <w:szCs w:val="28"/>
        </w:rPr>
        <w:t>月</w:t>
      </w:r>
      <w:r w:rsidRPr="00834932">
        <w:rPr>
          <w:rFonts w:ascii="Times New Roman" w:eastAsia="標楷體" w:hAnsi="Times New Roman" w:cs="Times New Roman"/>
          <w:sz w:val="28"/>
          <w:szCs w:val="28"/>
        </w:rPr>
        <w:t>25</w:t>
      </w:r>
      <w:r w:rsidRPr="00834932">
        <w:rPr>
          <w:rFonts w:ascii="Times New Roman" w:eastAsia="標楷體" w:hAnsi="Times New Roman" w:cs="Times New Roman"/>
          <w:sz w:val="28"/>
          <w:szCs w:val="28"/>
        </w:rPr>
        <w:t>日</w:t>
      </w:r>
      <w:r w:rsidRPr="00834932">
        <w:rPr>
          <w:rFonts w:ascii="Times New Roman" w:eastAsia="標楷體" w:hAnsi="Times New Roman" w:cs="Times New Roman"/>
          <w:sz w:val="28"/>
          <w:szCs w:val="28"/>
        </w:rPr>
        <w:t xml:space="preserve"> (</w:t>
      </w:r>
      <w:r w:rsidRPr="00834932">
        <w:rPr>
          <w:rFonts w:ascii="Times New Roman" w:eastAsia="標楷體" w:hAnsi="Times New Roman" w:cs="Times New Roman"/>
          <w:sz w:val="28"/>
          <w:szCs w:val="28"/>
        </w:rPr>
        <w:t>日</w:t>
      </w:r>
      <w:r w:rsidRPr="00834932">
        <w:rPr>
          <w:rFonts w:ascii="Times New Roman" w:eastAsia="標楷體" w:hAnsi="Times New Roman" w:cs="Times New Roman"/>
          <w:sz w:val="28"/>
          <w:szCs w:val="28"/>
        </w:rPr>
        <w:t>) 09:30 - 11:30</w:t>
      </w:r>
    </w:p>
    <w:p w14:paraId="747E6094" w14:textId="437A839D" w:rsidR="00834932" w:rsidRPr="00DA0CC3" w:rsidRDefault="00834932" w:rsidP="00834932">
      <w:pPr>
        <w:spacing w:line="520" w:lineRule="exact"/>
        <w:rPr>
          <w:rFonts w:ascii="Times New Roman" w:eastAsia="標楷體" w:hAnsi="Times New Roman" w:cs="Times New Roman"/>
          <w:sz w:val="28"/>
          <w:szCs w:val="28"/>
        </w:rPr>
      </w:pPr>
    </w:p>
    <w:sectPr w:rsidR="00834932" w:rsidRPr="00DA0CC3" w:rsidSect="003749CD">
      <w:footerReference w:type="default" r:id="rId7"/>
      <w:pgSz w:w="11906" w:h="16838"/>
      <w:pgMar w:top="1440" w:right="1800" w:bottom="1440" w:left="180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A020A" w14:textId="77777777" w:rsidR="00353D06" w:rsidRDefault="00353D06" w:rsidP="003749CD">
      <w:pPr>
        <w:spacing w:after="0" w:line="240" w:lineRule="auto"/>
      </w:pPr>
      <w:r>
        <w:separator/>
      </w:r>
    </w:p>
  </w:endnote>
  <w:endnote w:type="continuationSeparator" w:id="0">
    <w:p w14:paraId="78954656" w14:textId="77777777" w:rsidR="00353D06" w:rsidRDefault="00353D06" w:rsidP="00374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9067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71CF339" w14:textId="5AF8EF8E" w:rsidR="003749CD" w:rsidRPr="003749CD" w:rsidRDefault="003749CD">
        <w:pPr>
          <w:pStyle w:val="af0"/>
          <w:jc w:val="center"/>
          <w:rPr>
            <w:rFonts w:ascii="Times New Roman" w:hAnsi="Times New Roman" w:cs="Times New Roman"/>
          </w:rPr>
        </w:pPr>
        <w:r w:rsidRPr="003749CD">
          <w:rPr>
            <w:rFonts w:ascii="Times New Roman" w:hAnsi="Times New Roman" w:cs="Times New Roman"/>
          </w:rPr>
          <w:fldChar w:fldCharType="begin"/>
        </w:r>
        <w:r w:rsidRPr="003749CD">
          <w:rPr>
            <w:rFonts w:ascii="Times New Roman" w:hAnsi="Times New Roman" w:cs="Times New Roman"/>
          </w:rPr>
          <w:instrText>PAGE   \* MERGEFORMAT</w:instrText>
        </w:r>
        <w:r w:rsidRPr="003749CD">
          <w:rPr>
            <w:rFonts w:ascii="Times New Roman" w:hAnsi="Times New Roman" w:cs="Times New Roman"/>
          </w:rPr>
          <w:fldChar w:fldCharType="separate"/>
        </w:r>
        <w:r w:rsidRPr="003749CD">
          <w:rPr>
            <w:rFonts w:ascii="Times New Roman" w:hAnsi="Times New Roman" w:cs="Times New Roman"/>
            <w:lang w:val="zh-TW"/>
          </w:rPr>
          <w:t>2</w:t>
        </w:r>
        <w:r w:rsidRPr="003749CD">
          <w:rPr>
            <w:rFonts w:ascii="Times New Roman" w:hAnsi="Times New Roman" w:cs="Times New Roman"/>
          </w:rPr>
          <w:fldChar w:fldCharType="end"/>
        </w:r>
      </w:p>
    </w:sdtContent>
  </w:sdt>
  <w:p w14:paraId="556AF13A" w14:textId="77777777" w:rsidR="003749CD" w:rsidRDefault="003749C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5CE4" w14:textId="77777777" w:rsidR="00353D06" w:rsidRDefault="00353D06" w:rsidP="003749CD">
      <w:pPr>
        <w:spacing w:after="0" w:line="240" w:lineRule="auto"/>
      </w:pPr>
      <w:r>
        <w:separator/>
      </w:r>
    </w:p>
  </w:footnote>
  <w:footnote w:type="continuationSeparator" w:id="0">
    <w:p w14:paraId="52E0F954" w14:textId="77777777" w:rsidR="00353D06" w:rsidRDefault="00353D06" w:rsidP="00374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A68BE"/>
    <w:multiLevelType w:val="multilevel"/>
    <w:tmpl w:val="379CB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08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75"/>
    <w:rsid w:val="0000519E"/>
    <w:rsid w:val="000702F3"/>
    <w:rsid w:val="0009200F"/>
    <w:rsid w:val="001459A6"/>
    <w:rsid w:val="001D04A1"/>
    <w:rsid w:val="001E3CAA"/>
    <w:rsid w:val="001E7CA8"/>
    <w:rsid w:val="00220A1D"/>
    <w:rsid w:val="002468CE"/>
    <w:rsid w:val="0025297E"/>
    <w:rsid w:val="002A316E"/>
    <w:rsid w:val="002E6EDE"/>
    <w:rsid w:val="0034643F"/>
    <w:rsid w:val="00353D06"/>
    <w:rsid w:val="003749CD"/>
    <w:rsid w:val="003F3E31"/>
    <w:rsid w:val="00401E95"/>
    <w:rsid w:val="004B030F"/>
    <w:rsid w:val="004C7294"/>
    <w:rsid w:val="004E5EAC"/>
    <w:rsid w:val="00524B61"/>
    <w:rsid w:val="005C7CAD"/>
    <w:rsid w:val="005D3C75"/>
    <w:rsid w:val="00636038"/>
    <w:rsid w:val="006458F7"/>
    <w:rsid w:val="006A01D3"/>
    <w:rsid w:val="00730A18"/>
    <w:rsid w:val="00757B92"/>
    <w:rsid w:val="007D515B"/>
    <w:rsid w:val="00834932"/>
    <w:rsid w:val="008435A3"/>
    <w:rsid w:val="00865F85"/>
    <w:rsid w:val="009218AC"/>
    <w:rsid w:val="00925362"/>
    <w:rsid w:val="00937D92"/>
    <w:rsid w:val="00985DAC"/>
    <w:rsid w:val="009B1FD7"/>
    <w:rsid w:val="00A12163"/>
    <w:rsid w:val="00A15562"/>
    <w:rsid w:val="00A323F7"/>
    <w:rsid w:val="00A546D9"/>
    <w:rsid w:val="00A74EA3"/>
    <w:rsid w:val="00B535D8"/>
    <w:rsid w:val="00B56BEF"/>
    <w:rsid w:val="00C72BE6"/>
    <w:rsid w:val="00D2135E"/>
    <w:rsid w:val="00D27961"/>
    <w:rsid w:val="00D42F12"/>
    <w:rsid w:val="00D676C3"/>
    <w:rsid w:val="00D70555"/>
    <w:rsid w:val="00DA0CC3"/>
    <w:rsid w:val="00DB64BC"/>
    <w:rsid w:val="00DF5DBC"/>
    <w:rsid w:val="00E37C86"/>
    <w:rsid w:val="00F0377C"/>
    <w:rsid w:val="00F07E82"/>
    <w:rsid w:val="00F45B8A"/>
    <w:rsid w:val="00F574FB"/>
    <w:rsid w:val="00F65D87"/>
    <w:rsid w:val="00F75B22"/>
    <w:rsid w:val="00F8690D"/>
    <w:rsid w:val="00FD5F6E"/>
    <w:rsid w:val="00FD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65418"/>
  <w15:chartTrackingRefBased/>
  <w15:docId w15:val="{625756A5-E600-4598-8396-B4817ABA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3C7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C7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C7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C7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C7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C7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C7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D3C7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D3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D3C7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D3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D3C7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D3C7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D3C7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D3C7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D3C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C7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D3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C7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D3C7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D3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D3C7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D3C7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D3C7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D3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D3C7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D3C7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7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749C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7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749CD"/>
    <w:rPr>
      <w:sz w:val="20"/>
      <w:szCs w:val="20"/>
    </w:rPr>
  </w:style>
  <w:style w:type="character" w:styleId="af2">
    <w:name w:val="Hyperlink"/>
    <w:basedOn w:val="a0"/>
    <w:uiPriority w:val="99"/>
    <w:unhideWhenUsed/>
    <w:rsid w:val="00636038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36038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36038"/>
    <w:rPr>
      <w:color w:val="96607D" w:themeColor="followedHyperlink"/>
      <w:u w:val="single"/>
    </w:rPr>
  </w:style>
  <w:style w:type="table" w:styleId="af5">
    <w:name w:val="Table Grid"/>
    <w:basedOn w:val="a1"/>
    <w:uiPriority w:val="39"/>
    <w:rsid w:val="00DA0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4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延品 延品</dc:creator>
  <cp:keywords/>
  <dc:description/>
  <cp:lastModifiedBy>劉又瑄</cp:lastModifiedBy>
  <cp:revision>22</cp:revision>
  <dcterms:created xsi:type="dcterms:W3CDTF">2025-12-08T10:22:00Z</dcterms:created>
  <dcterms:modified xsi:type="dcterms:W3CDTF">2026-01-05T06:35:00Z</dcterms:modified>
</cp:coreProperties>
</file>