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915D9" w14:textId="27F7F149" w:rsidR="008D3A01" w:rsidRPr="0076430D" w:rsidRDefault="008D3A01" w:rsidP="00887400">
      <w:pPr>
        <w:tabs>
          <w:tab w:val="center" w:pos="4536"/>
          <w:tab w:val="left" w:pos="6660"/>
        </w:tabs>
        <w:rPr>
          <w:rFonts w:ascii="標楷體" w:eastAsia="標楷體" w:hAnsi="標楷體"/>
          <w:sz w:val="52"/>
          <w:szCs w:val="52"/>
        </w:rPr>
      </w:pPr>
    </w:p>
    <w:p w14:paraId="7FCFF9E5" w14:textId="77777777" w:rsidR="002141E1" w:rsidRPr="0076430D" w:rsidRDefault="002141E1" w:rsidP="00887400">
      <w:pPr>
        <w:tabs>
          <w:tab w:val="center" w:pos="4536"/>
          <w:tab w:val="left" w:pos="6660"/>
        </w:tabs>
        <w:rPr>
          <w:rFonts w:ascii="標楷體" w:eastAsia="標楷體" w:hAnsi="標楷體"/>
          <w:sz w:val="52"/>
          <w:szCs w:val="52"/>
        </w:rPr>
      </w:pPr>
    </w:p>
    <w:p w14:paraId="5904FE23" w14:textId="77777777" w:rsidR="0076430D" w:rsidRPr="0076430D" w:rsidRDefault="0076430D" w:rsidP="00887400">
      <w:pPr>
        <w:tabs>
          <w:tab w:val="center" w:pos="4536"/>
          <w:tab w:val="left" w:pos="6660"/>
        </w:tabs>
        <w:rPr>
          <w:rFonts w:ascii="標楷體" w:eastAsia="標楷體" w:hAnsi="標楷體"/>
          <w:sz w:val="52"/>
          <w:szCs w:val="52"/>
        </w:rPr>
      </w:pPr>
    </w:p>
    <w:p w14:paraId="3A3716E9" w14:textId="77777777" w:rsidR="0076430D" w:rsidRPr="0076430D" w:rsidRDefault="0076430D" w:rsidP="00887400">
      <w:pPr>
        <w:tabs>
          <w:tab w:val="center" w:pos="4536"/>
          <w:tab w:val="left" w:pos="6660"/>
        </w:tabs>
        <w:rPr>
          <w:rFonts w:ascii="標楷體" w:eastAsia="標楷體" w:hAnsi="標楷體"/>
          <w:sz w:val="52"/>
          <w:szCs w:val="52"/>
        </w:rPr>
      </w:pPr>
    </w:p>
    <w:p w14:paraId="5A07C3A3" w14:textId="77777777" w:rsidR="0076430D" w:rsidRPr="0076430D" w:rsidRDefault="0076430D" w:rsidP="00887400">
      <w:pPr>
        <w:tabs>
          <w:tab w:val="center" w:pos="4536"/>
          <w:tab w:val="left" w:pos="6660"/>
        </w:tabs>
        <w:rPr>
          <w:rFonts w:ascii="標楷體" w:eastAsia="標楷體" w:hAnsi="標楷體" w:hint="eastAsia"/>
          <w:sz w:val="52"/>
          <w:szCs w:val="52"/>
        </w:rPr>
      </w:pPr>
    </w:p>
    <w:p w14:paraId="145EFF50" w14:textId="0E6A67EE" w:rsidR="00797F7E" w:rsidRPr="0076430D" w:rsidRDefault="008F0246" w:rsidP="00311C08">
      <w:pPr>
        <w:tabs>
          <w:tab w:val="center" w:pos="4536"/>
          <w:tab w:val="left" w:pos="6660"/>
        </w:tabs>
        <w:rPr>
          <w:rFonts w:ascii="標楷體" w:eastAsia="標楷體" w:hAnsi="標楷體"/>
          <w:sz w:val="44"/>
          <w:szCs w:val="44"/>
        </w:rPr>
      </w:pPr>
      <w:r w:rsidRPr="0076430D">
        <w:rPr>
          <w:rFonts w:ascii="標楷體" w:eastAsia="標楷體" w:hAnsi="標楷體"/>
          <w:sz w:val="52"/>
          <w:szCs w:val="52"/>
        </w:rPr>
        <w:tab/>
      </w:r>
      <w:r w:rsidR="00A0766B" w:rsidRPr="0076430D">
        <w:rPr>
          <w:rFonts w:ascii="標楷體" w:eastAsia="標楷體" w:hAnsi="標楷體" w:hint="eastAsia"/>
          <w:sz w:val="44"/>
          <w:szCs w:val="44"/>
        </w:rPr>
        <w:t>交通部觀光</w:t>
      </w:r>
      <w:r w:rsidR="007D51BF" w:rsidRPr="0076430D">
        <w:rPr>
          <w:rFonts w:ascii="標楷體" w:eastAsia="標楷體" w:hAnsi="標楷體" w:hint="eastAsia"/>
          <w:sz w:val="44"/>
          <w:szCs w:val="44"/>
        </w:rPr>
        <w:t>署</w:t>
      </w:r>
      <w:r w:rsidR="00A0766B" w:rsidRPr="0076430D">
        <w:rPr>
          <w:rFonts w:ascii="標楷體" w:eastAsia="標楷體" w:hAnsi="標楷體" w:hint="eastAsia"/>
          <w:sz w:val="44"/>
          <w:szCs w:val="44"/>
        </w:rPr>
        <w:t>雲嘉南濱海國家風景區管理處</w:t>
      </w:r>
    </w:p>
    <w:p w14:paraId="1B755CFB" w14:textId="77777777" w:rsidR="00A0766B" w:rsidRPr="0076430D" w:rsidRDefault="00A0766B" w:rsidP="00A0766B">
      <w:pPr>
        <w:pStyle w:val="a3"/>
        <w:rPr>
          <w:rFonts w:hAnsi="標楷體"/>
          <w:szCs w:val="28"/>
        </w:rPr>
      </w:pPr>
    </w:p>
    <w:tbl>
      <w:tblPr>
        <w:tblW w:w="9924" w:type="dxa"/>
        <w:tblInd w:w="-464" w:type="dxa"/>
        <w:tblBorders>
          <w:top w:val="thinThickSmallGap" w:sz="18" w:space="0" w:color="auto"/>
          <w:left w:val="thinThickSmallGap" w:sz="18" w:space="0" w:color="auto"/>
          <w:bottom w:val="thickThinSmallGap" w:sz="18" w:space="0" w:color="auto"/>
          <w:right w:val="thickThinSmallGap" w:sz="18" w:space="0" w:color="auto"/>
        </w:tblBorders>
        <w:tblCellMar>
          <w:left w:w="28" w:type="dxa"/>
          <w:right w:w="28" w:type="dxa"/>
        </w:tblCellMar>
        <w:tblLook w:val="0000" w:firstRow="0" w:lastRow="0" w:firstColumn="0" w:lastColumn="0" w:noHBand="0" w:noVBand="0"/>
      </w:tblPr>
      <w:tblGrid>
        <w:gridCol w:w="9924"/>
      </w:tblGrid>
      <w:tr w:rsidR="0076430D" w:rsidRPr="0076430D" w14:paraId="7B0926D8" w14:textId="77777777" w:rsidTr="001F5E87">
        <w:trPr>
          <w:trHeight w:val="2344"/>
        </w:trPr>
        <w:tc>
          <w:tcPr>
            <w:tcW w:w="9924" w:type="dxa"/>
            <w:vAlign w:val="center"/>
          </w:tcPr>
          <w:p w14:paraId="38A7FC9B" w14:textId="77777777" w:rsidR="00311C08" w:rsidRPr="0076430D" w:rsidRDefault="00A0766B" w:rsidP="00311C08">
            <w:pPr>
              <w:jc w:val="center"/>
              <w:rPr>
                <w:rFonts w:ascii="標楷體" w:eastAsia="標楷體" w:hAnsi="標楷體"/>
                <w:sz w:val="44"/>
                <w:szCs w:val="44"/>
              </w:rPr>
            </w:pPr>
            <w:r w:rsidRPr="0076430D">
              <w:rPr>
                <w:rFonts w:ascii="標楷體" w:eastAsia="標楷體" w:hAnsi="標楷體" w:hint="eastAsia"/>
                <w:sz w:val="44"/>
                <w:szCs w:val="44"/>
              </w:rPr>
              <w:t>「</w:t>
            </w:r>
            <w:r w:rsidR="00311C08" w:rsidRPr="0076430D">
              <w:rPr>
                <w:rFonts w:ascii="標楷體" w:eastAsia="標楷體" w:hAnsi="標楷體" w:hint="eastAsia"/>
                <w:sz w:val="44"/>
                <w:szCs w:val="44"/>
              </w:rPr>
              <w:t>臺南市北門區</w:t>
            </w:r>
          </w:p>
          <w:p w14:paraId="6992D8EA" w14:textId="77777777" w:rsidR="00311C08" w:rsidRPr="0076430D" w:rsidRDefault="00311C08" w:rsidP="00311C08">
            <w:pPr>
              <w:jc w:val="center"/>
              <w:rPr>
                <w:rFonts w:ascii="標楷體" w:eastAsia="標楷體" w:hAnsi="標楷體"/>
                <w:sz w:val="44"/>
                <w:szCs w:val="44"/>
              </w:rPr>
            </w:pPr>
            <w:r w:rsidRPr="0076430D">
              <w:rPr>
                <w:rFonts w:ascii="標楷體" w:eastAsia="標楷體" w:hAnsi="標楷體" w:hint="eastAsia"/>
                <w:sz w:val="44"/>
                <w:szCs w:val="44"/>
              </w:rPr>
              <w:t>井仔腳復育鹽田場域出租經營管理案</w:t>
            </w:r>
            <w:r w:rsidR="00A0766B" w:rsidRPr="0076430D">
              <w:rPr>
                <w:rFonts w:ascii="標楷體" w:eastAsia="標楷體" w:hAnsi="標楷體" w:hint="eastAsia"/>
                <w:sz w:val="44"/>
                <w:szCs w:val="44"/>
              </w:rPr>
              <w:t>」</w:t>
            </w:r>
          </w:p>
          <w:p w14:paraId="503E2473" w14:textId="16857FEB" w:rsidR="00A0766B" w:rsidRPr="0076430D" w:rsidRDefault="00A0766B" w:rsidP="00311C08">
            <w:pPr>
              <w:jc w:val="center"/>
              <w:rPr>
                <w:rFonts w:ascii="標楷體" w:eastAsia="標楷體" w:hAnsi="標楷體"/>
                <w:sz w:val="44"/>
                <w:szCs w:val="44"/>
              </w:rPr>
            </w:pPr>
            <w:r w:rsidRPr="0076430D">
              <w:rPr>
                <w:rFonts w:ascii="標楷體" w:eastAsia="標楷體" w:hAnsi="標楷體" w:hint="eastAsia"/>
                <w:sz w:val="44"/>
                <w:szCs w:val="44"/>
              </w:rPr>
              <w:t>契約書</w:t>
            </w:r>
          </w:p>
        </w:tc>
      </w:tr>
    </w:tbl>
    <w:p w14:paraId="29241452" w14:textId="23C3262B" w:rsidR="00A0766B" w:rsidRPr="0076430D" w:rsidRDefault="00A22154" w:rsidP="00A0766B">
      <w:pPr>
        <w:pStyle w:val="a3"/>
        <w:rPr>
          <w:rFonts w:hAnsi="標楷體"/>
          <w:szCs w:val="28"/>
        </w:rPr>
      </w:pPr>
      <w:r w:rsidRPr="0076430D">
        <w:rPr>
          <w:rFonts w:hAnsi="標楷體" w:hint="eastAsia"/>
          <w:szCs w:val="28"/>
        </w:rPr>
        <w:t xml:space="preserve"> </w:t>
      </w:r>
    </w:p>
    <w:p w14:paraId="21A7B995" w14:textId="77777777" w:rsidR="00E42753" w:rsidRPr="0076430D" w:rsidRDefault="00E42753" w:rsidP="00A0766B">
      <w:pPr>
        <w:pStyle w:val="a3"/>
        <w:rPr>
          <w:rFonts w:hAnsi="標楷體"/>
          <w:szCs w:val="28"/>
        </w:rPr>
      </w:pPr>
    </w:p>
    <w:p w14:paraId="109BF37A" w14:textId="49D8371B" w:rsidR="004358FC" w:rsidRPr="0076430D" w:rsidRDefault="004358FC" w:rsidP="00A0766B">
      <w:pPr>
        <w:pStyle w:val="a3"/>
        <w:rPr>
          <w:rFonts w:hAnsi="標楷體"/>
          <w:szCs w:val="28"/>
        </w:rPr>
      </w:pPr>
    </w:p>
    <w:p w14:paraId="60030E5C" w14:textId="77777777" w:rsidR="00153200" w:rsidRPr="0076430D" w:rsidRDefault="00153200" w:rsidP="00874016">
      <w:pPr>
        <w:rPr>
          <w:rFonts w:ascii="標楷體" w:eastAsia="標楷體" w:hAnsi="標楷體"/>
          <w:sz w:val="28"/>
          <w:szCs w:val="28"/>
        </w:rPr>
      </w:pPr>
    </w:p>
    <w:p w14:paraId="75377CD7" w14:textId="5661997C" w:rsidR="00FB6D96" w:rsidRPr="0076430D" w:rsidRDefault="00A0766B" w:rsidP="00874016">
      <w:pPr>
        <w:rPr>
          <w:rFonts w:ascii="標楷體" w:eastAsia="標楷體" w:hAnsi="標楷體"/>
          <w:sz w:val="32"/>
          <w:szCs w:val="32"/>
        </w:rPr>
      </w:pPr>
      <w:r w:rsidRPr="0076430D">
        <w:rPr>
          <w:rFonts w:ascii="標楷體" w:eastAsia="標楷體" w:hAnsi="標楷體" w:hint="eastAsia"/>
          <w:sz w:val="32"/>
          <w:szCs w:val="32"/>
        </w:rPr>
        <w:t>合約編號：</w:t>
      </w:r>
      <w:r w:rsidR="00A53E99" w:rsidRPr="0076430D">
        <w:rPr>
          <w:rFonts w:ascii="標楷體" w:eastAsia="標楷體" w:hAnsi="標楷體"/>
          <w:sz w:val="32"/>
          <w:szCs w:val="32"/>
        </w:rPr>
        <w:t>11</w:t>
      </w:r>
      <w:r w:rsidR="00C54C7A" w:rsidRPr="0076430D">
        <w:rPr>
          <w:rFonts w:ascii="標楷體" w:eastAsia="標楷體" w:hAnsi="標楷體"/>
          <w:sz w:val="32"/>
          <w:szCs w:val="32"/>
        </w:rPr>
        <w:t>40300</w:t>
      </w:r>
      <w:r w:rsidR="000D289D" w:rsidRPr="0076430D">
        <w:rPr>
          <w:rFonts w:ascii="標楷體" w:eastAsia="標楷體" w:hAnsi="標楷體" w:hint="eastAsia"/>
          <w:sz w:val="32"/>
          <w:szCs w:val="32"/>
        </w:rPr>
        <w:t>9</w:t>
      </w:r>
    </w:p>
    <w:p w14:paraId="6CBD3099" w14:textId="1AD65960" w:rsidR="00A0766B" w:rsidRPr="0076430D" w:rsidRDefault="00A0766B" w:rsidP="00874016">
      <w:pPr>
        <w:rPr>
          <w:rFonts w:ascii="標楷體" w:eastAsia="標楷體" w:hAnsi="標楷體"/>
          <w:sz w:val="32"/>
          <w:szCs w:val="32"/>
        </w:rPr>
      </w:pPr>
      <w:r w:rsidRPr="0076430D">
        <w:rPr>
          <w:rFonts w:ascii="標楷體" w:eastAsia="標楷體" w:hAnsi="標楷體" w:hint="eastAsia"/>
          <w:sz w:val="32"/>
          <w:szCs w:val="32"/>
        </w:rPr>
        <w:t>承辦機關：交通部觀光</w:t>
      </w:r>
      <w:r w:rsidR="007D51BF" w:rsidRPr="0076430D">
        <w:rPr>
          <w:rFonts w:ascii="標楷體" w:eastAsia="標楷體" w:hAnsi="標楷體" w:hint="eastAsia"/>
          <w:sz w:val="32"/>
          <w:szCs w:val="32"/>
        </w:rPr>
        <w:t>署</w:t>
      </w:r>
      <w:r w:rsidRPr="0076430D">
        <w:rPr>
          <w:rFonts w:ascii="標楷體" w:eastAsia="標楷體" w:hAnsi="標楷體" w:hint="eastAsia"/>
          <w:sz w:val="32"/>
          <w:szCs w:val="32"/>
        </w:rPr>
        <w:t>雲嘉南濱海國家風景區管理處</w:t>
      </w:r>
    </w:p>
    <w:p w14:paraId="30FE5E63" w14:textId="77777777" w:rsidR="00AC4E0E" w:rsidRPr="0076430D" w:rsidRDefault="00A0766B" w:rsidP="003E76D6">
      <w:pPr>
        <w:pStyle w:val="a3"/>
        <w:rPr>
          <w:sz w:val="32"/>
          <w:szCs w:val="32"/>
        </w:rPr>
      </w:pPr>
      <w:r w:rsidRPr="0076430D">
        <w:rPr>
          <w:rFonts w:hAnsi="標楷體" w:hint="eastAsia"/>
          <w:sz w:val="32"/>
          <w:szCs w:val="32"/>
        </w:rPr>
        <w:t>承攬廠商：</w:t>
      </w:r>
      <w:r w:rsidR="00797F7E" w:rsidRPr="0076430D">
        <w:rPr>
          <w:sz w:val="32"/>
          <w:szCs w:val="32"/>
        </w:rPr>
        <w:t xml:space="preserve"> </w:t>
      </w:r>
      <w:r w:rsidRPr="0076430D">
        <w:rPr>
          <w:sz w:val="32"/>
          <w:szCs w:val="32"/>
        </w:rPr>
        <w:br w:type="page"/>
      </w:r>
    </w:p>
    <w:p w14:paraId="2977B8BC" w14:textId="0B557ACD" w:rsidR="00E318B4" w:rsidRPr="0076430D" w:rsidRDefault="003113DB" w:rsidP="003143E1">
      <w:pPr>
        <w:spacing w:line="440" w:lineRule="exact"/>
        <w:jc w:val="center"/>
        <w:rPr>
          <w:rFonts w:ascii="標楷體" w:eastAsia="標楷體" w:hAnsi="標楷體"/>
          <w:sz w:val="28"/>
          <w:szCs w:val="28"/>
        </w:rPr>
      </w:pPr>
      <w:r w:rsidRPr="0076430D">
        <w:rPr>
          <w:rFonts w:ascii="標楷體" w:eastAsia="標楷體" w:hAnsi="標楷體" w:hint="eastAsia"/>
          <w:sz w:val="28"/>
          <w:szCs w:val="28"/>
        </w:rPr>
        <w:lastRenderedPageBreak/>
        <w:t>「</w:t>
      </w:r>
      <w:r w:rsidR="00E42753" w:rsidRPr="0076430D">
        <w:rPr>
          <w:rFonts w:ascii="標楷體" w:eastAsia="標楷體" w:hint="eastAsia"/>
          <w:kern w:val="16"/>
          <w:sz w:val="32"/>
          <w:szCs w:val="32"/>
        </w:rPr>
        <w:t>臺南市北門區井仔腳復育鹽田</w:t>
      </w:r>
      <w:r w:rsidR="00E42753" w:rsidRPr="0076430D">
        <w:rPr>
          <w:rFonts w:ascii="標楷體" w:eastAsia="標楷體" w:hAnsi="標楷體" w:hint="eastAsia"/>
          <w:sz w:val="28"/>
          <w:szCs w:val="28"/>
        </w:rPr>
        <w:t>場域</w:t>
      </w:r>
      <w:r w:rsidR="00E42753" w:rsidRPr="0076430D">
        <w:rPr>
          <w:rFonts w:ascii="標楷體" w:eastAsia="標楷體" w:hint="eastAsia"/>
          <w:kern w:val="16"/>
          <w:sz w:val="32"/>
          <w:szCs w:val="32"/>
        </w:rPr>
        <w:t>出租經營管理案</w:t>
      </w:r>
      <w:r w:rsidR="00A0766B" w:rsidRPr="0076430D">
        <w:rPr>
          <w:rFonts w:ascii="標楷體" w:eastAsia="標楷體" w:hAnsi="標楷體" w:hint="eastAsia"/>
          <w:sz w:val="28"/>
          <w:szCs w:val="28"/>
        </w:rPr>
        <w:t>」</w:t>
      </w:r>
    </w:p>
    <w:p w14:paraId="70F6C3AF" w14:textId="38E7FC29" w:rsidR="00A0766B" w:rsidRPr="0076430D" w:rsidRDefault="00A0766B" w:rsidP="003143E1">
      <w:pPr>
        <w:spacing w:line="440" w:lineRule="exact"/>
        <w:jc w:val="center"/>
        <w:rPr>
          <w:rFonts w:ascii="標楷體" w:eastAsia="標楷體" w:hAnsi="標楷體"/>
          <w:sz w:val="28"/>
          <w:szCs w:val="28"/>
        </w:rPr>
      </w:pPr>
      <w:r w:rsidRPr="0076430D">
        <w:rPr>
          <w:rFonts w:ascii="標楷體" w:eastAsia="標楷體" w:hAnsi="標楷體" w:hint="eastAsia"/>
          <w:sz w:val="28"/>
          <w:szCs w:val="28"/>
        </w:rPr>
        <w:t>契約書</w:t>
      </w:r>
    </w:p>
    <w:p w14:paraId="45BE040A" w14:textId="7924B0D2" w:rsidR="00A0766B" w:rsidRPr="0076430D" w:rsidRDefault="00A0766B" w:rsidP="002E3AC3">
      <w:pPr>
        <w:spacing w:line="440" w:lineRule="exact"/>
        <w:jc w:val="both"/>
        <w:rPr>
          <w:rFonts w:ascii="標楷體" w:eastAsia="標楷體" w:hAnsi="標楷體"/>
          <w:sz w:val="28"/>
          <w:szCs w:val="28"/>
        </w:rPr>
      </w:pPr>
      <w:r w:rsidRPr="0076430D">
        <w:rPr>
          <w:rFonts w:ascii="標楷體" w:eastAsia="標楷體" w:hAnsi="標楷體" w:hint="eastAsia"/>
          <w:sz w:val="28"/>
          <w:szCs w:val="28"/>
        </w:rPr>
        <w:t>立契約人：交通部觀光</w:t>
      </w:r>
      <w:r w:rsidR="00B161AD" w:rsidRPr="0076430D">
        <w:rPr>
          <w:rFonts w:ascii="標楷體" w:eastAsia="標楷體" w:hAnsi="標楷體" w:hint="eastAsia"/>
          <w:sz w:val="28"/>
          <w:szCs w:val="28"/>
        </w:rPr>
        <w:t>署</w:t>
      </w:r>
      <w:r w:rsidRPr="0076430D">
        <w:rPr>
          <w:rFonts w:ascii="標楷體" w:eastAsia="標楷體" w:hAnsi="標楷體" w:hint="eastAsia"/>
          <w:sz w:val="28"/>
          <w:szCs w:val="28"/>
        </w:rPr>
        <w:t>雲嘉南濱海國家風景區管理處 （以下稱甲方）</w:t>
      </w:r>
    </w:p>
    <w:p w14:paraId="25ADCA07" w14:textId="77777777" w:rsidR="00A0766B" w:rsidRPr="0076430D" w:rsidRDefault="00EF67E4" w:rsidP="00BF7E51">
      <w:pPr>
        <w:spacing w:line="440" w:lineRule="exact"/>
        <w:ind w:firstLineChars="1055" w:firstLine="2954"/>
        <w:jc w:val="both"/>
        <w:rPr>
          <w:rFonts w:ascii="標楷體" w:eastAsia="標楷體" w:hAnsi="標楷體"/>
          <w:sz w:val="28"/>
          <w:szCs w:val="28"/>
        </w:rPr>
      </w:pPr>
      <w:r w:rsidRPr="0076430D">
        <w:rPr>
          <w:rFonts w:ascii="標楷體" w:eastAsia="標楷體" w:hAnsi="標楷體" w:hint="eastAsia"/>
          <w:sz w:val="28"/>
          <w:szCs w:val="28"/>
        </w:rPr>
        <w:t xml:space="preserve"> </w:t>
      </w:r>
      <w:r w:rsidR="00A0766B" w:rsidRPr="0076430D">
        <w:rPr>
          <w:rFonts w:ascii="標楷體" w:eastAsia="標楷體" w:hAnsi="標楷體" w:hint="eastAsia"/>
          <w:sz w:val="28"/>
          <w:szCs w:val="28"/>
        </w:rPr>
        <w:t xml:space="preserve">          </w:t>
      </w:r>
      <w:r w:rsidR="00A0766B" w:rsidRPr="0076430D">
        <w:rPr>
          <w:rFonts w:ascii="標楷體" w:eastAsia="標楷體" w:hAnsi="標楷體"/>
          <w:sz w:val="28"/>
          <w:szCs w:val="28"/>
        </w:rPr>
        <w:t xml:space="preserve">                  </w:t>
      </w:r>
      <w:r w:rsidR="00A0766B" w:rsidRPr="0076430D">
        <w:rPr>
          <w:rFonts w:ascii="標楷體" w:eastAsia="標楷體" w:hAnsi="標楷體" w:hint="eastAsia"/>
          <w:sz w:val="28"/>
          <w:szCs w:val="28"/>
        </w:rPr>
        <w:t>（以下稱乙方）</w:t>
      </w:r>
    </w:p>
    <w:p w14:paraId="172C3295" w14:textId="666CD876" w:rsidR="00A0766B" w:rsidRPr="0076430D" w:rsidRDefault="00A0766B" w:rsidP="00E42753">
      <w:pPr>
        <w:spacing w:line="440" w:lineRule="exact"/>
        <w:jc w:val="both"/>
        <w:rPr>
          <w:rFonts w:ascii="標楷體" w:eastAsia="標楷體" w:hAnsi="標楷體"/>
          <w:sz w:val="28"/>
          <w:szCs w:val="28"/>
        </w:rPr>
      </w:pPr>
      <w:r w:rsidRPr="0076430D">
        <w:rPr>
          <w:rFonts w:ascii="標楷體" w:eastAsia="標楷體" w:hAnsi="標楷體" w:hint="eastAsia"/>
          <w:kern w:val="16"/>
          <w:sz w:val="28"/>
          <w:szCs w:val="28"/>
        </w:rPr>
        <w:t>因</w:t>
      </w:r>
      <w:r w:rsidR="00407039" w:rsidRPr="0076430D">
        <w:rPr>
          <w:rFonts w:ascii="標楷體" w:eastAsia="標楷體" w:hAnsi="標楷體" w:hint="eastAsia"/>
          <w:kern w:val="16"/>
          <w:sz w:val="28"/>
          <w:szCs w:val="28"/>
        </w:rPr>
        <w:t>甲方提供「</w:t>
      </w:r>
      <w:r w:rsidR="00C54C7A" w:rsidRPr="0076430D">
        <w:rPr>
          <w:rFonts w:ascii="標楷體" w:eastAsia="標楷體" w:hint="eastAsia"/>
          <w:kern w:val="16"/>
          <w:sz w:val="28"/>
          <w:szCs w:val="28"/>
        </w:rPr>
        <w:t>臺南市</w:t>
      </w:r>
      <w:bookmarkStart w:id="0" w:name="_Hlk211445522"/>
      <w:r w:rsidR="00C54C7A" w:rsidRPr="0076430D">
        <w:rPr>
          <w:rFonts w:ascii="標楷體" w:eastAsia="標楷體" w:hint="eastAsia"/>
          <w:kern w:val="16"/>
          <w:sz w:val="28"/>
          <w:szCs w:val="28"/>
        </w:rPr>
        <w:t>北門區</w:t>
      </w:r>
      <w:bookmarkStart w:id="1" w:name="_Hlk211445612"/>
      <w:r w:rsidR="00E42753" w:rsidRPr="0076430D">
        <w:rPr>
          <w:rFonts w:ascii="標楷體" w:eastAsia="標楷體" w:hint="eastAsia"/>
          <w:kern w:val="16"/>
          <w:sz w:val="28"/>
          <w:szCs w:val="28"/>
        </w:rPr>
        <w:t>井仔腳復育鹽田</w:t>
      </w:r>
      <w:bookmarkEnd w:id="0"/>
      <w:bookmarkEnd w:id="1"/>
      <w:r w:rsidR="00C54C7A" w:rsidRPr="0076430D">
        <w:rPr>
          <w:rFonts w:ascii="標楷體" w:eastAsia="標楷體" w:hint="eastAsia"/>
          <w:kern w:val="16"/>
          <w:sz w:val="28"/>
          <w:szCs w:val="28"/>
        </w:rPr>
        <w:t>場域</w:t>
      </w:r>
      <w:r w:rsidR="00407039" w:rsidRPr="0076430D">
        <w:rPr>
          <w:rFonts w:ascii="標楷體" w:eastAsia="標楷體" w:hAnsi="標楷體" w:hint="eastAsia"/>
          <w:sz w:val="28"/>
          <w:szCs w:val="28"/>
        </w:rPr>
        <w:t>」予乙方辦理</w:t>
      </w:r>
      <w:r w:rsidR="00934352" w:rsidRPr="0076430D">
        <w:rPr>
          <w:rFonts w:ascii="標楷體" w:eastAsia="標楷體" w:hAnsi="標楷體" w:hint="eastAsia"/>
          <w:sz w:val="28"/>
          <w:szCs w:val="28"/>
        </w:rPr>
        <w:t>出租</w:t>
      </w:r>
      <w:r w:rsidR="00F141FB" w:rsidRPr="0076430D">
        <w:rPr>
          <w:rFonts w:ascii="標楷體" w:eastAsia="標楷體" w:hAnsi="標楷體" w:hint="eastAsia"/>
          <w:sz w:val="28"/>
          <w:szCs w:val="28"/>
        </w:rPr>
        <w:t>管理</w:t>
      </w:r>
      <w:r w:rsidR="00E42753" w:rsidRPr="0076430D">
        <w:rPr>
          <w:rFonts w:ascii="標楷體" w:eastAsia="標楷體" w:hAnsi="標楷體" w:hint="eastAsia"/>
          <w:sz w:val="28"/>
          <w:szCs w:val="28"/>
        </w:rPr>
        <w:t>相</w:t>
      </w:r>
      <w:r w:rsidR="00407039" w:rsidRPr="0076430D">
        <w:rPr>
          <w:rFonts w:ascii="標楷體" w:eastAsia="標楷體" w:hAnsi="標楷體" w:hint="eastAsia"/>
          <w:sz w:val="28"/>
          <w:szCs w:val="28"/>
        </w:rPr>
        <w:t>關事宜</w:t>
      </w:r>
      <w:r w:rsidRPr="0076430D">
        <w:rPr>
          <w:rFonts w:ascii="標楷體" w:eastAsia="標楷體" w:hAnsi="標楷體" w:hint="eastAsia"/>
          <w:sz w:val="28"/>
          <w:szCs w:val="28"/>
        </w:rPr>
        <w:t>，經雙方同意，訂</w:t>
      </w:r>
      <w:r w:rsidR="00407039" w:rsidRPr="0076430D">
        <w:rPr>
          <w:rFonts w:ascii="標楷體" w:eastAsia="標楷體" w:hAnsi="標楷體" w:hint="eastAsia"/>
          <w:sz w:val="28"/>
          <w:szCs w:val="28"/>
        </w:rPr>
        <w:t>立契約條款如下</w:t>
      </w:r>
      <w:r w:rsidR="00E42753" w:rsidRPr="0076430D">
        <w:rPr>
          <w:rFonts w:ascii="標楷體" w:eastAsia="標楷體" w:hAnsi="標楷體" w:hint="eastAsia"/>
          <w:sz w:val="28"/>
          <w:szCs w:val="28"/>
        </w:rPr>
        <w:t>。</w:t>
      </w:r>
    </w:p>
    <w:p w14:paraId="6CECAAF5" w14:textId="77777777" w:rsidR="00E42753" w:rsidRPr="0076430D" w:rsidRDefault="00E42753" w:rsidP="00E42753">
      <w:pPr>
        <w:spacing w:line="440" w:lineRule="exact"/>
        <w:jc w:val="both"/>
        <w:rPr>
          <w:rFonts w:ascii="標楷體" w:eastAsia="標楷體" w:hAnsi="標楷體"/>
          <w:sz w:val="28"/>
          <w:szCs w:val="28"/>
        </w:rPr>
      </w:pPr>
    </w:p>
    <w:p w14:paraId="159D2EE9" w14:textId="77777777" w:rsidR="008120B9" w:rsidRPr="0076430D" w:rsidRDefault="008120B9" w:rsidP="002E3AC3">
      <w:pPr>
        <w:numPr>
          <w:ilvl w:val="0"/>
          <w:numId w:val="1"/>
        </w:numPr>
        <w:spacing w:line="440" w:lineRule="exact"/>
        <w:ind w:left="1276" w:hanging="1276"/>
        <w:jc w:val="both"/>
        <w:rPr>
          <w:rFonts w:ascii="標楷體" w:eastAsia="標楷體" w:hAnsi="標楷體"/>
          <w:spacing w:val="14"/>
          <w:sz w:val="28"/>
          <w:szCs w:val="28"/>
        </w:rPr>
      </w:pPr>
      <w:r w:rsidRPr="0076430D">
        <w:rPr>
          <w:rFonts w:ascii="標楷體" w:eastAsia="標楷體" w:hAnsi="標楷體" w:hint="eastAsia"/>
          <w:sz w:val="28"/>
          <w:szCs w:val="28"/>
        </w:rPr>
        <w:t>契約目的及日期計算</w:t>
      </w:r>
    </w:p>
    <w:p w14:paraId="4A1D5DA3" w14:textId="77777777" w:rsidR="00407039" w:rsidRPr="0076430D" w:rsidRDefault="00407039" w:rsidP="002E3AC3">
      <w:pPr>
        <w:spacing w:line="440" w:lineRule="exact"/>
        <w:ind w:leftChars="530" w:left="1272"/>
        <w:jc w:val="both"/>
        <w:rPr>
          <w:rFonts w:ascii="標楷體" w:eastAsia="標楷體" w:hAnsi="標楷體"/>
          <w:sz w:val="28"/>
          <w:szCs w:val="28"/>
        </w:rPr>
      </w:pPr>
      <w:r w:rsidRPr="0076430D">
        <w:rPr>
          <w:rFonts w:ascii="標楷體" w:eastAsia="標楷體" w:hAnsi="標楷體" w:hint="eastAsia"/>
          <w:spacing w:val="14"/>
          <w:sz w:val="28"/>
          <w:szCs w:val="28"/>
        </w:rPr>
        <w:t>委由乙方辦理</w:t>
      </w:r>
      <w:r w:rsidR="00F33825" w:rsidRPr="0076430D">
        <w:rPr>
          <w:rFonts w:ascii="標楷體" w:eastAsia="標楷體" w:hAnsi="標楷體" w:hint="eastAsia"/>
          <w:sz w:val="28"/>
          <w:szCs w:val="28"/>
        </w:rPr>
        <w:t>設施</w:t>
      </w:r>
      <w:r w:rsidRPr="0076430D">
        <w:rPr>
          <w:rFonts w:ascii="標楷體" w:eastAsia="標楷體" w:hAnsi="標楷體" w:hint="eastAsia"/>
          <w:sz w:val="28"/>
          <w:szCs w:val="28"/>
        </w:rPr>
        <w:t>營</w:t>
      </w:r>
      <w:r w:rsidR="00F33825" w:rsidRPr="0076430D">
        <w:rPr>
          <w:rFonts w:ascii="標楷體" w:eastAsia="標楷體" w:hAnsi="標楷體" w:hint="eastAsia"/>
          <w:sz w:val="28"/>
          <w:szCs w:val="28"/>
        </w:rPr>
        <w:t>運</w:t>
      </w:r>
      <w:r w:rsidR="00300EF5" w:rsidRPr="0076430D">
        <w:rPr>
          <w:rFonts w:ascii="標楷體" w:eastAsia="標楷體" w:hAnsi="標楷體" w:hint="eastAsia"/>
          <w:sz w:val="28"/>
          <w:szCs w:val="28"/>
        </w:rPr>
        <w:t>，兼負</w:t>
      </w:r>
      <w:r w:rsidR="00B87A95" w:rsidRPr="0076430D">
        <w:rPr>
          <w:rFonts w:ascii="標楷體" w:eastAsia="標楷體" w:hAnsi="標楷體" w:hint="eastAsia"/>
          <w:sz w:val="28"/>
          <w:szCs w:val="28"/>
        </w:rPr>
        <w:t>設施維護</w:t>
      </w:r>
      <w:r w:rsidR="00D4478F" w:rsidRPr="0076430D">
        <w:rPr>
          <w:rFonts w:ascii="標楷體" w:eastAsia="標楷體" w:hAnsi="標楷體" w:hint="eastAsia"/>
          <w:sz w:val="28"/>
          <w:szCs w:val="28"/>
        </w:rPr>
        <w:t>、植栽養護</w:t>
      </w:r>
      <w:r w:rsidR="008120B9" w:rsidRPr="0076430D">
        <w:rPr>
          <w:rFonts w:ascii="標楷體" w:eastAsia="標楷體" w:hAnsi="標楷體" w:hint="eastAsia"/>
          <w:sz w:val="28"/>
          <w:szCs w:val="28"/>
        </w:rPr>
        <w:t>、</w:t>
      </w:r>
      <w:r w:rsidR="00300EF5" w:rsidRPr="0076430D">
        <w:rPr>
          <w:rFonts w:ascii="標楷體" w:eastAsia="標楷體" w:hAnsi="標楷體" w:hint="eastAsia"/>
          <w:sz w:val="28"/>
          <w:szCs w:val="28"/>
        </w:rPr>
        <w:t>環境清潔維護</w:t>
      </w:r>
      <w:r w:rsidR="008120B9" w:rsidRPr="0076430D">
        <w:rPr>
          <w:rFonts w:ascii="標楷體" w:eastAsia="標楷體" w:hAnsi="標楷體" w:hint="eastAsia"/>
          <w:sz w:val="28"/>
          <w:szCs w:val="28"/>
        </w:rPr>
        <w:t>及遊客安全維護工作</w:t>
      </w:r>
      <w:r w:rsidR="00300EF5" w:rsidRPr="0076430D">
        <w:rPr>
          <w:rFonts w:ascii="標楷體" w:eastAsia="標楷體" w:hAnsi="標楷體" w:hint="eastAsia"/>
          <w:sz w:val="28"/>
          <w:szCs w:val="28"/>
        </w:rPr>
        <w:t>，</w:t>
      </w:r>
      <w:r w:rsidR="008120B9" w:rsidRPr="0076430D">
        <w:rPr>
          <w:rFonts w:ascii="標楷體" w:eastAsia="標楷體" w:hAnsi="標楷體" w:hint="eastAsia"/>
          <w:sz w:val="28"/>
          <w:szCs w:val="28"/>
        </w:rPr>
        <w:t>以</w:t>
      </w:r>
      <w:r w:rsidR="00300EF5" w:rsidRPr="0076430D">
        <w:rPr>
          <w:rFonts w:ascii="標楷體" w:eastAsia="標楷體" w:hAnsi="標楷體" w:hint="eastAsia"/>
          <w:sz w:val="28"/>
          <w:szCs w:val="28"/>
        </w:rPr>
        <w:t>減少政府人力負擔，提升本景</w:t>
      </w:r>
      <w:r w:rsidR="004920C9" w:rsidRPr="0076430D">
        <w:rPr>
          <w:rFonts w:ascii="標楷體" w:eastAsia="標楷體" w:hAnsi="標楷體" w:hint="eastAsia"/>
          <w:sz w:val="28"/>
          <w:szCs w:val="28"/>
        </w:rPr>
        <w:t>區</w:t>
      </w:r>
      <w:r w:rsidR="00300EF5" w:rsidRPr="0076430D">
        <w:rPr>
          <w:rFonts w:ascii="標楷體" w:eastAsia="標楷體" w:hAnsi="標楷體" w:hint="eastAsia"/>
          <w:sz w:val="28"/>
          <w:szCs w:val="28"/>
        </w:rPr>
        <w:t>遊憩服務品質。</w:t>
      </w:r>
    </w:p>
    <w:p w14:paraId="639E0A82" w14:textId="77777777" w:rsidR="00062400" w:rsidRPr="0076430D" w:rsidRDefault="00062400" w:rsidP="002E3AC3">
      <w:pPr>
        <w:spacing w:line="440" w:lineRule="exact"/>
        <w:ind w:leftChars="530" w:left="1272"/>
        <w:jc w:val="both"/>
        <w:rPr>
          <w:rFonts w:ascii="標楷體" w:eastAsia="標楷體" w:hAnsi="標楷體"/>
          <w:spacing w:val="14"/>
          <w:sz w:val="28"/>
          <w:szCs w:val="28"/>
        </w:rPr>
      </w:pPr>
      <w:r w:rsidRPr="0076430D">
        <w:rPr>
          <w:rFonts w:ascii="標楷體" w:eastAsia="標楷體" w:hAnsi="標楷體" w:hint="eastAsia"/>
          <w:spacing w:val="14"/>
          <w:sz w:val="28"/>
          <w:szCs w:val="28"/>
        </w:rPr>
        <w:t>本契約所稱</w:t>
      </w:r>
      <w:r w:rsidR="00933083" w:rsidRPr="0076430D">
        <w:rPr>
          <w:rFonts w:ascii="標楷體" w:eastAsia="標楷體" w:hAnsi="標楷體" w:hint="eastAsia"/>
          <w:spacing w:val="14"/>
          <w:sz w:val="28"/>
          <w:szCs w:val="28"/>
        </w:rPr>
        <w:t>簽約</w:t>
      </w:r>
      <w:r w:rsidRPr="0076430D">
        <w:rPr>
          <w:rFonts w:ascii="標楷體" w:eastAsia="標楷體" w:hAnsi="標楷體" w:hint="eastAsia"/>
          <w:spacing w:val="14"/>
          <w:sz w:val="28"/>
          <w:szCs w:val="28"/>
        </w:rPr>
        <w:t>日，為點交完成日。</w:t>
      </w:r>
    </w:p>
    <w:p w14:paraId="41060454" w14:textId="77777777" w:rsidR="008120B9" w:rsidRPr="0076430D" w:rsidRDefault="008120B9" w:rsidP="002E3AC3">
      <w:pPr>
        <w:spacing w:line="440" w:lineRule="exact"/>
        <w:ind w:leftChars="530" w:left="1272"/>
        <w:jc w:val="both"/>
        <w:rPr>
          <w:rFonts w:ascii="標楷體" w:eastAsia="標楷體" w:hAnsi="標楷體"/>
          <w:spacing w:val="14"/>
          <w:sz w:val="28"/>
          <w:szCs w:val="28"/>
        </w:rPr>
      </w:pPr>
      <w:r w:rsidRPr="0076430D">
        <w:rPr>
          <w:rFonts w:ascii="標楷體" w:eastAsia="標楷體" w:hAnsi="標楷體" w:hint="eastAsia"/>
          <w:spacing w:val="14"/>
          <w:sz w:val="28"/>
          <w:szCs w:val="28"/>
        </w:rPr>
        <w:t>本契約所稱日(天)數，除另有載明外，係以日曆天計算。</w:t>
      </w:r>
    </w:p>
    <w:p w14:paraId="1EE0E1F6" w14:textId="7051E913" w:rsidR="00A0766B" w:rsidRPr="0076430D" w:rsidRDefault="008120B9" w:rsidP="002E3AC3">
      <w:pPr>
        <w:numPr>
          <w:ilvl w:val="0"/>
          <w:numId w:val="1"/>
        </w:numPr>
        <w:spacing w:line="440" w:lineRule="exact"/>
        <w:jc w:val="both"/>
        <w:rPr>
          <w:rFonts w:ascii="標楷體" w:eastAsia="標楷體" w:hAnsi="標楷體"/>
          <w:sz w:val="28"/>
          <w:szCs w:val="28"/>
        </w:rPr>
      </w:pPr>
      <w:r w:rsidRPr="0076430D">
        <w:rPr>
          <w:rFonts w:ascii="標楷體" w:eastAsia="標楷體" w:hAnsi="標楷體" w:hint="eastAsia"/>
          <w:sz w:val="28"/>
          <w:szCs w:val="28"/>
        </w:rPr>
        <w:t>出租標的坐落、範圍、種類及乙方負責辦理事項及範圍</w:t>
      </w:r>
      <w:r w:rsidR="00F465C8" w:rsidRPr="0076430D">
        <w:rPr>
          <w:rFonts w:ascii="標楷體" w:eastAsia="標楷體" w:hAnsi="標楷體" w:hint="eastAsia"/>
          <w:sz w:val="28"/>
          <w:szCs w:val="28"/>
        </w:rPr>
        <w:t>：</w:t>
      </w:r>
    </w:p>
    <w:p w14:paraId="788C06D7" w14:textId="32A4839D" w:rsidR="00A86CAA" w:rsidRPr="0076430D" w:rsidRDefault="00A86CAA" w:rsidP="00A86CAA">
      <w:pPr>
        <w:numPr>
          <w:ilvl w:val="1"/>
          <w:numId w:val="1"/>
        </w:numPr>
        <w:spacing w:line="440" w:lineRule="exact"/>
        <w:ind w:left="2694" w:hanging="2127"/>
        <w:jc w:val="both"/>
        <w:rPr>
          <w:rFonts w:ascii="標楷體" w:eastAsia="標楷體" w:hAnsi="標楷體"/>
          <w:spacing w:val="12"/>
          <w:sz w:val="28"/>
          <w:szCs w:val="28"/>
        </w:rPr>
      </w:pPr>
      <w:r w:rsidRPr="0076430D">
        <w:rPr>
          <w:rFonts w:ascii="標楷體" w:eastAsia="標楷體" w:hAnsi="標楷體" w:cs="Times New Roman" w:hint="eastAsia"/>
          <w:spacing w:val="10"/>
          <w:sz w:val="28"/>
          <w:szCs w:val="28"/>
        </w:rPr>
        <w:t>出租標的</w:t>
      </w:r>
      <w:r w:rsidR="00B61466" w:rsidRPr="0076430D">
        <w:rPr>
          <w:rFonts w:ascii="標楷體" w:eastAsia="標楷體" w:hAnsi="標楷體" w:hint="eastAsia"/>
          <w:spacing w:val="12"/>
          <w:sz w:val="28"/>
          <w:szCs w:val="28"/>
        </w:rPr>
        <w:t>地址或地號：</w:t>
      </w:r>
    </w:p>
    <w:p w14:paraId="73EC6D55" w14:textId="71A13B16" w:rsidR="003E353F" w:rsidRPr="0076430D" w:rsidRDefault="00A86CAA" w:rsidP="00A86CAA">
      <w:pPr>
        <w:spacing w:line="440" w:lineRule="exact"/>
        <w:ind w:left="1134"/>
        <w:jc w:val="both"/>
        <w:rPr>
          <w:rFonts w:ascii="標楷體" w:eastAsia="標楷體" w:hAnsi="標楷體"/>
          <w:spacing w:val="12"/>
          <w:sz w:val="28"/>
          <w:szCs w:val="28"/>
        </w:rPr>
      </w:pPr>
      <w:r w:rsidRPr="0076430D">
        <w:rPr>
          <w:rFonts w:ascii="標楷體" w:eastAsia="標楷體" w:hAnsi="標楷體" w:cs="Times New Roman" w:hint="eastAsia"/>
          <w:spacing w:val="10"/>
          <w:sz w:val="28"/>
          <w:szCs w:val="28"/>
          <w:u w:val="single"/>
        </w:rPr>
        <w:t>坐落</w:t>
      </w:r>
      <w:r w:rsidR="003E353F" w:rsidRPr="0076430D">
        <w:rPr>
          <w:rFonts w:ascii="標楷體" w:eastAsia="標楷體" w:hAnsi="標楷體" w:cs="Times New Roman" w:hint="eastAsia"/>
          <w:spacing w:val="10"/>
          <w:sz w:val="28"/>
          <w:szCs w:val="28"/>
          <w:u w:val="single"/>
        </w:rPr>
        <w:t>臺南市北門區</w:t>
      </w:r>
      <w:r w:rsidR="00E42753" w:rsidRPr="0076430D">
        <w:rPr>
          <w:rFonts w:ascii="標楷體" w:eastAsia="標楷體" w:hAnsi="標楷體" w:cs="Times New Roman" w:hint="eastAsia"/>
          <w:spacing w:val="10"/>
          <w:sz w:val="28"/>
          <w:szCs w:val="28"/>
          <w:u w:val="single"/>
        </w:rPr>
        <w:t>永隆</w:t>
      </w:r>
      <w:r w:rsidR="003E353F" w:rsidRPr="0076430D">
        <w:rPr>
          <w:rFonts w:ascii="標楷體" w:eastAsia="標楷體" w:hAnsi="標楷體" w:cs="Times New Roman" w:hint="eastAsia"/>
          <w:spacing w:val="10"/>
          <w:sz w:val="28"/>
          <w:szCs w:val="28"/>
          <w:u w:val="single"/>
        </w:rPr>
        <w:t>段</w:t>
      </w:r>
      <w:r w:rsidR="00E42753" w:rsidRPr="0076430D">
        <w:rPr>
          <w:rFonts w:ascii="標楷體" w:eastAsia="標楷體" w:hint="eastAsia"/>
          <w:sz w:val="28"/>
          <w:szCs w:val="28"/>
          <w:u w:val="single"/>
        </w:rPr>
        <w:t>790、890、895、1025、1025-2、1025-3、1025-4、1025-5、1025-6、1104、1104-3、1104-4、1104-5、</w:t>
      </w:r>
      <w:r w:rsidRPr="0076430D">
        <w:rPr>
          <w:rFonts w:ascii="標楷體" w:eastAsia="標楷體" w:hint="eastAsia"/>
          <w:sz w:val="28"/>
          <w:szCs w:val="28"/>
          <w:u w:val="single"/>
        </w:rPr>
        <w:t>1104-</w:t>
      </w:r>
      <w:r w:rsidR="009A1595" w:rsidRPr="0076430D">
        <w:rPr>
          <w:rFonts w:ascii="標楷體" w:eastAsia="標楷體" w:hint="eastAsia"/>
          <w:sz w:val="28"/>
          <w:szCs w:val="28"/>
          <w:u w:val="single"/>
        </w:rPr>
        <w:t>6</w:t>
      </w:r>
      <w:r w:rsidRPr="0076430D">
        <w:rPr>
          <w:rFonts w:ascii="標楷體" w:eastAsia="標楷體" w:hint="eastAsia"/>
          <w:sz w:val="28"/>
          <w:szCs w:val="28"/>
          <w:u w:val="single"/>
        </w:rPr>
        <w:t>、</w:t>
      </w:r>
      <w:r w:rsidR="00E42753" w:rsidRPr="0076430D">
        <w:rPr>
          <w:rFonts w:ascii="標楷體" w:eastAsia="標楷體" w:hint="eastAsia"/>
          <w:sz w:val="28"/>
          <w:szCs w:val="28"/>
          <w:u w:val="single"/>
        </w:rPr>
        <w:t>1106、1106-1、1107、1107-2、1107-3、1107-4</w:t>
      </w:r>
      <w:r w:rsidR="00E42753" w:rsidRPr="0076430D">
        <w:rPr>
          <w:rFonts w:ascii="標楷體" w:eastAsia="標楷體" w:hAnsi="標楷體" w:cs="Times New Roman" w:hint="eastAsia"/>
          <w:spacing w:val="10"/>
          <w:sz w:val="28"/>
          <w:szCs w:val="28"/>
          <w:u w:val="single"/>
        </w:rPr>
        <w:t>共</w:t>
      </w:r>
      <w:r w:rsidRPr="0076430D">
        <w:rPr>
          <w:rFonts w:ascii="標楷體" w:eastAsia="標楷體" w:hAnsi="標楷體" w:cs="Times New Roman" w:hint="eastAsia"/>
          <w:spacing w:val="10"/>
          <w:sz w:val="28"/>
          <w:szCs w:val="28"/>
          <w:u w:val="single"/>
        </w:rPr>
        <w:t>20筆土地</w:t>
      </w:r>
      <w:r w:rsidR="003E353F" w:rsidRPr="0076430D">
        <w:rPr>
          <w:rFonts w:ascii="標楷體" w:eastAsia="標楷體" w:hAnsi="標楷體" w:cs="Times New Roman" w:hint="eastAsia"/>
          <w:spacing w:val="10"/>
          <w:sz w:val="28"/>
          <w:szCs w:val="28"/>
          <w:u w:val="single"/>
        </w:rPr>
        <w:t>，土地面積共計</w:t>
      </w:r>
      <w:r w:rsidRPr="0076430D">
        <w:rPr>
          <w:rFonts w:ascii="標楷體" w:eastAsia="標楷體" w:hint="eastAsia"/>
          <w:sz w:val="28"/>
          <w:szCs w:val="28"/>
          <w:u w:val="single"/>
        </w:rPr>
        <w:t>140,246.67</w:t>
      </w:r>
      <w:r w:rsidR="003E353F" w:rsidRPr="0076430D">
        <w:rPr>
          <w:rFonts w:ascii="標楷體" w:eastAsia="標楷體" w:hAnsi="標楷體" w:cs="Times New Roman" w:hint="eastAsia"/>
          <w:spacing w:val="10"/>
          <w:sz w:val="28"/>
          <w:szCs w:val="28"/>
          <w:u w:val="single"/>
        </w:rPr>
        <w:t>平方公尺</w:t>
      </w:r>
      <w:r w:rsidRPr="0076430D">
        <w:rPr>
          <w:rFonts w:ascii="標楷體" w:eastAsia="標楷體" w:hAnsi="標楷體" w:cs="Times New Roman" w:hint="eastAsia"/>
          <w:spacing w:val="10"/>
          <w:sz w:val="28"/>
          <w:szCs w:val="28"/>
          <w:u w:val="single"/>
        </w:rPr>
        <w:t>，範圍參見示意圖</w:t>
      </w:r>
      <w:r w:rsidR="009806AB" w:rsidRPr="0076430D">
        <w:rPr>
          <w:rFonts w:ascii="標楷體" w:eastAsia="標楷體" w:hAnsi="標楷體" w:cs="Times New Roman" w:hint="eastAsia"/>
          <w:spacing w:val="10"/>
          <w:sz w:val="28"/>
          <w:szCs w:val="28"/>
          <w:u w:val="single"/>
        </w:rPr>
        <w:t>(附件</w:t>
      </w:r>
      <w:r w:rsidR="00AA2E27" w:rsidRPr="0076430D">
        <w:rPr>
          <w:rFonts w:ascii="標楷體" w:eastAsia="標楷體" w:hAnsi="標楷體" w:cs="Times New Roman" w:hint="eastAsia"/>
          <w:spacing w:val="10"/>
          <w:sz w:val="28"/>
          <w:szCs w:val="28"/>
          <w:u w:val="single"/>
        </w:rPr>
        <w:t>1</w:t>
      </w:r>
      <w:r w:rsidR="009806AB" w:rsidRPr="0076430D">
        <w:rPr>
          <w:rFonts w:ascii="標楷體" w:eastAsia="標楷體" w:hAnsi="標楷體" w:cs="Times New Roman"/>
          <w:spacing w:val="10"/>
          <w:sz w:val="28"/>
          <w:szCs w:val="28"/>
          <w:u w:val="single"/>
        </w:rPr>
        <w:t>)</w:t>
      </w:r>
      <w:r w:rsidRPr="0076430D">
        <w:rPr>
          <w:rFonts w:ascii="標楷體" w:eastAsia="標楷體" w:hAnsi="標楷體" w:cs="Times New Roman" w:hint="eastAsia"/>
          <w:spacing w:val="10"/>
          <w:sz w:val="28"/>
          <w:szCs w:val="28"/>
          <w:u w:val="single"/>
        </w:rPr>
        <w:t>。</w:t>
      </w:r>
    </w:p>
    <w:p w14:paraId="028B6708" w14:textId="6F0D4999" w:rsidR="00A86CAA" w:rsidRPr="0076430D" w:rsidRDefault="00A86CAA" w:rsidP="00A86CAA">
      <w:pPr>
        <w:numPr>
          <w:ilvl w:val="1"/>
          <w:numId w:val="1"/>
        </w:numPr>
        <w:snapToGrid w:val="0"/>
        <w:spacing w:line="440" w:lineRule="exact"/>
        <w:jc w:val="both"/>
        <w:rPr>
          <w:rFonts w:ascii="標楷體" w:eastAsia="標楷體" w:hAnsi="標楷體"/>
          <w:spacing w:val="14"/>
          <w:sz w:val="28"/>
          <w:szCs w:val="28"/>
        </w:rPr>
      </w:pPr>
      <w:r w:rsidRPr="0076430D">
        <w:rPr>
          <w:rFonts w:ascii="標楷體" w:eastAsia="標楷體" w:hAnsi="標楷體" w:hint="eastAsia"/>
          <w:spacing w:val="14"/>
          <w:sz w:val="28"/>
          <w:szCs w:val="28"/>
        </w:rPr>
        <w:t>出租標的範圍內之設施、設備種類</w:t>
      </w:r>
      <w:r w:rsidRPr="0076430D">
        <w:rPr>
          <w:rFonts w:ascii="標楷體" w:eastAsia="標楷體" w:hint="eastAsia"/>
          <w:sz w:val="28"/>
          <w:szCs w:val="28"/>
        </w:rPr>
        <w:t>：</w:t>
      </w:r>
    </w:p>
    <w:p w14:paraId="7B1ADEEC" w14:textId="77777777" w:rsidR="00A86CAA" w:rsidRPr="0076430D" w:rsidRDefault="00A86CAA" w:rsidP="00A86CAA">
      <w:pPr>
        <w:pStyle w:val="ab"/>
        <w:numPr>
          <w:ilvl w:val="0"/>
          <w:numId w:val="28"/>
        </w:numPr>
        <w:spacing w:line="440" w:lineRule="exact"/>
        <w:ind w:leftChars="0" w:left="1418" w:hanging="851"/>
        <w:jc w:val="both"/>
        <w:rPr>
          <w:rFonts w:ascii="標楷體" w:eastAsia="標楷體"/>
          <w:sz w:val="28"/>
          <w:szCs w:val="28"/>
        </w:rPr>
      </w:pPr>
      <w:r w:rsidRPr="0076430D">
        <w:rPr>
          <w:rFonts w:ascii="標楷體" w:eastAsia="標楷體" w:hint="eastAsia"/>
          <w:sz w:val="28"/>
          <w:szCs w:val="28"/>
        </w:rPr>
        <w:t>設施種類：</w:t>
      </w:r>
      <w:r w:rsidRPr="0076430D">
        <w:rPr>
          <w:rFonts w:ascii="標楷體" w:eastAsia="標楷體" w:hint="eastAsia"/>
          <w:sz w:val="28"/>
          <w:szCs w:val="28"/>
          <w:u w:val="single"/>
        </w:rPr>
        <w:t>臺南市北門區井仔腳復育鹽田全區場域(包含高鹵池、低鹵池、輸鹵溝、結晶池、鹽田儲水池、大蒸發池及小蒸發池)</w:t>
      </w:r>
      <w:r w:rsidRPr="0076430D">
        <w:rPr>
          <w:rFonts w:ascii="標楷體" w:eastAsia="標楷體" w:hint="eastAsia"/>
          <w:sz w:val="28"/>
          <w:szCs w:val="28"/>
        </w:rPr>
        <w:t>。</w:t>
      </w:r>
    </w:p>
    <w:p w14:paraId="6F3FBBF7" w14:textId="4553115B" w:rsidR="00A86CAA" w:rsidRPr="0076430D" w:rsidRDefault="00A86CAA" w:rsidP="00A86CAA">
      <w:pPr>
        <w:pStyle w:val="ab"/>
        <w:numPr>
          <w:ilvl w:val="0"/>
          <w:numId w:val="28"/>
        </w:numPr>
        <w:spacing w:line="440" w:lineRule="exact"/>
        <w:ind w:leftChars="0" w:left="1418" w:hanging="851"/>
        <w:jc w:val="both"/>
        <w:rPr>
          <w:rFonts w:ascii="標楷體" w:eastAsia="標楷體"/>
          <w:sz w:val="28"/>
          <w:szCs w:val="28"/>
        </w:rPr>
      </w:pPr>
      <w:r w:rsidRPr="0076430D">
        <w:rPr>
          <w:rFonts w:ascii="標楷體" w:eastAsia="標楷體" w:hint="eastAsia"/>
          <w:sz w:val="28"/>
          <w:szCs w:val="28"/>
        </w:rPr>
        <w:t>設備種類：</w:t>
      </w:r>
      <w:r w:rsidR="009A1595" w:rsidRPr="0076430D">
        <w:rPr>
          <w:rFonts w:ascii="標楷體" w:eastAsia="標楷體" w:hint="eastAsia"/>
          <w:sz w:val="28"/>
          <w:szCs w:val="28"/>
          <w:u w:val="single"/>
        </w:rPr>
        <w:t>抽水機房1座、抽水機2組、水車3台、</w:t>
      </w:r>
      <w:r w:rsidRPr="0076430D">
        <w:rPr>
          <w:rFonts w:ascii="標楷體" w:eastAsia="標楷體" w:hint="eastAsia"/>
          <w:sz w:val="28"/>
          <w:szCs w:val="28"/>
          <w:u w:val="single"/>
        </w:rPr>
        <w:t>公共廁所1座、</w:t>
      </w:r>
      <w:r w:rsidR="009A1595" w:rsidRPr="0076430D">
        <w:rPr>
          <w:rFonts w:ascii="標楷體" w:eastAsia="標楷體" w:hint="eastAsia"/>
          <w:sz w:val="28"/>
          <w:szCs w:val="28"/>
          <w:u w:val="single"/>
        </w:rPr>
        <w:t>洗手台1座、</w:t>
      </w:r>
      <w:r w:rsidRPr="0076430D">
        <w:rPr>
          <w:rFonts w:ascii="標楷體" w:eastAsia="標楷體" w:hint="eastAsia"/>
          <w:sz w:val="28"/>
          <w:szCs w:val="28"/>
          <w:u w:val="single"/>
        </w:rPr>
        <w:t>涼亭3座、瞭望台1座、</w:t>
      </w:r>
      <w:r w:rsidR="009A1595" w:rsidRPr="0076430D">
        <w:rPr>
          <w:rFonts w:ascii="標楷體" w:eastAsia="標楷體" w:hint="eastAsia"/>
          <w:sz w:val="28"/>
          <w:szCs w:val="28"/>
          <w:u w:val="single"/>
        </w:rPr>
        <w:t xml:space="preserve">三分類垃圾桶2組、監視器1套 </w:t>
      </w:r>
      <w:r w:rsidRPr="0076430D">
        <w:rPr>
          <w:rFonts w:ascii="標楷體" w:eastAsia="標楷體" w:hint="eastAsia"/>
          <w:sz w:val="28"/>
          <w:szCs w:val="28"/>
          <w:u w:val="single"/>
        </w:rPr>
        <w:t>(詳如</w:t>
      </w:r>
      <w:r w:rsidR="009A1595" w:rsidRPr="0076430D">
        <w:rPr>
          <w:rFonts w:ascii="標楷體" w:eastAsia="標楷體" w:hint="eastAsia"/>
          <w:sz w:val="28"/>
          <w:szCs w:val="28"/>
          <w:u w:val="single"/>
        </w:rPr>
        <w:t>附件2</w:t>
      </w:r>
      <w:r w:rsidRPr="0076430D">
        <w:rPr>
          <w:rFonts w:ascii="標楷體" w:eastAsia="標楷體" w:hint="eastAsia"/>
          <w:sz w:val="28"/>
          <w:szCs w:val="28"/>
          <w:u w:val="single"/>
        </w:rPr>
        <w:t>點交清冊</w:t>
      </w:r>
      <w:r w:rsidR="009A1595" w:rsidRPr="0076430D">
        <w:rPr>
          <w:rFonts w:ascii="標楷體" w:eastAsia="標楷體" w:hint="eastAsia"/>
          <w:sz w:val="28"/>
          <w:szCs w:val="28"/>
          <w:u w:val="single"/>
        </w:rPr>
        <w:t>，以實際點交為主</w:t>
      </w:r>
      <w:r w:rsidRPr="0076430D">
        <w:rPr>
          <w:rFonts w:ascii="標楷體" w:eastAsia="標楷體" w:hint="eastAsia"/>
          <w:sz w:val="28"/>
          <w:szCs w:val="28"/>
          <w:u w:val="single"/>
        </w:rPr>
        <w:t>)</w:t>
      </w:r>
      <w:r w:rsidRPr="0076430D">
        <w:rPr>
          <w:rFonts w:ascii="標楷體" w:eastAsia="標楷體" w:hint="eastAsia"/>
          <w:sz w:val="28"/>
          <w:szCs w:val="28"/>
        </w:rPr>
        <w:t>。</w:t>
      </w:r>
    </w:p>
    <w:p w14:paraId="25334DE6" w14:textId="37BD56BF" w:rsidR="00300EF5" w:rsidRPr="0076430D" w:rsidRDefault="008120B9" w:rsidP="002E3AC3">
      <w:pPr>
        <w:numPr>
          <w:ilvl w:val="1"/>
          <w:numId w:val="1"/>
        </w:numPr>
        <w:snapToGrid w:val="0"/>
        <w:spacing w:line="440" w:lineRule="exact"/>
        <w:jc w:val="both"/>
        <w:rPr>
          <w:rFonts w:ascii="標楷體" w:eastAsia="標楷體" w:hAnsi="標楷體"/>
          <w:spacing w:val="14"/>
          <w:sz w:val="28"/>
          <w:szCs w:val="28"/>
        </w:rPr>
      </w:pPr>
      <w:r w:rsidRPr="0076430D">
        <w:rPr>
          <w:rFonts w:ascii="標楷體" w:eastAsia="標楷體" w:hAnsi="標楷體" w:hint="eastAsia"/>
          <w:spacing w:val="14"/>
          <w:sz w:val="28"/>
          <w:szCs w:val="28"/>
        </w:rPr>
        <w:t>乙方負責辦理事項及範圍</w:t>
      </w:r>
      <w:r w:rsidR="00300EF5" w:rsidRPr="0076430D">
        <w:rPr>
          <w:rFonts w:ascii="標楷體" w:eastAsia="標楷體" w:hAnsi="標楷體" w:hint="eastAsia"/>
          <w:spacing w:val="14"/>
          <w:sz w:val="28"/>
          <w:szCs w:val="28"/>
        </w:rPr>
        <w:t>：</w:t>
      </w:r>
    </w:p>
    <w:p w14:paraId="3C40351D" w14:textId="26A266A0" w:rsidR="00300EF5" w:rsidRPr="0076430D" w:rsidRDefault="00300EF5" w:rsidP="002E3AC3">
      <w:pPr>
        <w:pStyle w:val="ab"/>
        <w:numPr>
          <w:ilvl w:val="2"/>
          <w:numId w:val="1"/>
        </w:numPr>
        <w:snapToGrid w:val="0"/>
        <w:spacing w:line="440" w:lineRule="exact"/>
        <w:ind w:leftChars="0"/>
        <w:jc w:val="both"/>
        <w:rPr>
          <w:rFonts w:ascii="標楷體" w:eastAsia="標楷體" w:hAnsi="標楷體"/>
          <w:spacing w:val="14"/>
          <w:sz w:val="28"/>
          <w:szCs w:val="28"/>
        </w:rPr>
      </w:pPr>
      <w:r w:rsidRPr="0076430D">
        <w:rPr>
          <w:rFonts w:ascii="標楷體" w:eastAsia="標楷體" w:hAnsi="標楷體" w:cs="標楷體" w:hint="eastAsia"/>
          <w:sz w:val="28"/>
          <w:szCs w:val="28"/>
        </w:rPr>
        <w:t>維護管理：</w:t>
      </w:r>
      <w:r w:rsidR="00D732B5" w:rsidRPr="0076430D">
        <w:rPr>
          <w:rFonts w:ascii="標楷體" w:eastAsia="標楷體" w:hAnsi="標楷體" w:cs="Times New Roman" w:hint="eastAsia"/>
          <w:spacing w:val="10"/>
          <w:sz w:val="28"/>
          <w:szCs w:val="28"/>
        </w:rPr>
        <w:t>出租</w:t>
      </w:r>
      <w:r w:rsidR="00A86CAA" w:rsidRPr="0076430D">
        <w:rPr>
          <w:rFonts w:ascii="標楷體" w:eastAsia="標楷體" w:hAnsi="標楷體" w:cs="Times New Roman" w:hint="eastAsia"/>
          <w:spacing w:val="10"/>
          <w:sz w:val="28"/>
          <w:szCs w:val="28"/>
        </w:rPr>
        <w:t>標的</w:t>
      </w:r>
      <w:r w:rsidR="00D732B5" w:rsidRPr="0076430D">
        <w:rPr>
          <w:rFonts w:ascii="標楷體" w:eastAsia="標楷體" w:hAnsi="標楷體" w:cs="Times New Roman" w:hint="eastAsia"/>
          <w:spacing w:val="10"/>
          <w:sz w:val="28"/>
          <w:szCs w:val="28"/>
        </w:rPr>
        <w:t>範圍暨周邊5公尺以內</w:t>
      </w:r>
      <w:r w:rsidRPr="0076430D">
        <w:rPr>
          <w:rFonts w:ascii="標楷體" w:eastAsia="標楷體" w:hAnsi="標楷體" w:cs="Times New Roman" w:hint="eastAsia"/>
          <w:spacing w:val="10"/>
          <w:sz w:val="28"/>
          <w:szCs w:val="28"/>
        </w:rPr>
        <w:t>之設施、設備及環境管理及</w:t>
      </w:r>
      <w:r w:rsidR="00D732B5" w:rsidRPr="0076430D">
        <w:rPr>
          <w:rFonts w:ascii="標楷體" w:eastAsia="標楷體" w:hAnsi="標楷體" w:cs="Times New Roman" w:hint="eastAsia"/>
          <w:spacing w:val="10"/>
          <w:sz w:val="28"/>
          <w:szCs w:val="28"/>
        </w:rPr>
        <w:t>遊客</w:t>
      </w:r>
      <w:r w:rsidRPr="0076430D">
        <w:rPr>
          <w:rFonts w:ascii="標楷體" w:eastAsia="標楷體" w:hAnsi="標楷體" w:cs="Times New Roman" w:hint="eastAsia"/>
          <w:spacing w:val="10"/>
          <w:sz w:val="28"/>
          <w:szCs w:val="28"/>
        </w:rPr>
        <w:t>安全</w:t>
      </w:r>
      <w:r w:rsidR="00D732B5" w:rsidRPr="0076430D">
        <w:rPr>
          <w:rFonts w:ascii="標楷體" w:eastAsia="標楷體" w:hAnsi="標楷體" w:cs="Times New Roman" w:hint="eastAsia"/>
          <w:spacing w:val="10"/>
          <w:sz w:val="28"/>
          <w:szCs w:val="28"/>
        </w:rPr>
        <w:t>管理</w:t>
      </w:r>
      <w:r w:rsidRPr="0076430D">
        <w:rPr>
          <w:rFonts w:ascii="標楷體" w:eastAsia="標楷體" w:hAnsi="標楷體" w:cs="Times New Roman" w:hint="eastAsia"/>
          <w:spacing w:val="10"/>
          <w:sz w:val="28"/>
          <w:szCs w:val="28"/>
        </w:rPr>
        <w:t>。</w:t>
      </w:r>
      <w:r w:rsidR="00204656" w:rsidRPr="0076430D">
        <w:rPr>
          <w:rFonts w:ascii="標楷體" w:eastAsia="標楷體" w:hAnsi="標楷體" w:cs="Times New Roman" w:hint="eastAsia"/>
          <w:spacing w:val="10"/>
          <w:sz w:val="28"/>
          <w:szCs w:val="28"/>
        </w:rPr>
        <w:t xml:space="preserve"> </w:t>
      </w:r>
    </w:p>
    <w:p w14:paraId="3F790E3A" w14:textId="4866C85A" w:rsidR="00300EF5" w:rsidRPr="0076430D" w:rsidRDefault="00300EF5" w:rsidP="00A86CAA">
      <w:pPr>
        <w:pStyle w:val="ab"/>
        <w:numPr>
          <w:ilvl w:val="2"/>
          <w:numId w:val="1"/>
        </w:numPr>
        <w:snapToGrid w:val="0"/>
        <w:spacing w:line="440" w:lineRule="exact"/>
        <w:ind w:leftChars="0"/>
        <w:jc w:val="both"/>
        <w:rPr>
          <w:rFonts w:ascii="標楷體" w:eastAsia="標楷體" w:hAnsi="標楷體"/>
          <w:spacing w:val="14"/>
          <w:sz w:val="28"/>
          <w:szCs w:val="28"/>
        </w:rPr>
      </w:pPr>
      <w:r w:rsidRPr="0076430D">
        <w:rPr>
          <w:rFonts w:ascii="標楷體" w:eastAsia="標楷體" w:hAnsi="標楷體" w:cs="Times New Roman" w:hint="eastAsia"/>
          <w:spacing w:val="10"/>
          <w:sz w:val="28"/>
          <w:szCs w:val="28"/>
        </w:rPr>
        <w:t>植栽養護：出租</w:t>
      </w:r>
      <w:r w:rsidR="00A86CAA" w:rsidRPr="0076430D">
        <w:rPr>
          <w:rFonts w:ascii="標楷體" w:eastAsia="標楷體" w:hAnsi="標楷體" w:cs="Times New Roman" w:hint="eastAsia"/>
          <w:spacing w:val="10"/>
          <w:sz w:val="28"/>
          <w:szCs w:val="28"/>
        </w:rPr>
        <w:t>標的</w:t>
      </w:r>
      <w:r w:rsidRPr="0076430D">
        <w:rPr>
          <w:rFonts w:ascii="標楷體" w:eastAsia="標楷體" w:hAnsi="標楷體" w:cs="Times New Roman" w:hint="eastAsia"/>
          <w:spacing w:val="10"/>
          <w:sz w:val="28"/>
          <w:szCs w:val="28"/>
        </w:rPr>
        <w:t>範圍暨周邊5公尺以內之</w:t>
      </w:r>
      <w:r w:rsidRPr="0076430D">
        <w:rPr>
          <w:rFonts w:ascii="標楷體" w:eastAsia="標楷體" w:hAnsi="標楷體" w:hint="eastAsia"/>
          <w:sz w:val="28"/>
          <w:szCs w:val="28"/>
        </w:rPr>
        <w:t>周邊綠地及植栽養護工作</w:t>
      </w:r>
      <w:r w:rsidR="005509D2" w:rsidRPr="0076430D">
        <w:rPr>
          <w:rFonts w:ascii="標楷體" w:eastAsia="標楷體" w:hAnsi="標楷體" w:hint="eastAsia"/>
          <w:sz w:val="28"/>
          <w:szCs w:val="28"/>
        </w:rPr>
        <w:t>(</w:t>
      </w:r>
      <w:r w:rsidR="00A86CAA" w:rsidRPr="0076430D">
        <w:rPr>
          <w:rFonts w:ascii="標楷體" w:eastAsia="標楷體" w:hint="eastAsia"/>
          <w:sz w:val="28"/>
          <w:szCs w:val="28"/>
        </w:rPr>
        <w:t>如除草、施肥、施藥、修剪、支架維護及澆水</w:t>
      </w:r>
      <w:r w:rsidR="005509D2" w:rsidRPr="0076430D">
        <w:rPr>
          <w:rFonts w:ascii="標楷體" w:eastAsia="標楷體" w:hAnsi="標楷體" w:hint="eastAsia"/>
          <w:sz w:val="28"/>
          <w:szCs w:val="28"/>
        </w:rPr>
        <w:t>)</w:t>
      </w:r>
      <w:r w:rsidRPr="0076430D">
        <w:rPr>
          <w:rFonts w:ascii="標楷體" w:eastAsia="標楷體" w:hAnsi="標楷體" w:hint="eastAsia"/>
          <w:sz w:val="28"/>
          <w:szCs w:val="28"/>
        </w:rPr>
        <w:t>。</w:t>
      </w:r>
    </w:p>
    <w:p w14:paraId="22239DFD" w14:textId="77777777" w:rsidR="00964653" w:rsidRPr="0076430D" w:rsidRDefault="00300EF5" w:rsidP="002E3AC3">
      <w:pPr>
        <w:pStyle w:val="ab"/>
        <w:numPr>
          <w:ilvl w:val="2"/>
          <w:numId w:val="1"/>
        </w:numPr>
        <w:snapToGrid w:val="0"/>
        <w:spacing w:line="440" w:lineRule="exact"/>
        <w:ind w:leftChars="0"/>
        <w:jc w:val="both"/>
        <w:rPr>
          <w:rFonts w:ascii="標楷體" w:eastAsia="標楷體" w:hAnsi="標楷體"/>
          <w:spacing w:val="14"/>
          <w:sz w:val="28"/>
          <w:szCs w:val="28"/>
        </w:rPr>
      </w:pPr>
      <w:r w:rsidRPr="0076430D">
        <w:rPr>
          <w:rFonts w:ascii="標楷體" w:eastAsia="標楷體" w:hAnsi="標楷體" w:hint="eastAsia"/>
          <w:spacing w:val="14"/>
          <w:sz w:val="28"/>
          <w:szCs w:val="28"/>
        </w:rPr>
        <w:lastRenderedPageBreak/>
        <w:t>清潔維護：</w:t>
      </w:r>
    </w:p>
    <w:p w14:paraId="4B70C15C" w14:textId="5A5625A2" w:rsidR="00300EF5" w:rsidRPr="0076430D" w:rsidRDefault="00300EF5" w:rsidP="00B15A1C">
      <w:pPr>
        <w:snapToGrid w:val="0"/>
        <w:spacing w:line="440" w:lineRule="exact"/>
        <w:ind w:left="1418"/>
        <w:jc w:val="both"/>
        <w:rPr>
          <w:rFonts w:ascii="標楷體" w:eastAsia="標楷體" w:hAnsi="標楷體"/>
          <w:spacing w:val="14"/>
          <w:sz w:val="28"/>
          <w:szCs w:val="28"/>
        </w:rPr>
      </w:pPr>
      <w:r w:rsidRPr="0076430D">
        <w:rPr>
          <w:rFonts w:ascii="標楷體" w:eastAsia="標楷體" w:hAnsi="標楷體" w:hint="eastAsia"/>
          <w:spacing w:val="14"/>
          <w:sz w:val="28"/>
          <w:szCs w:val="28"/>
        </w:rPr>
        <w:t>出租範圍之環境清潔維護。</w:t>
      </w:r>
    </w:p>
    <w:p w14:paraId="3FB6C714" w14:textId="77777777" w:rsidR="008120B9" w:rsidRPr="0076430D" w:rsidRDefault="008120B9" w:rsidP="002E3AC3">
      <w:pPr>
        <w:numPr>
          <w:ilvl w:val="0"/>
          <w:numId w:val="1"/>
        </w:numPr>
        <w:spacing w:line="440" w:lineRule="exact"/>
        <w:jc w:val="both"/>
        <w:rPr>
          <w:rFonts w:ascii="標楷體" w:eastAsia="標楷體" w:hAnsi="標楷體"/>
          <w:sz w:val="28"/>
          <w:szCs w:val="28"/>
        </w:rPr>
      </w:pPr>
      <w:r w:rsidRPr="0076430D">
        <w:rPr>
          <w:rFonts w:ascii="標楷體" w:eastAsia="標楷體" w:hAnsi="標楷體" w:hint="eastAsia"/>
          <w:spacing w:val="14"/>
          <w:sz w:val="28"/>
          <w:szCs w:val="28"/>
        </w:rPr>
        <w:t>契約期間</w:t>
      </w:r>
    </w:p>
    <w:p w14:paraId="6200303E" w14:textId="2C82253E" w:rsidR="00A0766B" w:rsidRPr="0076430D" w:rsidRDefault="00300EF5" w:rsidP="002E3AC3">
      <w:pPr>
        <w:spacing w:line="440" w:lineRule="exact"/>
        <w:ind w:leftChars="430" w:left="1032"/>
        <w:jc w:val="both"/>
        <w:rPr>
          <w:rFonts w:ascii="標楷體" w:eastAsia="標楷體" w:hAnsi="標楷體"/>
          <w:sz w:val="28"/>
          <w:szCs w:val="28"/>
        </w:rPr>
      </w:pPr>
      <w:r w:rsidRPr="0076430D">
        <w:rPr>
          <w:rFonts w:ascii="標楷體" w:eastAsia="標楷體" w:hAnsi="標楷體" w:hint="eastAsia"/>
          <w:sz w:val="28"/>
          <w:szCs w:val="28"/>
        </w:rPr>
        <w:t>本契約期間：自民國</w:t>
      </w:r>
      <w:r w:rsidR="00EF67E4" w:rsidRPr="0076430D">
        <w:rPr>
          <w:rFonts w:ascii="標楷體" w:eastAsia="標楷體" w:hAnsi="標楷體" w:hint="eastAsia"/>
          <w:sz w:val="28"/>
          <w:szCs w:val="28"/>
        </w:rPr>
        <w:t>1</w:t>
      </w:r>
      <w:r w:rsidR="00C54C7A" w:rsidRPr="0076430D">
        <w:rPr>
          <w:rFonts w:ascii="標楷體" w:eastAsia="標楷體" w:hAnsi="標楷體"/>
          <w:sz w:val="28"/>
          <w:szCs w:val="28"/>
        </w:rPr>
        <w:t>1</w:t>
      </w:r>
      <w:r w:rsidR="00A86CAA" w:rsidRPr="0076430D">
        <w:rPr>
          <w:rFonts w:ascii="標楷體" w:eastAsia="標楷體" w:hAnsi="標楷體" w:hint="eastAsia"/>
          <w:sz w:val="28"/>
          <w:szCs w:val="28"/>
        </w:rPr>
        <w:t>5</w:t>
      </w:r>
      <w:r w:rsidRPr="0076430D">
        <w:rPr>
          <w:rFonts w:ascii="標楷體" w:eastAsia="標楷體" w:hAnsi="標楷體" w:hint="eastAsia"/>
          <w:sz w:val="28"/>
          <w:szCs w:val="28"/>
        </w:rPr>
        <w:t>年</w:t>
      </w:r>
      <w:r w:rsidR="00EA6F48" w:rsidRPr="0076430D">
        <w:rPr>
          <w:rFonts w:ascii="標楷體" w:eastAsia="標楷體" w:hAnsi="標楷體" w:hint="eastAsia"/>
          <w:sz w:val="28"/>
          <w:szCs w:val="28"/>
        </w:rPr>
        <w:t xml:space="preserve"> </w:t>
      </w:r>
      <w:r w:rsidR="00A86CAA" w:rsidRPr="0076430D">
        <w:rPr>
          <w:rFonts w:ascii="標楷體" w:eastAsia="標楷體" w:hAnsi="標楷體" w:hint="eastAsia"/>
          <w:sz w:val="28"/>
          <w:szCs w:val="28"/>
        </w:rPr>
        <w:t xml:space="preserve"> </w:t>
      </w:r>
      <w:r w:rsidR="00EA6F48" w:rsidRPr="0076430D">
        <w:rPr>
          <w:rFonts w:ascii="標楷體" w:eastAsia="標楷體" w:hAnsi="標楷體" w:hint="eastAsia"/>
          <w:sz w:val="28"/>
          <w:szCs w:val="28"/>
        </w:rPr>
        <w:t xml:space="preserve"> </w:t>
      </w:r>
      <w:r w:rsidRPr="0076430D">
        <w:rPr>
          <w:rFonts w:ascii="標楷體" w:eastAsia="標楷體" w:hAnsi="標楷體" w:hint="eastAsia"/>
          <w:sz w:val="28"/>
          <w:szCs w:val="28"/>
        </w:rPr>
        <w:t>月</w:t>
      </w:r>
      <w:r w:rsidR="00EA6F48" w:rsidRPr="0076430D">
        <w:rPr>
          <w:rFonts w:ascii="標楷體" w:eastAsia="標楷體" w:hAnsi="標楷體" w:hint="eastAsia"/>
          <w:sz w:val="28"/>
          <w:szCs w:val="28"/>
        </w:rPr>
        <w:t xml:space="preserve"> </w:t>
      </w:r>
      <w:r w:rsidR="00A86CAA" w:rsidRPr="0076430D">
        <w:rPr>
          <w:rFonts w:ascii="標楷體" w:eastAsia="標楷體" w:hAnsi="標楷體" w:hint="eastAsia"/>
          <w:sz w:val="28"/>
          <w:szCs w:val="28"/>
        </w:rPr>
        <w:t xml:space="preserve"> </w:t>
      </w:r>
      <w:r w:rsidR="00EA6F48" w:rsidRPr="0076430D">
        <w:rPr>
          <w:rFonts w:ascii="標楷體" w:eastAsia="標楷體" w:hAnsi="標楷體" w:hint="eastAsia"/>
          <w:sz w:val="28"/>
          <w:szCs w:val="28"/>
        </w:rPr>
        <w:t xml:space="preserve"> </w:t>
      </w:r>
      <w:r w:rsidRPr="0076430D">
        <w:rPr>
          <w:rFonts w:ascii="標楷體" w:eastAsia="標楷體" w:hAnsi="標楷體" w:hint="eastAsia"/>
          <w:sz w:val="28"/>
          <w:szCs w:val="28"/>
        </w:rPr>
        <w:t>日起至民國</w:t>
      </w:r>
      <w:r w:rsidR="00EF67E4" w:rsidRPr="0076430D">
        <w:rPr>
          <w:rFonts w:ascii="標楷體" w:eastAsia="標楷體" w:hAnsi="標楷體" w:hint="eastAsia"/>
          <w:sz w:val="28"/>
          <w:szCs w:val="28"/>
        </w:rPr>
        <w:t>1</w:t>
      </w:r>
      <w:r w:rsidR="00A86CAA" w:rsidRPr="0076430D">
        <w:rPr>
          <w:rFonts w:ascii="標楷體" w:eastAsia="標楷體" w:hAnsi="標楷體" w:hint="eastAsia"/>
          <w:sz w:val="28"/>
          <w:szCs w:val="28"/>
        </w:rPr>
        <w:t>20</w:t>
      </w:r>
      <w:r w:rsidRPr="0076430D">
        <w:rPr>
          <w:rFonts w:ascii="標楷體" w:eastAsia="標楷體" w:hAnsi="標楷體" w:hint="eastAsia"/>
          <w:sz w:val="28"/>
          <w:szCs w:val="28"/>
        </w:rPr>
        <w:t>年</w:t>
      </w:r>
      <w:r w:rsidR="00EA6F48" w:rsidRPr="0076430D">
        <w:rPr>
          <w:rFonts w:ascii="標楷體" w:eastAsia="標楷體" w:hAnsi="標楷體" w:hint="eastAsia"/>
          <w:sz w:val="28"/>
          <w:szCs w:val="28"/>
        </w:rPr>
        <w:t xml:space="preserve">  </w:t>
      </w:r>
      <w:r w:rsidRPr="0076430D">
        <w:rPr>
          <w:rFonts w:ascii="標楷體" w:eastAsia="標楷體" w:hAnsi="標楷體" w:hint="eastAsia"/>
          <w:sz w:val="28"/>
          <w:szCs w:val="28"/>
        </w:rPr>
        <w:t>月</w:t>
      </w:r>
      <w:r w:rsidR="00EA6F48" w:rsidRPr="0076430D">
        <w:rPr>
          <w:rFonts w:ascii="標楷體" w:eastAsia="標楷體" w:hAnsi="標楷體" w:hint="eastAsia"/>
          <w:sz w:val="28"/>
          <w:szCs w:val="28"/>
        </w:rPr>
        <w:t xml:space="preserve">  </w:t>
      </w:r>
      <w:r w:rsidRPr="0076430D">
        <w:rPr>
          <w:rFonts w:ascii="標楷體" w:eastAsia="標楷體" w:hAnsi="標楷體" w:hint="eastAsia"/>
          <w:sz w:val="28"/>
          <w:szCs w:val="28"/>
        </w:rPr>
        <w:t>日止，為期</w:t>
      </w:r>
      <w:r w:rsidR="00805D41" w:rsidRPr="0076430D">
        <w:rPr>
          <w:rFonts w:ascii="標楷體" w:eastAsia="標楷體" w:hAnsi="標楷體" w:hint="eastAsia"/>
          <w:sz w:val="28"/>
          <w:szCs w:val="28"/>
        </w:rPr>
        <w:t>5</w:t>
      </w:r>
      <w:r w:rsidRPr="0076430D">
        <w:rPr>
          <w:rFonts w:ascii="標楷體" w:eastAsia="標楷體" w:hAnsi="標楷體" w:hint="eastAsia"/>
          <w:sz w:val="28"/>
          <w:szCs w:val="28"/>
        </w:rPr>
        <w:t>年。</w:t>
      </w:r>
    </w:p>
    <w:p w14:paraId="3C479C88" w14:textId="77777777" w:rsidR="008120B9" w:rsidRPr="0076430D" w:rsidRDefault="008120B9" w:rsidP="002E3AC3">
      <w:pPr>
        <w:numPr>
          <w:ilvl w:val="0"/>
          <w:numId w:val="1"/>
        </w:numPr>
        <w:spacing w:line="440" w:lineRule="exact"/>
        <w:jc w:val="both"/>
        <w:rPr>
          <w:rFonts w:ascii="標楷體" w:eastAsia="標楷體" w:hAnsi="標楷體"/>
          <w:sz w:val="28"/>
          <w:szCs w:val="28"/>
        </w:rPr>
      </w:pPr>
      <w:r w:rsidRPr="0076430D">
        <w:rPr>
          <w:rFonts w:ascii="標楷體" w:eastAsia="標楷體" w:hAnsi="標楷體" w:hint="eastAsia"/>
          <w:sz w:val="28"/>
          <w:szCs w:val="28"/>
        </w:rPr>
        <w:t>優先續租權</w:t>
      </w:r>
    </w:p>
    <w:p w14:paraId="224CD75D" w14:textId="1127296B" w:rsidR="00DD1448" w:rsidRPr="0076430D" w:rsidRDefault="00DD1448" w:rsidP="002E3AC3">
      <w:pPr>
        <w:numPr>
          <w:ilvl w:val="1"/>
          <w:numId w:val="1"/>
        </w:numPr>
        <w:spacing w:line="440" w:lineRule="exact"/>
        <w:jc w:val="both"/>
        <w:rPr>
          <w:rFonts w:ascii="標楷體" w:eastAsia="標楷體" w:hAnsi="標楷體"/>
          <w:sz w:val="28"/>
          <w:szCs w:val="28"/>
        </w:rPr>
      </w:pPr>
      <w:r w:rsidRPr="0076430D">
        <w:rPr>
          <w:rFonts w:ascii="標楷體" w:eastAsia="標楷體" w:hAnsi="標楷體" w:hint="eastAsia"/>
          <w:sz w:val="28"/>
          <w:szCs w:val="28"/>
        </w:rPr>
        <w:t>本案乙方</w:t>
      </w:r>
      <w:r w:rsidR="00D61A72" w:rsidRPr="0076430D">
        <w:rPr>
          <w:rFonts w:ascii="標楷體" w:eastAsia="標楷體" w:hAnsi="標楷體" w:hint="eastAsia"/>
          <w:sz w:val="28"/>
          <w:szCs w:val="28"/>
        </w:rPr>
        <w:t>使用情形</w:t>
      </w:r>
      <w:r w:rsidR="007214B7" w:rsidRPr="0076430D">
        <w:rPr>
          <w:rFonts w:ascii="標楷體" w:eastAsia="標楷體" w:hAnsi="標楷體" w:hint="eastAsia"/>
          <w:spacing w:val="10"/>
          <w:sz w:val="28"/>
          <w:szCs w:val="28"/>
        </w:rPr>
        <w:t>經營運管理考核</w:t>
      </w:r>
      <w:r w:rsidRPr="0076430D">
        <w:rPr>
          <w:rFonts w:ascii="標楷體" w:eastAsia="標楷體" w:hAnsi="標楷體" w:hint="eastAsia"/>
          <w:sz w:val="28"/>
          <w:szCs w:val="28"/>
        </w:rPr>
        <w:t>評定良好者</w:t>
      </w:r>
      <w:r w:rsidR="00C627AF" w:rsidRPr="0076430D">
        <w:rPr>
          <w:rFonts w:ascii="標楷體" w:eastAsia="標楷體" w:hAnsi="標楷體" w:hint="eastAsia"/>
          <w:sz w:val="28"/>
          <w:szCs w:val="28"/>
        </w:rPr>
        <w:t>(</w:t>
      </w:r>
      <w:r w:rsidR="009C38C0" w:rsidRPr="0076430D">
        <w:rPr>
          <w:rFonts w:ascii="標楷體" w:eastAsia="標楷體" w:hAnsi="標楷體" w:hint="eastAsia"/>
          <w:sz w:val="28"/>
          <w:szCs w:val="28"/>
        </w:rPr>
        <w:t>依</w:t>
      </w:r>
      <w:r w:rsidR="007214B7" w:rsidRPr="0076430D">
        <w:rPr>
          <w:rFonts w:ascii="標楷體" w:eastAsia="標楷體" w:hAnsi="標楷體" w:hint="eastAsia"/>
          <w:sz w:val="28"/>
          <w:szCs w:val="28"/>
        </w:rPr>
        <w:t>本處「委外出租案營運管理執行要點」</w:t>
      </w:r>
      <w:r w:rsidR="00AA2E27" w:rsidRPr="0076430D">
        <w:rPr>
          <w:rFonts w:ascii="標楷體" w:eastAsia="標楷體" w:hAnsi="標楷體" w:hint="eastAsia"/>
          <w:sz w:val="28"/>
          <w:szCs w:val="28"/>
        </w:rPr>
        <w:t>，參閱附件3)</w:t>
      </w:r>
      <w:r w:rsidRPr="0076430D">
        <w:rPr>
          <w:rFonts w:ascii="標楷體" w:eastAsia="標楷體" w:hAnsi="標楷體" w:hint="eastAsia"/>
          <w:sz w:val="28"/>
          <w:szCs w:val="28"/>
        </w:rPr>
        <w:t>，始得優先續約</w:t>
      </w:r>
      <w:r w:rsidR="00CB2F6C" w:rsidRPr="0076430D">
        <w:rPr>
          <w:rFonts w:ascii="標楷體" w:eastAsia="標楷體" w:hAnsi="標楷體" w:hint="eastAsia"/>
          <w:sz w:val="28"/>
          <w:szCs w:val="28"/>
        </w:rPr>
        <w:t>4</w:t>
      </w:r>
      <w:r w:rsidRPr="0076430D">
        <w:rPr>
          <w:rFonts w:ascii="標楷體" w:eastAsia="標楷體" w:hAnsi="標楷體" w:hint="eastAsia"/>
          <w:sz w:val="28"/>
          <w:szCs w:val="28"/>
        </w:rPr>
        <w:t>年。</w:t>
      </w:r>
    </w:p>
    <w:p w14:paraId="78EEC8F9" w14:textId="77777777" w:rsidR="008120B9" w:rsidRPr="0076430D" w:rsidRDefault="008120B9" w:rsidP="002E3AC3">
      <w:pPr>
        <w:numPr>
          <w:ilvl w:val="1"/>
          <w:numId w:val="1"/>
        </w:numPr>
        <w:spacing w:line="440" w:lineRule="exact"/>
        <w:jc w:val="both"/>
        <w:rPr>
          <w:rFonts w:ascii="標楷體" w:eastAsia="標楷體" w:hAnsi="標楷體"/>
          <w:sz w:val="28"/>
          <w:szCs w:val="28"/>
        </w:rPr>
      </w:pPr>
      <w:r w:rsidRPr="0076430D">
        <w:rPr>
          <w:rFonts w:ascii="標楷體" w:eastAsia="標楷體" w:hAnsi="標楷體" w:hint="eastAsia"/>
          <w:sz w:val="28"/>
          <w:szCs w:val="28"/>
        </w:rPr>
        <w:t>乙方符合前項條件，且有意優先續約時，應於契約期限屆滿前60日，乙方得提出增加本契約租金5%以上金額，依本契約其他相同條件，以書面向甲方請求同意優先續約承租。甲方新締約內容與本契約不同時，乙方應以書面通知甲方確認同意變更。</w:t>
      </w:r>
    </w:p>
    <w:p w14:paraId="7BA0EF84" w14:textId="77777777" w:rsidR="00DD1448" w:rsidRPr="0076430D" w:rsidRDefault="008120B9" w:rsidP="002E3AC3">
      <w:pPr>
        <w:numPr>
          <w:ilvl w:val="1"/>
          <w:numId w:val="1"/>
        </w:numPr>
        <w:spacing w:line="440" w:lineRule="exact"/>
        <w:jc w:val="both"/>
        <w:rPr>
          <w:rFonts w:ascii="標楷體" w:eastAsia="標楷體" w:hAnsi="標楷體"/>
          <w:sz w:val="28"/>
          <w:szCs w:val="28"/>
        </w:rPr>
      </w:pPr>
      <w:r w:rsidRPr="0076430D">
        <w:rPr>
          <w:rFonts w:ascii="標楷體" w:eastAsia="標楷體" w:hAnsi="標楷體" w:hint="eastAsia"/>
          <w:sz w:val="28"/>
          <w:szCs w:val="28"/>
        </w:rPr>
        <w:t>乙方前項請求，甲方應於受理後30日內，以書面通知乙方審查結果。</w:t>
      </w:r>
    </w:p>
    <w:p w14:paraId="68118CEB" w14:textId="4438EB54" w:rsidR="008120B9" w:rsidRPr="0076430D" w:rsidRDefault="008120B9" w:rsidP="002E3AC3">
      <w:pPr>
        <w:numPr>
          <w:ilvl w:val="0"/>
          <w:numId w:val="1"/>
        </w:numPr>
        <w:spacing w:line="440" w:lineRule="exact"/>
        <w:jc w:val="both"/>
        <w:rPr>
          <w:rFonts w:ascii="標楷體" w:eastAsia="標楷體" w:hAnsi="標楷體"/>
          <w:sz w:val="28"/>
          <w:szCs w:val="28"/>
        </w:rPr>
      </w:pPr>
      <w:r w:rsidRPr="0076430D">
        <w:rPr>
          <w:rFonts w:ascii="標楷體" w:eastAsia="標楷體" w:hAnsi="標楷體" w:hint="eastAsia"/>
          <w:sz w:val="28"/>
          <w:szCs w:val="28"/>
        </w:rPr>
        <w:t>契約租金</w:t>
      </w:r>
      <w:r w:rsidR="00AA2E27" w:rsidRPr="0076430D">
        <w:rPr>
          <w:rFonts w:ascii="標楷體" w:eastAsia="標楷體" w:hAnsi="標楷體" w:hint="eastAsia"/>
          <w:sz w:val="28"/>
          <w:szCs w:val="28"/>
        </w:rPr>
        <w:t>及繳納方式</w:t>
      </w:r>
    </w:p>
    <w:p w14:paraId="0457F7DB" w14:textId="43E2379D" w:rsidR="00DD1448" w:rsidRPr="0076430D" w:rsidRDefault="00DD1448" w:rsidP="002E3AC3">
      <w:pPr>
        <w:numPr>
          <w:ilvl w:val="1"/>
          <w:numId w:val="1"/>
        </w:numPr>
        <w:spacing w:line="440" w:lineRule="exact"/>
        <w:jc w:val="both"/>
        <w:rPr>
          <w:rFonts w:ascii="標楷體" w:eastAsia="標楷體" w:hAnsi="標楷體"/>
          <w:sz w:val="28"/>
          <w:szCs w:val="28"/>
        </w:rPr>
      </w:pPr>
      <w:r w:rsidRPr="0076430D">
        <w:rPr>
          <w:rFonts w:ascii="標楷體" w:eastAsia="標楷體" w:hAnsi="標楷體" w:hint="eastAsia"/>
          <w:sz w:val="28"/>
          <w:szCs w:val="28"/>
        </w:rPr>
        <w:t>本契約期間</w:t>
      </w:r>
      <w:r w:rsidR="00EE4740" w:rsidRPr="0076430D">
        <w:rPr>
          <w:rFonts w:ascii="標楷體" w:eastAsia="標楷體" w:hAnsi="標楷體" w:hint="eastAsia"/>
          <w:sz w:val="28"/>
          <w:szCs w:val="28"/>
        </w:rPr>
        <w:t>年</w:t>
      </w:r>
      <w:r w:rsidRPr="0076430D">
        <w:rPr>
          <w:rFonts w:ascii="標楷體" w:eastAsia="標楷體" w:hAnsi="標楷體" w:hint="eastAsia"/>
          <w:sz w:val="28"/>
          <w:szCs w:val="28"/>
        </w:rPr>
        <w:t>租金總額(含稅)為新</w:t>
      </w:r>
      <w:r w:rsidR="00C56F49" w:rsidRPr="0076430D">
        <w:rPr>
          <w:rFonts w:ascii="標楷體" w:eastAsia="標楷體" w:hAnsi="標楷體" w:hint="eastAsia"/>
          <w:sz w:val="28"/>
          <w:szCs w:val="28"/>
        </w:rPr>
        <w:t>臺</w:t>
      </w:r>
      <w:r w:rsidRPr="0076430D">
        <w:rPr>
          <w:rFonts w:ascii="標楷體" w:eastAsia="標楷體" w:hAnsi="標楷體" w:hint="eastAsia"/>
          <w:sz w:val="28"/>
          <w:szCs w:val="28"/>
        </w:rPr>
        <w:t>幣</w:t>
      </w:r>
      <w:r w:rsidR="00A86CAA" w:rsidRPr="0076430D">
        <w:rPr>
          <w:rFonts w:ascii="標楷體" w:eastAsia="標楷體" w:hAnsi="標楷體" w:hint="eastAsia"/>
          <w:sz w:val="28"/>
          <w:szCs w:val="28"/>
          <w:u w:val="single"/>
        </w:rPr>
        <w:t xml:space="preserve">        </w:t>
      </w:r>
      <w:r w:rsidRPr="0076430D">
        <w:rPr>
          <w:rFonts w:ascii="標楷體" w:eastAsia="標楷體" w:hAnsi="標楷體" w:hint="eastAsia"/>
          <w:sz w:val="28"/>
          <w:szCs w:val="28"/>
        </w:rPr>
        <w:t>元，分</w:t>
      </w:r>
      <w:r w:rsidR="00F440DD" w:rsidRPr="0076430D">
        <w:rPr>
          <w:rFonts w:ascii="標楷體" w:eastAsia="標楷體" w:hAnsi="標楷體"/>
          <w:sz w:val="28"/>
          <w:szCs w:val="28"/>
        </w:rPr>
        <w:t>6</w:t>
      </w:r>
      <w:r w:rsidRPr="0076430D">
        <w:rPr>
          <w:rFonts w:ascii="標楷體" w:eastAsia="標楷體" w:hAnsi="標楷體" w:hint="eastAsia"/>
          <w:sz w:val="28"/>
          <w:szCs w:val="28"/>
        </w:rPr>
        <w:t>期繳納。乙方應於簽約</w:t>
      </w:r>
      <w:r w:rsidR="000F7ABC" w:rsidRPr="0076430D">
        <w:rPr>
          <w:rFonts w:ascii="標楷體" w:eastAsia="標楷體" w:hAnsi="標楷體" w:hint="eastAsia"/>
          <w:sz w:val="28"/>
          <w:szCs w:val="28"/>
        </w:rPr>
        <w:t>(點交完成日)</w:t>
      </w:r>
      <w:r w:rsidRPr="0076430D">
        <w:rPr>
          <w:rFonts w:ascii="標楷體" w:eastAsia="標楷體" w:hAnsi="標楷體" w:hint="eastAsia"/>
          <w:sz w:val="28"/>
          <w:szCs w:val="28"/>
        </w:rPr>
        <w:t>同時繳納甲方第1期（</w:t>
      </w:r>
      <w:r w:rsidR="00EF67E4" w:rsidRPr="0076430D">
        <w:rPr>
          <w:rFonts w:ascii="標楷體" w:eastAsia="標楷體" w:hAnsi="標楷體" w:hint="eastAsia"/>
          <w:sz w:val="28"/>
          <w:szCs w:val="28"/>
        </w:rPr>
        <w:t>1</w:t>
      </w:r>
      <w:r w:rsidR="00E30ED4" w:rsidRPr="0076430D">
        <w:rPr>
          <w:rFonts w:ascii="標楷體" w:eastAsia="標楷體" w:hAnsi="標楷體"/>
          <w:sz w:val="28"/>
          <w:szCs w:val="28"/>
        </w:rPr>
        <w:t>1</w:t>
      </w:r>
      <w:r w:rsidR="00A86CAA" w:rsidRPr="0076430D">
        <w:rPr>
          <w:rFonts w:ascii="標楷體" w:eastAsia="標楷體" w:hAnsi="標楷體" w:hint="eastAsia"/>
          <w:sz w:val="28"/>
          <w:szCs w:val="28"/>
        </w:rPr>
        <w:t>5</w:t>
      </w:r>
      <w:r w:rsidRPr="0076430D">
        <w:rPr>
          <w:rFonts w:ascii="標楷體" w:eastAsia="標楷體" w:hAnsi="標楷體" w:hint="eastAsia"/>
          <w:sz w:val="28"/>
          <w:szCs w:val="28"/>
        </w:rPr>
        <w:t>年</w:t>
      </w:r>
      <w:r w:rsidR="00E30ED4" w:rsidRPr="0076430D">
        <w:rPr>
          <w:rFonts w:ascii="標楷體" w:eastAsia="標楷體" w:hAnsi="標楷體" w:hint="eastAsia"/>
          <w:sz w:val="28"/>
          <w:szCs w:val="28"/>
        </w:rPr>
        <w:t xml:space="preserve">  </w:t>
      </w:r>
      <w:r w:rsidRPr="0076430D">
        <w:rPr>
          <w:rFonts w:ascii="標楷體" w:eastAsia="標楷體" w:hAnsi="標楷體" w:hint="eastAsia"/>
          <w:sz w:val="28"/>
          <w:szCs w:val="28"/>
        </w:rPr>
        <w:t>月</w:t>
      </w:r>
      <w:r w:rsidR="00E30ED4" w:rsidRPr="0076430D">
        <w:rPr>
          <w:rFonts w:ascii="標楷體" w:eastAsia="標楷體" w:hAnsi="標楷體" w:hint="eastAsia"/>
          <w:sz w:val="28"/>
          <w:szCs w:val="28"/>
        </w:rPr>
        <w:t xml:space="preserve">  </w:t>
      </w:r>
      <w:r w:rsidR="00A86CAA" w:rsidRPr="0076430D">
        <w:rPr>
          <w:rFonts w:ascii="標楷體" w:eastAsia="標楷體" w:hAnsi="標楷體" w:hint="eastAsia"/>
          <w:sz w:val="28"/>
          <w:szCs w:val="28"/>
        </w:rPr>
        <w:t xml:space="preserve"> </w:t>
      </w:r>
      <w:r w:rsidRPr="0076430D">
        <w:rPr>
          <w:rFonts w:ascii="標楷體" w:eastAsia="標楷體" w:hAnsi="標楷體" w:hint="eastAsia"/>
          <w:sz w:val="28"/>
          <w:szCs w:val="28"/>
        </w:rPr>
        <w:t>日起至民國</w:t>
      </w:r>
      <w:r w:rsidR="00EF67E4" w:rsidRPr="0076430D">
        <w:rPr>
          <w:rFonts w:ascii="標楷體" w:eastAsia="標楷體" w:hAnsi="標楷體" w:hint="eastAsia"/>
          <w:sz w:val="28"/>
          <w:szCs w:val="28"/>
        </w:rPr>
        <w:t>1</w:t>
      </w:r>
      <w:r w:rsidR="00E30ED4" w:rsidRPr="0076430D">
        <w:rPr>
          <w:rFonts w:ascii="標楷體" w:eastAsia="標楷體" w:hAnsi="標楷體"/>
          <w:sz w:val="28"/>
          <w:szCs w:val="28"/>
        </w:rPr>
        <w:t>1</w:t>
      </w:r>
      <w:r w:rsidR="00A86CAA" w:rsidRPr="0076430D">
        <w:rPr>
          <w:rFonts w:ascii="標楷體" w:eastAsia="標楷體" w:hAnsi="標楷體" w:hint="eastAsia"/>
          <w:sz w:val="28"/>
          <w:szCs w:val="28"/>
        </w:rPr>
        <w:t>5</w:t>
      </w:r>
      <w:r w:rsidRPr="0076430D">
        <w:rPr>
          <w:rFonts w:ascii="標楷體" w:eastAsia="標楷體" w:hAnsi="標楷體" w:hint="eastAsia"/>
          <w:sz w:val="28"/>
          <w:szCs w:val="28"/>
        </w:rPr>
        <w:t>年</w:t>
      </w:r>
      <w:r w:rsidR="00EF67E4" w:rsidRPr="0076430D">
        <w:rPr>
          <w:rFonts w:ascii="標楷體" w:eastAsia="標楷體" w:hAnsi="標楷體" w:hint="eastAsia"/>
          <w:sz w:val="28"/>
          <w:szCs w:val="28"/>
        </w:rPr>
        <w:t>1</w:t>
      </w:r>
      <w:r w:rsidR="00EF67E4" w:rsidRPr="0076430D">
        <w:rPr>
          <w:rFonts w:ascii="標楷體" w:eastAsia="標楷體" w:hAnsi="標楷體"/>
          <w:sz w:val="28"/>
          <w:szCs w:val="28"/>
        </w:rPr>
        <w:t>2</w:t>
      </w:r>
      <w:r w:rsidRPr="0076430D">
        <w:rPr>
          <w:rFonts w:ascii="標楷體" w:eastAsia="標楷體" w:hAnsi="標楷體" w:hint="eastAsia"/>
          <w:sz w:val="28"/>
          <w:szCs w:val="28"/>
        </w:rPr>
        <w:t>月</w:t>
      </w:r>
      <w:r w:rsidR="00EF67E4" w:rsidRPr="0076430D">
        <w:rPr>
          <w:rFonts w:ascii="標楷體" w:eastAsia="標楷體" w:hAnsi="標楷體" w:hint="eastAsia"/>
          <w:sz w:val="28"/>
          <w:szCs w:val="28"/>
        </w:rPr>
        <w:t>3</w:t>
      </w:r>
      <w:r w:rsidR="00EF67E4" w:rsidRPr="0076430D">
        <w:rPr>
          <w:rFonts w:ascii="標楷體" w:eastAsia="標楷體" w:hAnsi="標楷體"/>
          <w:sz w:val="28"/>
          <w:szCs w:val="28"/>
        </w:rPr>
        <w:t>1</w:t>
      </w:r>
      <w:r w:rsidRPr="0076430D">
        <w:rPr>
          <w:rFonts w:ascii="標楷體" w:eastAsia="標楷體" w:hAnsi="標楷體" w:hint="eastAsia"/>
          <w:sz w:val="28"/>
          <w:szCs w:val="28"/>
        </w:rPr>
        <w:t>日止）租金計新</w:t>
      </w:r>
      <w:r w:rsidR="00C56F49" w:rsidRPr="0076430D">
        <w:rPr>
          <w:rFonts w:ascii="標楷體" w:eastAsia="標楷體" w:hAnsi="標楷體" w:hint="eastAsia"/>
          <w:sz w:val="28"/>
          <w:szCs w:val="28"/>
        </w:rPr>
        <w:t>臺</w:t>
      </w:r>
      <w:r w:rsidRPr="0076430D">
        <w:rPr>
          <w:rFonts w:ascii="標楷體" w:eastAsia="標楷體" w:hAnsi="標楷體" w:hint="eastAsia"/>
          <w:sz w:val="28"/>
          <w:szCs w:val="28"/>
        </w:rPr>
        <w:t>幣</w:t>
      </w:r>
      <w:r w:rsidR="00A86CAA" w:rsidRPr="0076430D">
        <w:rPr>
          <w:rFonts w:ascii="標楷體" w:eastAsia="標楷體" w:hAnsi="標楷體" w:hint="eastAsia"/>
          <w:sz w:val="28"/>
          <w:szCs w:val="28"/>
          <w:u w:val="single"/>
        </w:rPr>
        <w:t xml:space="preserve">          </w:t>
      </w:r>
      <w:r w:rsidRPr="0076430D">
        <w:rPr>
          <w:rFonts w:ascii="標楷體" w:eastAsia="標楷體" w:hAnsi="標楷體" w:hint="eastAsia"/>
          <w:sz w:val="28"/>
          <w:szCs w:val="28"/>
        </w:rPr>
        <w:t>元，嗣後每期租金</w:t>
      </w:r>
      <w:r w:rsidR="00A86CAA" w:rsidRPr="0076430D">
        <w:rPr>
          <w:rFonts w:ascii="標楷體" w:eastAsia="標楷體" w:hAnsi="標楷體" w:hint="eastAsia"/>
          <w:sz w:val="28"/>
          <w:szCs w:val="28"/>
        </w:rPr>
        <w:t>應</w:t>
      </w:r>
      <w:r w:rsidRPr="0076430D">
        <w:rPr>
          <w:rFonts w:ascii="標楷體" w:eastAsia="標楷體" w:hAnsi="標楷體" w:hint="eastAsia"/>
          <w:sz w:val="28"/>
          <w:szCs w:val="28"/>
        </w:rPr>
        <w:t>於每年</w:t>
      </w:r>
      <w:r w:rsidR="00EF67E4" w:rsidRPr="0076430D">
        <w:rPr>
          <w:rFonts w:ascii="標楷體" w:eastAsia="標楷體" w:hAnsi="標楷體" w:hint="eastAsia"/>
          <w:sz w:val="28"/>
          <w:szCs w:val="28"/>
        </w:rPr>
        <w:t>1</w:t>
      </w:r>
      <w:r w:rsidRPr="0076430D">
        <w:rPr>
          <w:rFonts w:ascii="標楷體" w:eastAsia="標楷體" w:hAnsi="標楷體" w:hint="eastAsia"/>
          <w:sz w:val="28"/>
          <w:szCs w:val="28"/>
        </w:rPr>
        <w:t>月</w:t>
      </w:r>
      <w:r w:rsidR="00EF67E4" w:rsidRPr="0076430D">
        <w:rPr>
          <w:rFonts w:ascii="標楷體" w:eastAsia="標楷體" w:hAnsi="標楷體" w:hint="eastAsia"/>
          <w:sz w:val="28"/>
          <w:szCs w:val="28"/>
        </w:rPr>
        <w:t>3</w:t>
      </w:r>
      <w:r w:rsidR="00EF67E4" w:rsidRPr="0076430D">
        <w:rPr>
          <w:rFonts w:ascii="標楷體" w:eastAsia="標楷體" w:hAnsi="標楷體"/>
          <w:sz w:val="28"/>
          <w:szCs w:val="28"/>
        </w:rPr>
        <w:t>1</w:t>
      </w:r>
      <w:r w:rsidRPr="0076430D">
        <w:rPr>
          <w:rFonts w:ascii="標楷體" w:eastAsia="標楷體" w:hAnsi="標楷體" w:hint="eastAsia"/>
          <w:sz w:val="28"/>
          <w:szCs w:val="28"/>
        </w:rPr>
        <w:t>日</w:t>
      </w:r>
      <w:r w:rsidR="008120B9" w:rsidRPr="0076430D">
        <w:rPr>
          <w:rFonts w:ascii="標楷體" w:eastAsia="標楷體" w:hAnsi="標楷體" w:hint="eastAsia"/>
          <w:sz w:val="28"/>
          <w:szCs w:val="28"/>
        </w:rPr>
        <w:t>以</w:t>
      </w:r>
      <w:r w:rsidRPr="0076430D">
        <w:rPr>
          <w:rFonts w:ascii="標楷體" w:eastAsia="標楷體" w:hAnsi="標楷體" w:hint="eastAsia"/>
          <w:sz w:val="28"/>
          <w:szCs w:val="28"/>
        </w:rPr>
        <w:t>前繳納</w:t>
      </w:r>
      <w:r w:rsidR="000106D2" w:rsidRPr="0076430D">
        <w:rPr>
          <w:rFonts w:ascii="標楷體" w:eastAsia="標楷體" w:hAnsi="標楷體" w:hint="eastAsia"/>
          <w:sz w:val="28"/>
          <w:szCs w:val="28"/>
        </w:rPr>
        <w:t>，每期租金計新臺幣</w:t>
      </w:r>
      <w:r w:rsidR="000106D2" w:rsidRPr="0076430D">
        <w:rPr>
          <w:rFonts w:ascii="標楷體" w:eastAsia="標楷體" w:hAnsi="標楷體"/>
          <w:sz w:val="28"/>
          <w:szCs w:val="28"/>
        </w:rPr>
        <w:t>________</w:t>
      </w:r>
      <w:r w:rsidR="000106D2" w:rsidRPr="0076430D">
        <w:rPr>
          <w:rFonts w:ascii="標楷體" w:eastAsia="標楷體" w:hAnsi="標楷體" w:hint="eastAsia"/>
          <w:sz w:val="28"/>
          <w:szCs w:val="28"/>
        </w:rPr>
        <w:t>元，最後一期（1</w:t>
      </w:r>
      <w:r w:rsidR="00A86CAA" w:rsidRPr="0076430D">
        <w:rPr>
          <w:rFonts w:ascii="標楷體" w:eastAsia="標楷體" w:hAnsi="標楷體" w:hint="eastAsia"/>
          <w:sz w:val="28"/>
          <w:szCs w:val="28"/>
        </w:rPr>
        <w:t>20</w:t>
      </w:r>
      <w:r w:rsidR="000106D2" w:rsidRPr="0076430D">
        <w:rPr>
          <w:rFonts w:ascii="標楷體" w:eastAsia="標楷體" w:hAnsi="標楷體" w:hint="eastAsia"/>
          <w:sz w:val="28"/>
          <w:szCs w:val="28"/>
        </w:rPr>
        <w:t>年1月1日起至民國1</w:t>
      </w:r>
      <w:r w:rsidR="00A86CAA" w:rsidRPr="0076430D">
        <w:rPr>
          <w:rFonts w:ascii="標楷體" w:eastAsia="標楷體" w:hAnsi="標楷體" w:hint="eastAsia"/>
          <w:sz w:val="28"/>
          <w:szCs w:val="28"/>
        </w:rPr>
        <w:t>20</w:t>
      </w:r>
      <w:r w:rsidR="000106D2" w:rsidRPr="0076430D">
        <w:rPr>
          <w:rFonts w:ascii="標楷體" w:eastAsia="標楷體" w:hAnsi="標楷體" w:hint="eastAsia"/>
          <w:sz w:val="28"/>
          <w:szCs w:val="28"/>
        </w:rPr>
        <w:t>年</w:t>
      </w:r>
      <w:r w:rsidR="00A86CAA" w:rsidRPr="0076430D">
        <w:rPr>
          <w:rFonts w:ascii="標楷體" w:eastAsia="標楷體" w:hAnsi="標楷體" w:hint="eastAsia"/>
          <w:sz w:val="28"/>
          <w:szCs w:val="28"/>
        </w:rPr>
        <w:t xml:space="preserve"> </w:t>
      </w:r>
      <w:r w:rsidR="000106D2" w:rsidRPr="0076430D">
        <w:rPr>
          <w:rFonts w:ascii="標楷體" w:eastAsia="標楷體" w:hAnsi="標楷體" w:hint="eastAsia"/>
          <w:sz w:val="28"/>
          <w:szCs w:val="28"/>
        </w:rPr>
        <w:t xml:space="preserve"> 月  日止）租金計新臺幣</w:t>
      </w:r>
      <w:r w:rsidR="00A86CAA" w:rsidRPr="0076430D">
        <w:rPr>
          <w:rFonts w:ascii="標楷體" w:eastAsia="標楷體" w:hAnsi="標楷體" w:hint="eastAsia"/>
          <w:sz w:val="28"/>
          <w:szCs w:val="28"/>
          <w:u w:val="single"/>
        </w:rPr>
        <w:t xml:space="preserve">             </w:t>
      </w:r>
      <w:r w:rsidR="000106D2" w:rsidRPr="0076430D">
        <w:rPr>
          <w:rFonts w:ascii="標楷體" w:eastAsia="標楷體" w:hAnsi="標楷體" w:hint="eastAsia"/>
          <w:sz w:val="28"/>
          <w:szCs w:val="28"/>
        </w:rPr>
        <w:t>元</w:t>
      </w:r>
      <w:r w:rsidRPr="0076430D">
        <w:rPr>
          <w:rFonts w:ascii="標楷體" w:eastAsia="標楷體" w:hAnsi="標楷體" w:hint="eastAsia"/>
          <w:sz w:val="28"/>
          <w:szCs w:val="28"/>
        </w:rPr>
        <w:t>。</w:t>
      </w:r>
    </w:p>
    <w:p w14:paraId="3DCC2FED" w14:textId="77777777" w:rsidR="00621D07" w:rsidRPr="0076430D" w:rsidRDefault="008120B9" w:rsidP="00EF67E4">
      <w:pPr>
        <w:numPr>
          <w:ilvl w:val="1"/>
          <w:numId w:val="1"/>
        </w:numPr>
        <w:spacing w:line="440" w:lineRule="exact"/>
        <w:jc w:val="both"/>
        <w:rPr>
          <w:rFonts w:ascii="標楷體" w:eastAsia="標楷體" w:hAnsi="標楷體"/>
          <w:sz w:val="28"/>
          <w:szCs w:val="28"/>
        </w:rPr>
      </w:pPr>
      <w:r w:rsidRPr="0076430D">
        <w:rPr>
          <w:rFonts w:ascii="標楷體" w:eastAsia="標楷體" w:hAnsi="標楷體" w:hint="eastAsia"/>
          <w:sz w:val="28"/>
          <w:szCs w:val="28"/>
        </w:rPr>
        <w:t>乙方應於每期租金繳納期限屆滿前，主動以銀行本票</w:t>
      </w:r>
      <w:r w:rsidR="00594F70" w:rsidRPr="0076430D">
        <w:rPr>
          <w:rFonts w:ascii="標楷體" w:eastAsia="標楷體" w:hAnsi="標楷體" w:hint="eastAsia"/>
          <w:sz w:val="28"/>
          <w:szCs w:val="28"/>
        </w:rPr>
        <w:t>、匯款</w:t>
      </w:r>
      <w:r w:rsidRPr="0076430D">
        <w:rPr>
          <w:rFonts w:ascii="標楷體" w:eastAsia="標楷體" w:hAnsi="標楷體" w:hint="eastAsia"/>
          <w:sz w:val="28"/>
          <w:szCs w:val="28"/>
        </w:rPr>
        <w:t>或現金向甲方繳納，逾期未全額繳納者，以違約論。</w:t>
      </w:r>
    </w:p>
    <w:p w14:paraId="5D5766BF" w14:textId="77777777" w:rsidR="00DD1448" w:rsidRPr="0076430D" w:rsidRDefault="00584724" w:rsidP="00EF67E4">
      <w:pPr>
        <w:numPr>
          <w:ilvl w:val="1"/>
          <w:numId w:val="1"/>
        </w:numPr>
        <w:spacing w:line="440" w:lineRule="exact"/>
        <w:jc w:val="both"/>
        <w:rPr>
          <w:rFonts w:ascii="標楷體" w:eastAsia="標楷體" w:hAnsi="標楷體"/>
          <w:sz w:val="28"/>
          <w:szCs w:val="28"/>
        </w:rPr>
      </w:pPr>
      <w:r w:rsidRPr="0076430D">
        <w:rPr>
          <w:rFonts w:ascii="標楷體" w:eastAsia="標楷體" w:hAnsi="標楷體" w:hint="eastAsia"/>
          <w:sz w:val="28"/>
          <w:szCs w:val="28"/>
        </w:rPr>
        <w:t>乙方繳納租金得逕至甲方秘書室出納人員（地址：臺南市北門區北門里舊埕119號）或金融機構繳納（</w:t>
      </w:r>
      <w:r w:rsidRPr="0076430D">
        <w:rPr>
          <w:rFonts w:ascii="標楷體" w:eastAsia="標楷體" w:hAnsi="標楷體" w:hint="eastAsia"/>
          <w:sz w:val="28"/>
          <w:szCs w:val="28"/>
          <w:u w:val="single"/>
        </w:rPr>
        <w:t>銀行：第一商業銀行佳里分行，戶名：觀光發展基金-雲嘉南濱海風管處413專戶，帳號：624-30-090518</w:t>
      </w:r>
      <w:r w:rsidRPr="0076430D">
        <w:rPr>
          <w:rFonts w:ascii="標楷體" w:eastAsia="標楷體" w:hAnsi="標楷體" w:hint="eastAsia"/>
          <w:sz w:val="28"/>
          <w:szCs w:val="28"/>
        </w:rPr>
        <w:t>）。</w:t>
      </w:r>
    </w:p>
    <w:p w14:paraId="23AF18AD" w14:textId="2D241C00" w:rsidR="00AA2E27" w:rsidRPr="0076430D" w:rsidRDefault="00AA2E27" w:rsidP="00EF67E4">
      <w:pPr>
        <w:numPr>
          <w:ilvl w:val="1"/>
          <w:numId w:val="1"/>
        </w:numPr>
        <w:spacing w:line="440" w:lineRule="exact"/>
        <w:jc w:val="both"/>
        <w:rPr>
          <w:rFonts w:ascii="標楷體" w:eastAsia="標楷體" w:hAnsi="標楷體"/>
          <w:sz w:val="28"/>
          <w:szCs w:val="28"/>
          <w:u w:val="single"/>
        </w:rPr>
      </w:pPr>
      <w:r w:rsidRPr="0076430D">
        <w:rPr>
          <w:rFonts w:ascii="標楷體" w:eastAsia="標楷體" w:hint="eastAsia"/>
          <w:sz w:val="28"/>
          <w:szCs w:val="28"/>
          <w:u w:val="single"/>
        </w:rPr>
        <w:t>乙方不得以甲方未完成點交或營運計畫綱要審查尚未通過，要求延後契約起算日、減免租金。</w:t>
      </w:r>
    </w:p>
    <w:p w14:paraId="7D0D8A72" w14:textId="77777777" w:rsidR="008120B9" w:rsidRPr="0076430D" w:rsidRDefault="008120B9" w:rsidP="002E3AC3">
      <w:pPr>
        <w:numPr>
          <w:ilvl w:val="0"/>
          <w:numId w:val="1"/>
        </w:numPr>
        <w:spacing w:line="440" w:lineRule="exact"/>
        <w:jc w:val="both"/>
        <w:rPr>
          <w:rFonts w:ascii="標楷體" w:eastAsia="標楷體" w:hAnsi="標楷體"/>
          <w:sz w:val="28"/>
          <w:szCs w:val="28"/>
        </w:rPr>
      </w:pPr>
      <w:r w:rsidRPr="0076430D">
        <w:rPr>
          <w:rFonts w:ascii="標楷體" w:eastAsia="標楷體" w:hAnsi="標楷體" w:hint="eastAsia"/>
          <w:sz w:val="28"/>
          <w:szCs w:val="28"/>
        </w:rPr>
        <w:t>租金延遲繳納之處理</w:t>
      </w:r>
    </w:p>
    <w:p w14:paraId="0B85282F" w14:textId="2B0C026D" w:rsidR="00DD1448" w:rsidRPr="0076430D" w:rsidRDefault="00DD1448" w:rsidP="002E3AC3">
      <w:pPr>
        <w:spacing w:line="440" w:lineRule="exact"/>
        <w:ind w:leftChars="430" w:left="1032"/>
        <w:jc w:val="both"/>
        <w:rPr>
          <w:rFonts w:ascii="標楷體" w:eastAsia="標楷體" w:hAnsi="標楷體"/>
          <w:sz w:val="28"/>
          <w:szCs w:val="28"/>
        </w:rPr>
      </w:pPr>
      <w:r w:rsidRPr="0076430D">
        <w:rPr>
          <w:rFonts w:ascii="標楷體" w:eastAsia="標楷體" w:hAnsi="標楷體" w:hint="eastAsia"/>
          <w:sz w:val="28"/>
          <w:szCs w:val="28"/>
        </w:rPr>
        <w:t>乙方未依第五條規定期限內繳納租金時，應給付甲方每逾1日按當</w:t>
      </w:r>
      <w:r w:rsidRPr="0076430D">
        <w:rPr>
          <w:rFonts w:ascii="標楷體" w:eastAsia="標楷體" w:hAnsi="標楷體" w:hint="eastAsia"/>
          <w:sz w:val="28"/>
          <w:szCs w:val="28"/>
        </w:rPr>
        <w:lastRenderedPageBreak/>
        <w:t>期租金加收0.2%計算之罰款。逾期繳納在</w:t>
      </w:r>
      <w:r w:rsidR="004D56F0" w:rsidRPr="0076430D">
        <w:rPr>
          <w:rFonts w:ascii="標楷體" w:eastAsia="標楷體" w:hAnsi="標楷體" w:hint="eastAsia"/>
          <w:sz w:val="28"/>
          <w:szCs w:val="28"/>
        </w:rPr>
        <w:t>2個月</w:t>
      </w:r>
      <w:r w:rsidRPr="0076430D">
        <w:rPr>
          <w:rFonts w:ascii="標楷體" w:eastAsia="標楷體" w:hAnsi="標楷體" w:hint="eastAsia"/>
          <w:sz w:val="28"/>
          <w:szCs w:val="28"/>
        </w:rPr>
        <w:t>以上者，甲方得終止本契約，並要求乙方立即</w:t>
      </w:r>
      <w:r w:rsidR="00584724" w:rsidRPr="0076430D">
        <w:rPr>
          <w:rFonts w:ascii="標楷體" w:eastAsia="標楷體" w:hAnsi="標楷體" w:hint="eastAsia"/>
          <w:sz w:val="28"/>
          <w:szCs w:val="28"/>
        </w:rPr>
        <w:t>返還標的物予甲方</w:t>
      </w:r>
      <w:r w:rsidRPr="0076430D">
        <w:rPr>
          <w:rFonts w:ascii="標楷體" w:eastAsia="標楷體" w:hAnsi="標楷體" w:hint="eastAsia"/>
          <w:sz w:val="28"/>
          <w:szCs w:val="28"/>
        </w:rPr>
        <w:t>，乙方不得異議或要求補償</w:t>
      </w:r>
      <w:r w:rsidR="00584724" w:rsidRPr="0076430D">
        <w:rPr>
          <w:rFonts w:ascii="標楷體" w:eastAsia="標楷體" w:hAnsi="標楷體" w:hint="eastAsia"/>
          <w:sz w:val="28"/>
          <w:szCs w:val="28"/>
        </w:rPr>
        <w:t>。</w:t>
      </w:r>
    </w:p>
    <w:p w14:paraId="0E6354CA" w14:textId="77777777" w:rsidR="008120B9" w:rsidRPr="0076430D" w:rsidRDefault="008120B9" w:rsidP="002E3AC3">
      <w:pPr>
        <w:numPr>
          <w:ilvl w:val="0"/>
          <w:numId w:val="1"/>
        </w:numPr>
        <w:spacing w:line="440" w:lineRule="exact"/>
        <w:jc w:val="both"/>
        <w:rPr>
          <w:rFonts w:ascii="標楷體" w:eastAsia="標楷體" w:hAnsi="標楷體"/>
          <w:sz w:val="28"/>
          <w:szCs w:val="28"/>
        </w:rPr>
      </w:pPr>
      <w:r w:rsidRPr="0076430D">
        <w:rPr>
          <w:rFonts w:ascii="標楷體" w:eastAsia="標楷體" w:hAnsi="標楷體" w:hint="eastAsia"/>
          <w:sz w:val="28"/>
          <w:szCs w:val="28"/>
        </w:rPr>
        <w:t>履約保證金</w:t>
      </w:r>
    </w:p>
    <w:p w14:paraId="13B88853" w14:textId="4483A07A" w:rsidR="002E3848" w:rsidRPr="0076430D" w:rsidRDefault="002E3848" w:rsidP="00EF67E4">
      <w:pPr>
        <w:numPr>
          <w:ilvl w:val="1"/>
          <w:numId w:val="1"/>
        </w:numPr>
        <w:spacing w:line="440" w:lineRule="exact"/>
        <w:jc w:val="both"/>
        <w:rPr>
          <w:rFonts w:ascii="標楷體" w:eastAsia="標楷體" w:hAnsi="標楷體"/>
          <w:sz w:val="28"/>
          <w:szCs w:val="28"/>
        </w:rPr>
      </w:pPr>
      <w:r w:rsidRPr="0076430D">
        <w:rPr>
          <w:rFonts w:ascii="標楷體" w:eastAsia="標楷體" w:hAnsi="標楷體" w:hint="eastAsia"/>
          <w:sz w:val="28"/>
          <w:szCs w:val="28"/>
        </w:rPr>
        <w:t>乙方應於決標日起10日以內繳交</w:t>
      </w:r>
      <w:r w:rsidRPr="0076430D">
        <w:rPr>
          <w:rFonts w:ascii="標楷體" w:eastAsia="標楷體" w:hAnsi="標楷體" w:hint="eastAsia"/>
          <w:sz w:val="28"/>
          <w:szCs w:val="28"/>
          <w:u w:val="single"/>
        </w:rPr>
        <w:t>履約保證金新</w:t>
      </w:r>
      <w:r w:rsidR="005A67FE" w:rsidRPr="0076430D">
        <w:rPr>
          <w:rFonts w:ascii="標楷體" w:eastAsia="標楷體" w:hAnsi="標楷體" w:hint="eastAsia"/>
          <w:sz w:val="28"/>
          <w:szCs w:val="28"/>
          <w:u w:val="single"/>
        </w:rPr>
        <w:t>臺</w:t>
      </w:r>
      <w:r w:rsidRPr="0076430D">
        <w:rPr>
          <w:rFonts w:ascii="標楷體" w:eastAsia="標楷體" w:hAnsi="標楷體" w:hint="eastAsia"/>
          <w:sz w:val="28"/>
          <w:szCs w:val="28"/>
          <w:u w:val="single"/>
        </w:rPr>
        <w:t>幣</w:t>
      </w:r>
      <w:r w:rsidR="00AA2E27" w:rsidRPr="0076430D">
        <w:rPr>
          <w:rFonts w:ascii="標楷體" w:eastAsia="標楷體" w:hAnsi="標楷體" w:hint="eastAsia"/>
          <w:sz w:val="28"/>
          <w:szCs w:val="28"/>
          <w:u w:val="single"/>
        </w:rPr>
        <w:t xml:space="preserve">        </w:t>
      </w:r>
      <w:r w:rsidRPr="0076430D">
        <w:rPr>
          <w:rFonts w:ascii="標楷體" w:eastAsia="標楷體" w:hAnsi="標楷體" w:hint="eastAsia"/>
          <w:sz w:val="28"/>
          <w:szCs w:val="28"/>
          <w:u w:val="single"/>
        </w:rPr>
        <w:t>元（決標租金總額10％）</w:t>
      </w:r>
      <w:r w:rsidRPr="0076430D">
        <w:rPr>
          <w:rFonts w:ascii="標楷體" w:eastAsia="標楷體" w:hAnsi="標楷體" w:hint="eastAsia"/>
          <w:sz w:val="28"/>
          <w:szCs w:val="28"/>
        </w:rPr>
        <w:t>，以擔保乙方確實履行及完成本合約以及應支付甲方之遲延款、損害賠償及其他法律或依約應付予甲方之任何款項及費用之給付責任。</w:t>
      </w:r>
    </w:p>
    <w:p w14:paraId="2952A1CF" w14:textId="77777777" w:rsidR="002E3848" w:rsidRPr="0076430D" w:rsidRDefault="002E3848" w:rsidP="002E3AC3">
      <w:pPr>
        <w:numPr>
          <w:ilvl w:val="1"/>
          <w:numId w:val="1"/>
        </w:numPr>
        <w:spacing w:line="440" w:lineRule="exact"/>
        <w:jc w:val="both"/>
        <w:rPr>
          <w:rFonts w:ascii="標楷體" w:eastAsia="標楷體" w:hAnsi="標楷體"/>
          <w:sz w:val="28"/>
          <w:szCs w:val="28"/>
        </w:rPr>
      </w:pPr>
      <w:r w:rsidRPr="0076430D">
        <w:rPr>
          <w:rFonts w:ascii="標楷體" w:eastAsia="標楷體" w:hAnsi="標楷體" w:hint="eastAsia"/>
          <w:sz w:val="28"/>
          <w:szCs w:val="28"/>
        </w:rPr>
        <w:t>本契約有效期間，若有扣繳情形發生，乙方應</w:t>
      </w:r>
      <w:r w:rsidR="00B30386" w:rsidRPr="0076430D">
        <w:rPr>
          <w:rFonts w:ascii="標楷體" w:eastAsia="標楷體" w:hAnsi="標楷體" w:hint="eastAsia"/>
          <w:sz w:val="28"/>
          <w:szCs w:val="28"/>
        </w:rPr>
        <w:t>收</w:t>
      </w:r>
      <w:r w:rsidRPr="0076430D">
        <w:rPr>
          <w:rFonts w:ascii="標楷體" w:eastAsia="標楷體" w:hAnsi="標楷體" w:hint="eastAsia"/>
          <w:sz w:val="28"/>
          <w:szCs w:val="28"/>
        </w:rPr>
        <w:t>到甲方通知後，於</w:t>
      </w:r>
      <w:r w:rsidRPr="0076430D">
        <w:rPr>
          <w:rFonts w:ascii="標楷體" w:eastAsia="標楷體" w:hAnsi="標楷體"/>
          <w:sz w:val="28"/>
          <w:szCs w:val="28"/>
        </w:rPr>
        <w:t>7</w:t>
      </w:r>
      <w:r w:rsidRPr="0076430D">
        <w:rPr>
          <w:rFonts w:ascii="標楷體" w:eastAsia="標楷體" w:hAnsi="標楷體" w:hint="eastAsia"/>
          <w:sz w:val="28"/>
          <w:szCs w:val="28"/>
        </w:rPr>
        <w:t>日內繳納補足。</w:t>
      </w:r>
    </w:p>
    <w:p w14:paraId="0C437AEC" w14:textId="687BBF7D" w:rsidR="0075018E" w:rsidRPr="0076430D" w:rsidRDefault="00AA2E27" w:rsidP="00AA2E27">
      <w:pPr>
        <w:numPr>
          <w:ilvl w:val="1"/>
          <w:numId w:val="1"/>
        </w:numPr>
        <w:spacing w:line="440" w:lineRule="exact"/>
        <w:jc w:val="both"/>
        <w:rPr>
          <w:rFonts w:ascii="標楷體" w:eastAsia="標楷體" w:hAnsi="標楷體"/>
          <w:sz w:val="28"/>
          <w:szCs w:val="28"/>
        </w:rPr>
      </w:pPr>
      <w:r w:rsidRPr="0076430D">
        <w:rPr>
          <w:rFonts w:ascii="標楷體" w:eastAsia="標楷體" w:hint="eastAsia"/>
          <w:sz w:val="28"/>
          <w:szCs w:val="28"/>
        </w:rPr>
        <w:t>前項履約保證金，於本契約期限屆滿或終止契約，經甲方查明乙方依本契約第二十二條規定如期搬遷並返還本契約出租標的，且扣除乙方積欠甲方之任何款項、費用後，甲方於30日內，無息發還乙方。但履約保證金之發還，不解除甲方於發還保證金後所發現乙方應負之任何給付責任或損害賠償責任</w:t>
      </w:r>
      <w:r w:rsidR="00584724" w:rsidRPr="0076430D">
        <w:rPr>
          <w:rFonts w:ascii="標楷體" w:eastAsia="標楷體" w:hAnsi="標楷體" w:hint="eastAsia"/>
          <w:sz w:val="28"/>
          <w:szCs w:val="28"/>
        </w:rPr>
        <w:t>。</w:t>
      </w:r>
    </w:p>
    <w:p w14:paraId="13CF79C4" w14:textId="77777777" w:rsidR="002E3848" w:rsidRPr="0076430D" w:rsidRDefault="002E3848" w:rsidP="002E3AC3">
      <w:pPr>
        <w:numPr>
          <w:ilvl w:val="0"/>
          <w:numId w:val="1"/>
        </w:numPr>
        <w:spacing w:line="440" w:lineRule="exact"/>
        <w:jc w:val="both"/>
        <w:rPr>
          <w:rFonts w:ascii="標楷體" w:eastAsia="標楷體" w:hAnsi="標楷體"/>
          <w:sz w:val="28"/>
          <w:szCs w:val="28"/>
        </w:rPr>
      </w:pPr>
      <w:r w:rsidRPr="0076430D">
        <w:rPr>
          <w:rFonts w:ascii="標楷體" w:eastAsia="標楷體" w:hAnsi="標楷體" w:hint="eastAsia"/>
          <w:sz w:val="28"/>
          <w:szCs w:val="28"/>
        </w:rPr>
        <w:t>點交</w:t>
      </w:r>
    </w:p>
    <w:p w14:paraId="197F195D" w14:textId="492CF143" w:rsidR="001A606F" w:rsidRPr="0076430D" w:rsidRDefault="003143E1" w:rsidP="002E3AC3">
      <w:pPr>
        <w:pStyle w:val="ab"/>
        <w:numPr>
          <w:ilvl w:val="1"/>
          <w:numId w:val="1"/>
        </w:numPr>
        <w:spacing w:line="440" w:lineRule="exact"/>
        <w:ind w:leftChars="0"/>
        <w:jc w:val="both"/>
        <w:rPr>
          <w:rFonts w:ascii="標楷體" w:eastAsia="標楷體" w:hAnsi="標楷體"/>
          <w:sz w:val="28"/>
          <w:szCs w:val="28"/>
        </w:rPr>
      </w:pPr>
      <w:r w:rsidRPr="0076430D">
        <w:rPr>
          <w:rFonts w:ascii="標楷體" w:eastAsia="標楷體" w:hAnsi="標楷體" w:hint="eastAsia"/>
          <w:sz w:val="28"/>
          <w:szCs w:val="28"/>
        </w:rPr>
        <w:t>乙方應於甲方通知期限內會同辦理點交事宜，甲方將本契約出租標的依點交清冊點交乙方收受，乙方於本契約期間內應善盡管理人之義務妥善維護並保管。</w:t>
      </w:r>
    </w:p>
    <w:p w14:paraId="3BFCD15D" w14:textId="77777777" w:rsidR="001A606F" w:rsidRPr="0076430D" w:rsidRDefault="002E3848" w:rsidP="002E3AC3">
      <w:pPr>
        <w:pStyle w:val="ab"/>
        <w:numPr>
          <w:ilvl w:val="1"/>
          <w:numId w:val="1"/>
        </w:numPr>
        <w:spacing w:line="440" w:lineRule="exact"/>
        <w:ind w:leftChars="0"/>
        <w:jc w:val="both"/>
        <w:rPr>
          <w:rFonts w:ascii="標楷體" w:eastAsia="標楷體" w:hAnsi="標楷體"/>
          <w:sz w:val="28"/>
          <w:szCs w:val="28"/>
        </w:rPr>
      </w:pPr>
      <w:r w:rsidRPr="0076430D">
        <w:rPr>
          <w:rFonts w:ascii="標楷體" w:eastAsia="標楷體" w:hAnsi="標楷體" w:hint="eastAsia"/>
          <w:sz w:val="28"/>
          <w:szCs w:val="28"/>
        </w:rPr>
        <w:t>前項設施於契約有效期間內，若逾政府規定使用年限、乙方應交還甲方依法定程序報廢。</w:t>
      </w:r>
    </w:p>
    <w:p w14:paraId="6CF8A8AF" w14:textId="77777777" w:rsidR="001A606F" w:rsidRPr="0076430D" w:rsidRDefault="002E3848" w:rsidP="002E3AC3">
      <w:pPr>
        <w:pStyle w:val="ab"/>
        <w:numPr>
          <w:ilvl w:val="1"/>
          <w:numId w:val="1"/>
        </w:numPr>
        <w:spacing w:line="440" w:lineRule="exact"/>
        <w:ind w:leftChars="0"/>
        <w:jc w:val="both"/>
        <w:rPr>
          <w:rFonts w:ascii="標楷體" w:eastAsia="標楷體" w:hAnsi="標楷體"/>
          <w:sz w:val="28"/>
          <w:szCs w:val="28"/>
        </w:rPr>
      </w:pPr>
      <w:r w:rsidRPr="0076430D">
        <w:rPr>
          <w:rFonts w:ascii="標楷體" w:eastAsia="標楷體" w:hAnsi="標楷體" w:hint="eastAsia"/>
          <w:sz w:val="28"/>
          <w:szCs w:val="28"/>
        </w:rPr>
        <w:t>報廢之場地設施，除經報甲方同意確有汰換之必要及有預算者由甲方購置外，甲方不再購置補充，如乙方認定有需要者由乙方自行購置補充之。</w:t>
      </w:r>
    </w:p>
    <w:p w14:paraId="1A6C41DB" w14:textId="77777777" w:rsidR="001A606F" w:rsidRPr="0076430D" w:rsidRDefault="002E3848" w:rsidP="002E3AC3">
      <w:pPr>
        <w:pStyle w:val="ab"/>
        <w:numPr>
          <w:ilvl w:val="1"/>
          <w:numId w:val="1"/>
        </w:numPr>
        <w:spacing w:line="440" w:lineRule="exact"/>
        <w:ind w:leftChars="0"/>
        <w:jc w:val="both"/>
        <w:rPr>
          <w:rFonts w:ascii="標楷體" w:eastAsia="標楷體" w:hAnsi="標楷體"/>
          <w:sz w:val="28"/>
          <w:szCs w:val="28"/>
        </w:rPr>
      </w:pPr>
      <w:r w:rsidRPr="0076430D">
        <w:rPr>
          <w:rFonts w:ascii="標楷體" w:eastAsia="標楷體" w:hAnsi="標楷體" w:hint="eastAsia"/>
          <w:sz w:val="28"/>
          <w:szCs w:val="28"/>
        </w:rPr>
        <w:t>甲方出租本約標的，僅負有以現狀交給乙方使用之義務，乙方不得要求甲方增添任何設施、設備或改變。</w:t>
      </w:r>
    </w:p>
    <w:p w14:paraId="462720D6" w14:textId="77777777" w:rsidR="00E64694" w:rsidRPr="0076430D" w:rsidRDefault="002E3848" w:rsidP="003143E1">
      <w:pPr>
        <w:pStyle w:val="ab"/>
        <w:numPr>
          <w:ilvl w:val="1"/>
          <w:numId w:val="1"/>
        </w:numPr>
        <w:spacing w:line="440" w:lineRule="exact"/>
        <w:ind w:leftChars="0"/>
        <w:jc w:val="both"/>
        <w:rPr>
          <w:rFonts w:ascii="標楷體" w:eastAsia="標楷體" w:hAnsi="標楷體"/>
          <w:sz w:val="28"/>
          <w:szCs w:val="28"/>
        </w:rPr>
      </w:pPr>
      <w:r w:rsidRPr="0076430D">
        <w:rPr>
          <w:rFonts w:ascii="標楷體" w:eastAsia="標楷體" w:hAnsi="標楷體" w:hint="eastAsia"/>
          <w:sz w:val="28"/>
          <w:szCs w:val="28"/>
        </w:rPr>
        <w:t>本契約標的物於點交時如有尚未完工或尚需修復部分，得於本契約中載明該未完工或尚需修復部分，由甲方於完工或修復再點交乙方維護及保管。</w:t>
      </w:r>
    </w:p>
    <w:p w14:paraId="66238702" w14:textId="77777777" w:rsidR="001A1342" w:rsidRPr="0076430D" w:rsidRDefault="001A1342" w:rsidP="002E3AC3">
      <w:pPr>
        <w:numPr>
          <w:ilvl w:val="0"/>
          <w:numId w:val="1"/>
        </w:numPr>
        <w:spacing w:line="440" w:lineRule="exact"/>
        <w:jc w:val="both"/>
        <w:rPr>
          <w:rFonts w:ascii="標楷體" w:eastAsia="標楷體" w:hAnsi="標楷體"/>
          <w:spacing w:val="14"/>
          <w:sz w:val="28"/>
          <w:szCs w:val="28"/>
        </w:rPr>
      </w:pPr>
      <w:r w:rsidRPr="0076430D">
        <w:rPr>
          <w:rFonts w:ascii="標楷體" w:eastAsia="標楷體" w:hAnsi="標楷體" w:hint="eastAsia"/>
          <w:spacing w:val="14"/>
          <w:sz w:val="28"/>
          <w:szCs w:val="28"/>
        </w:rPr>
        <w:t>標的物之使用</w:t>
      </w:r>
    </w:p>
    <w:p w14:paraId="7BFF4CB0" w14:textId="77777777" w:rsidR="001A1342" w:rsidRPr="0076430D" w:rsidRDefault="001A1342" w:rsidP="00D845DC">
      <w:pPr>
        <w:numPr>
          <w:ilvl w:val="1"/>
          <w:numId w:val="6"/>
        </w:numPr>
        <w:spacing w:line="440" w:lineRule="exact"/>
        <w:jc w:val="both"/>
        <w:rPr>
          <w:rFonts w:ascii="標楷體" w:eastAsia="標楷體" w:hAnsi="標楷體"/>
          <w:spacing w:val="14"/>
          <w:sz w:val="28"/>
          <w:szCs w:val="28"/>
        </w:rPr>
      </w:pPr>
      <w:r w:rsidRPr="0076430D">
        <w:rPr>
          <w:rFonts w:ascii="標楷體" w:eastAsia="標楷體" w:hAnsi="標楷體" w:hint="eastAsia"/>
          <w:spacing w:val="14"/>
          <w:sz w:val="28"/>
          <w:szCs w:val="28"/>
        </w:rPr>
        <w:t>乙方應依本契約目的，契約限制用途與範圍，使用標的。</w:t>
      </w:r>
    </w:p>
    <w:p w14:paraId="0C2DEA89" w14:textId="63D57507" w:rsidR="001A1342" w:rsidRPr="0076430D" w:rsidRDefault="001A1342" w:rsidP="00D845DC">
      <w:pPr>
        <w:numPr>
          <w:ilvl w:val="1"/>
          <w:numId w:val="6"/>
        </w:numPr>
        <w:spacing w:line="440" w:lineRule="exact"/>
        <w:jc w:val="both"/>
        <w:rPr>
          <w:rFonts w:ascii="標楷體" w:eastAsia="標楷體" w:hAnsi="標楷體"/>
          <w:spacing w:val="14"/>
          <w:sz w:val="28"/>
          <w:szCs w:val="28"/>
        </w:rPr>
      </w:pPr>
      <w:r w:rsidRPr="0076430D">
        <w:rPr>
          <w:rFonts w:ascii="標楷體" w:eastAsia="標楷體" w:hAnsi="標楷體" w:hint="eastAsia"/>
          <w:spacing w:val="14"/>
          <w:sz w:val="28"/>
          <w:szCs w:val="28"/>
        </w:rPr>
        <w:lastRenderedPageBreak/>
        <w:t>乙方不得於本契約標的物上增建、改建、擴建或為任何變更，亦不得擅自變更其用途。其有違反約定，經甲方以書面通知限期改善而未依限改善者，甲方得自行或委託他人恢復原狀，所需費用由乙方負擔。其因而致甲方受損害者，甲方並得請求損害賠償，並得予記點處分。</w:t>
      </w:r>
      <w:r w:rsidR="00351877" w:rsidRPr="0076430D">
        <w:rPr>
          <w:rFonts w:ascii="標楷體" w:eastAsia="標楷體" w:hAnsi="標楷體" w:hint="eastAsia"/>
          <w:bCs/>
          <w:spacing w:val="14"/>
          <w:sz w:val="28"/>
          <w:szCs w:val="28"/>
          <w:u w:val="single"/>
        </w:rPr>
        <w:t>但預先徵得甲方同意，並經甲方書面同意者不在此限。</w:t>
      </w:r>
    </w:p>
    <w:p w14:paraId="588B4124" w14:textId="77777777" w:rsidR="009003D7" w:rsidRPr="0076430D" w:rsidRDefault="001A1342" w:rsidP="00D845DC">
      <w:pPr>
        <w:numPr>
          <w:ilvl w:val="1"/>
          <w:numId w:val="6"/>
        </w:numPr>
        <w:spacing w:line="440" w:lineRule="exact"/>
        <w:jc w:val="both"/>
        <w:rPr>
          <w:rFonts w:ascii="標楷體" w:eastAsia="標楷體" w:hAnsi="標楷體"/>
          <w:spacing w:val="14"/>
          <w:sz w:val="28"/>
          <w:szCs w:val="28"/>
        </w:rPr>
      </w:pPr>
      <w:r w:rsidRPr="0076430D">
        <w:rPr>
          <w:rFonts w:ascii="標楷體" w:eastAsia="標楷體" w:hAnsi="標楷體" w:hint="eastAsia"/>
          <w:spacing w:val="14"/>
          <w:sz w:val="28"/>
          <w:szCs w:val="28"/>
        </w:rPr>
        <w:t>乙方不得以本契約之權利或標的物對第三人舉債或作為設定抵押、擔保等其他處分行為。</w:t>
      </w:r>
    </w:p>
    <w:p w14:paraId="714EE4D5" w14:textId="77777777" w:rsidR="002A6489" w:rsidRPr="0076430D" w:rsidRDefault="00882A66" w:rsidP="00D845DC">
      <w:pPr>
        <w:numPr>
          <w:ilvl w:val="1"/>
          <w:numId w:val="6"/>
        </w:numPr>
        <w:spacing w:line="440" w:lineRule="exact"/>
        <w:jc w:val="both"/>
        <w:rPr>
          <w:rFonts w:ascii="標楷體" w:eastAsia="標楷體" w:hAnsi="標楷體"/>
          <w:spacing w:val="14"/>
          <w:sz w:val="28"/>
          <w:szCs w:val="28"/>
        </w:rPr>
      </w:pPr>
      <w:r w:rsidRPr="0076430D">
        <w:rPr>
          <w:rFonts w:ascii="標楷體" w:eastAsia="標楷體" w:hAnsi="標楷體" w:hint="eastAsia"/>
          <w:spacing w:val="14"/>
          <w:sz w:val="28"/>
          <w:szCs w:val="28"/>
        </w:rPr>
        <w:t>乙方</w:t>
      </w:r>
      <w:r w:rsidR="00945179" w:rsidRPr="0076430D">
        <w:rPr>
          <w:rFonts w:ascii="標楷體" w:eastAsia="標楷體" w:hAnsi="標楷體" w:hint="eastAsia"/>
          <w:spacing w:val="14"/>
          <w:sz w:val="28"/>
          <w:szCs w:val="28"/>
        </w:rPr>
        <w:t>使用及</w:t>
      </w:r>
      <w:r w:rsidRPr="0076430D">
        <w:rPr>
          <w:rFonts w:ascii="標楷體" w:eastAsia="標楷體" w:hAnsi="標楷體" w:hint="eastAsia"/>
          <w:spacing w:val="14"/>
          <w:sz w:val="28"/>
          <w:szCs w:val="28"/>
        </w:rPr>
        <w:t>營運須符合契約及相關法規規定，並取得各該管主管機關同意始得開始營運，相關申請程序由</w:t>
      </w:r>
      <w:r w:rsidR="000D6FBB" w:rsidRPr="0076430D">
        <w:rPr>
          <w:rFonts w:ascii="標楷體" w:eastAsia="標楷體" w:hAnsi="標楷體" w:hint="eastAsia"/>
          <w:spacing w:val="14"/>
          <w:sz w:val="28"/>
          <w:szCs w:val="28"/>
        </w:rPr>
        <w:t>乙方</w:t>
      </w:r>
      <w:r w:rsidRPr="0076430D">
        <w:rPr>
          <w:rFonts w:ascii="標楷體" w:eastAsia="標楷體" w:hAnsi="標楷體" w:hint="eastAsia"/>
          <w:spacing w:val="14"/>
          <w:sz w:val="28"/>
          <w:szCs w:val="28"/>
        </w:rPr>
        <w:t>自行依規定提出，並報</w:t>
      </w:r>
      <w:r w:rsidR="00BB11E1" w:rsidRPr="0076430D">
        <w:rPr>
          <w:rFonts w:ascii="標楷體" w:eastAsia="標楷體" w:hAnsi="標楷體" w:hint="eastAsia"/>
          <w:spacing w:val="14"/>
          <w:sz w:val="28"/>
          <w:szCs w:val="28"/>
        </w:rPr>
        <w:t>甲方</w:t>
      </w:r>
      <w:r w:rsidRPr="0076430D">
        <w:rPr>
          <w:rFonts w:ascii="標楷體" w:eastAsia="標楷體" w:hAnsi="標楷體" w:hint="eastAsia"/>
          <w:spacing w:val="14"/>
          <w:sz w:val="28"/>
          <w:szCs w:val="28"/>
        </w:rPr>
        <w:t>核備。</w:t>
      </w:r>
    </w:p>
    <w:p w14:paraId="491434EC" w14:textId="1800FB13" w:rsidR="00351877" w:rsidRPr="0076430D" w:rsidRDefault="00351877" w:rsidP="00D845DC">
      <w:pPr>
        <w:numPr>
          <w:ilvl w:val="1"/>
          <w:numId w:val="6"/>
        </w:numPr>
        <w:spacing w:line="440" w:lineRule="exact"/>
        <w:jc w:val="both"/>
        <w:rPr>
          <w:rFonts w:ascii="標楷體" w:eastAsia="標楷體" w:hAnsi="標楷體"/>
          <w:spacing w:val="14"/>
          <w:sz w:val="28"/>
          <w:szCs w:val="28"/>
        </w:rPr>
      </w:pPr>
      <w:r w:rsidRPr="0076430D">
        <w:rPr>
          <w:rFonts w:ascii="標楷體" w:eastAsia="標楷體" w:hint="eastAsia"/>
          <w:sz w:val="28"/>
          <w:szCs w:val="28"/>
        </w:rPr>
        <w:t>本出租標的現已</w:t>
      </w:r>
      <w:r w:rsidRPr="0076430D">
        <w:rPr>
          <w:rFonts w:ascii="標楷體" w:eastAsia="標楷體" w:hint="eastAsia"/>
          <w:sz w:val="28"/>
          <w:szCs w:val="28"/>
          <w:u w:val="single"/>
        </w:rPr>
        <w:t>公告為「歷史建築」及「國家重要濕地」</w:t>
      </w:r>
      <w:r w:rsidRPr="0076430D">
        <w:rPr>
          <w:rFonts w:ascii="標楷體" w:eastAsia="標楷體" w:hint="eastAsia"/>
          <w:sz w:val="28"/>
          <w:szCs w:val="28"/>
        </w:rPr>
        <w:t>，乙方使用本出租標的時應依相關法令規定使用。其有違反法令規定者，由乙方自行負擔法律責任與罰鍰。其因而致甲方受有損害者，乙方應負損害賠償責任。</w:t>
      </w:r>
    </w:p>
    <w:p w14:paraId="2648830B" w14:textId="404307BE" w:rsidR="00351877" w:rsidRPr="0076430D" w:rsidRDefault="00351877" w:rsidP="00351877">
      <w:pPr>
        <w:numPr>
          <w:ilvl w:val="1"/>
          <w:numId w:val="6"/>
        </w:numPr>
        <w:spacing w:line="440" w:lineRule="exact"/>
        <w:jc w:val="both"/>
        <w:rPr>
          <w:rFonts w:ascii="標楷體" w:eastAsia="標楷體" w:hAnsi="標楷體"/>
          <w:spacing w:val="14"/>
          <w:sz w:val="28"/>
          <w:szCs w:val="28"/>
          <w:u w:val="single"/>
        </w:rPr>
      </w:pPr>
      <w:r w:rsidRPr="0076430D">
        <w:rPr>
          <w:rFonts w:ascii="標楷體" w:eastAsia="標楷體" w:hint="eastAsia"/>
          <w:sz w:val="28"/>
          <w:szCs w:val="28"/>
          <w:u w:val="single"/>
        </w:rPr>
        <w:t>乙方應依文化資產保存法第23條第3項規定，擬定管理維護計畫，並報主管機關備查。</w:t>
      </w:r>
    </w:p>
    <w:p w14:paraId="7AADA8A6" w14:textId="27EC6294" w:rsidR="001A606F" w:rsidRPr="0076430D" w:rsidRDefault="00351877" w:rsidP="006128DC">
      <w:pPr>
        <w:numPr>
          <w:ilvl w:val="0"/>
          <w:numId w:val="1"/>
        </w:numPr>
        <w:spacing w:line="440" w:lineRule="exact"/>
        <w:jc w:val="both"/>
        <w:rPr>
          <w:rFonts w:ascii="標楷體" w:eastAsia="標楷體" w:hAnsi="標楷體"/>
          <w:spacing w:val="14"/>
          <w:sz w:val="28"/>
          <w:szCs w:val="28"/>
        </w:rPr>
      </w:pPr>
      <w:r w:rsidRPr="0076430D">
        <w:rPr>
          <w:rFonts w:ascii="標楷體" w:eastAsia="標楷體" w:hAnsi="標楷體" w:hint="eastAsia"/>
          <w:spacing w:val="14"/>
          <w:sz w:val="28"/>
          <w:szCs w:val="28"/>
        </w:rPr>
        <w:t>營運</w:t>
      </w:r>
      <w:r w:rsidR="00E32F26" w:rsidRPr="0076430D">
        <w:rPr>
          <w:rFonts w:ascii="標楷體" w:eastAsia="標楷體" w:hAnsi="標楷體" w:hint="eastAsia"/>
          <w:spacing w:val="14"/>
          <w:sz w:val="28"/>
          <w:szCs w:val="28"/>
        </w:rPr>
        <w:t>計畫綱要</w:t>
      </w:r>
      <w:r w:rsidR="001A606F" w:rsidRPr="0076430D">
        <w:rPr>
          <w:rFonts w:ascii="標楷體" w:eastAsia="標楷體" w:hAnsi="標楷體" w:hint="eastAsia"/>
          <w:spacing w:val="14"/>
          <w:sz w:val="28"/>
          <w:szCs w:val="28"/>
        </w:rPr>
        <w:t>之提送</w:t>
      </w:r>
    </w:p>
    <w:p w14:paraId="732BF072" w14:textId="19DB9208" w:rsidR="001A606F" w:rsidRPr="0076430D" w:rsidRDefault="00EF27A8" w:rsidP="00D845DC">
      <w:pPr>
        <w:numPr>
          <w:ilvl w:val="1"/>
          <w:numId w:val="8"/>
        </w:numPr>
        <w:spacing w:line="440" w:lineRule="exact"/>
        <w:jc w:val="both"/>
        <w:rPr>
          <w:rFonts w:ascii="標楷體" w:eastAsia="標楷體" w:hAnsi="標楷體"/>
          <w:spacing w:val="14"/>
          <w:sz w:val="28"/>
          <w:szCs w:val="28"/>
        </w:rPr>
      </w:pPr>
      <w:r w:rsidRPr="0076430D">
        <w:rPr>
          <w:rFonts w:ascii="標楷體" w:eastAsia="標楷體" w:hAnsi="標楷體" w:hint="eastAsia"/>
          <w:spacing w:val="14"/>
          <w:sz w:val="28"/>
          <w:szCs w:val="28"/>
        </w:rPr>
        <w:t>乙方應</w:t>
      </w:r>
      <w:r w:rsidRPr="0076430D">
        <w:rPr>
          <w:rFonts w:ascii="標楷體" w:eastAsia="標楷體" w:hAnsi="標楷體" w:hint="eastAsia"/>
          <w:spacing w:val="14"/>
          <w:sz w:val="28"/>
          <w:szCs w:val="28"/>
          <w:u w:val="single"/>
        </w:rPr>
        <w:t>自決標</w:t>
      </w:r>
      <w:r w:rsidR="008633AD" w:rsidRPr="0076430D">
        <w:rPr>
          <w:rFonts w:ascii="標楷體" w:eastAsia="標楷體" w:hAnsi="標楷體" w:hint="eastAsia"/>
          <w:spacing w:val="14"/>
          <w:sz w:val="28"/>
          <w:szCs w:val="28"/>
          <w:u w:val="single"/>
        </w:rPr>
        <w:t>日次日</w:t>
      </w:r>
      <w:r w:rsidRPr="0076430D">
        <w:rPr>
          <w:rFonts w:ascii="標楷體" w:eastAsia="標楷體" w:hAnsi="標楷體" w:hint="eastAsia"/>
          <w:spacing w:val="14"/>
          <w:sz w:val="28"/>
          <w:szCs w:val="28"/>
          <w:u w:val="single"/>
        </w:rPr>
        <w:t>起</w:t>
      </w:r>
      <w:r w:rsidR="008633AD" w:rsidRPr="0076430D">
        <w:rPr>
          <w:rFonts w:ascii="標楷體" w:eastAsia="標楷體" w:hAnsi="標楷體"/>
          <w:spacing w:val="14"/>
          <w:sz w:val="28"/>
          <w:szCs w:val="28"/>
          <w:u w:val="single"/>
        </w:rPr>
        <w:t>15</w:t>
      </w:r>
      <w:r w:rsidR="003406E1" w:rsidRPr="0076430D">
        <w:rPr>
          <w:rFonts w:ascii="標楷體" w:eastAsia="標楷體" w:hAnsi="標楷體" w:hint="eastAsia"/>
          <w:spacing w:val="14"/>
          <w:sz w:val="28"/>
          <w:szCs w:val="28"/>
          <w:u w:val="single"/>
        </w:rPr>
        <w:t>日以內應提送</w:t>
      </w:r>
      <w:r w:rsidR="00351877" w:rsidRPr="0076430D">
        <w:rPr>
          <w:rFonts w:ascii="標楷體" w:eastAsia="標楷體" w:hAnsi="標楷體" w:hint="eastAsia"/>
          <w:spacing w:val="14"/>
          <w:sz w:val="28"/>
          <w:szCs w:val="28"/>
          <w:u w:val="single"/>
        </w:rPr>
        <w:t>營運</w:t>
      </w:r>
      <w:r w:rsidR="00E32F26" w:rsidRPr="0076430D">
        <w:rPr>
          <w:rFonts w:ascii="標楷體" w:eastAsia="標楷體" w:hAnsi="標楷體" w:hint="eastAsia"/>
          <w:spacing w:val="14"/>
          <w:sz w:val="28"/>
          <w:szCs w:val="28"/>
          <w:u w:val="single"/>
        </w:rPr>
        <w:t>計畫綱要</w:t>
      </w:r>
      <w:r w:rsidR="00351877" w:rsidRPr="0076430D">
        <w:rPr>
          <w:rFonts w:ascii="標楷體" w:eastAsia="標楷體" w:hAnsi="標楷體" w:hint="eastAsia"/>
          <w:spacing w:val="14"/>
          <w:sz w:val="28"/>
          <w:szCs w:val="28"/>
          <w:u w:val="single"/>
        </w:rPr>
        <w:t>並</w:t>
      </w:r>
      <w:r w:rsidR="00DC299E" w:rsidRPr="0076430D">
        <w:rPr>
          <w:rFonts w:ascii="標楷體" w:eastAsia="標楷體" w:hAnsi="標楷體" w:hint="eastAsia"/>
          <w:spacing w:val="14"/>
          <w:sz w:val="28"/>
          <w:szCs w:val="28"/>
          <w:u w:val="single"/>
        </w:rPr>
        <w:t>經甲方同意後方能使用</w:t>
      </w:r>
      <w:r w:rsidRPr="0076430D">
        <w:rPr>
          <w:rFonts w:ascii="標楷體" w:eastAsia="標楷體" w:hAnsi="標楷體" w:hint="eastAsia"/>
          <w:spacing w:val="14"/>
          <w:sz w:val="28"/>
          <w:szCs w:val="28"/>
          <w:u w:val="single"/>
        </w:rPr>
        <w:t>。</w:t>
      </w:r>
    </w:p>
    <w:p w14:paraId="77B44743" w14:textId="61709C5E" w:rsidR="001A606F" w:rsidRPr="0076430D" w:rsidRDefault="001A606F" w:rsidP="00D845DC">
      <w:pPr>
        <w:numPr>
          <w:ilvl w:val="1"/>
          <w:numId w:val="8"/>
        </w:numPr>
        <w:spacing w:line="440" w:lineRule="exact"/>
        <w:jc w:val="both"/>
        <w:rPr>
          <w:rFonts w:ascii="標楷體" w:eastAsia="標楷體" w:hAnsi="標楷體"/>
          <w:spacing w:val="14"/>
          <w:sz w:val="28"/>
          <w:szCs w:val="28"/>
        </w:rPr>
      </w:pPr>
      <w:r w:rsidRPr="0076430D">
        <w:rPr>
          <w:rFonts w:ascii="標楷體" w:eastAsia="標楷體" w:hAnsi="標楷體" w:hint="eastAsia"/>
          <w:spacing w:val="14"/>
          <w:sz w:val="28"/>
          <w:szCs w:val="28"/>
          <w:u w:val="single"/>
        </w:rPr>
        <w:t>如有特殊情事經甲方同意者，</w:t>
      </w:r>
      <w:r w:rsidR="00DC299E" w:rsidRPr="0076430D">
        <w:rPr>
          <w:rFonts w:ascii="標楷體" w:eastAsia="標楷體" w:hAnsi="標楷體" w:hint="eastAsia"/>
          <w:spacing w:val="14"/>
          <w:sz w:val="28"/>
          <w:szCs w:val="28"/>
          <w:u w:val="single"/>
        </w:rPr>
        <w:t>使用</w:t>
      </w:r>
      <w:r w:rsidRPr="0076430D">
        <w:rPr>
          <w:rFonts w:ascii="標楷體" w:eastAsia="標楷體" w:hAnsi="標楷體" w:hint="eastAsia"/>
          <w:spacing w:val="14"/>
          <w:sz w:val="28"/>
          <w:szCs w:val="28"/>
          <w:u w:val="single"/>
        </w:rPr>
        <w:t>期限及</w:t>
      </w:r>
      <w:r w:rsidR="00351877" w:rsidRPr="0076430D">
        <w:rPr>
          <w:rFonts w:ascii="標楷體" w:eastAsia="標楷體" w:hAnsi="標楷體" w:hint="eastAsia"/>
          <w:spacing w:val="14"/>
          <w:sz w:val="28"/>
          <w:szCs w:val="28"/>
          <w:u w:val="single"/>
        </w:rPr>
        <w:t>營運</w:t>
      </w:r>
      <w:r w:rsidR="00E32F26" w:rsidRPr="0076430D">
        <w:rPr>
          <w:rFonts w:ascii="標楷體" w:eastAsia="標楷體" w:hAnsi="標楷體" w:hint="eastAsia"/>
          <w:spacing w:val="14"/>
          <w:sz w:val="28"/>
          <w:szCs w:val="28"/>
          <w:u w:val="single"/>
        </w:rPr>
        <w:t>計畫綱要</w:t>
      </w:r>
      <w:r w:rsidRPr="0076430D">
        <w:rPr>
          <w:rFonts w:ascii="標楷體" w:eastAsia="標楷體" w:hAnsi="標楷體" w:hint="eastAsia"/>
          <w:spacing w:val="14"/>
          <w:sz w:val="28"/>
          <w:szCs w:val="28"/>
          <w:u w:val="single"/>
        </w:rPr>
        <w:t>提送期限得展延</w:t>
      </w:r>
      <w:r w:rsidR="00DC299E" w:rsidRPr="0076430D">
        <w:rPr>
          <w:rFonts w:ascii="標楷體" w:eastAsia="標楷體" w:hAnsi="標楷體" w:hint="eastAsia"/>
          <w:spacing w:val="14"/>
          <w:sz w:val="28"/>
          <w:szCs w:val="28"/>
        </w:rPr>
        <w:t>，各項使用</w:t>
      </w:r>
      <w:r w:rsidRPr="0076430D">
        <w:rPr>
          <w:rFonts w:ascii="標楷體" w:eastAsia="標楷體" w:hAnsi="標楷體" w:hint="eastAsia"/>
          <w:spacing w:val="14"/>
          <w:sz w:val="28"/>
          <w:szCs w:val="28"/>
        </w:rPr>
        <w:t>管理皆須依各相關法令規定辦理。</w:t>
      </w:r>
    </w:p>
    <w:p w14:paraId="5A1ECD4C" w14:textId="516C88D3" w:rsidR="001A606F" w:rsidRPr="0076430D" w:rsidRDefault="001A606F" w:rsidP="00D845DC">
      <w:pPr>
        <w:numPr>
          <w:ilvl w:val="1"/>
          <w:numId w:val="8"/>
        </w:numPr>
        <w:spacing w:line="440" w:lineRule="exact"/>
        <w:jc w:val="both"/>
        <w:rPr>
          <w:rFonts w:ascii="標楷體" w:eastAsia="標楷體" w:hAnsi="標楷體"/>
          <w:spacing w:val="14"/>
          <w:sz w:val="28"/>
          <w:szCs w:val="28"/>
        </w:rPr>
      </w:pPr>
      <w:r w:rsidRPr="0076430D">
        <w:rPr>
          <w:rFonts w:ascii="標楷體" w:eastAsia="標楷體" w:hAnsi="標楷體" w:hint="eastAsia"/>
          <w:spacing w:val="14"/>
          <w:sz w:val="28"/>
          <w:szCs w:val="28"/>
        </w:rPr>
        <w:t>乙方應依所提送之出租</w:t>
      </w:r>
      <w:r w:rsidR="00351877" w:rsidRPr="0076430D">
        <w:rPr>
          <w:rFonts w:ascii="標楷體" w:eastAsia="標楷體" w:hAnsi="標楷體" w:hint="eastAsia"/>
          <w:spacing w:val="14"/>
          <w:sz w:val="28"/>
          <w:szCs w:val="28"/>
        </w:rPr>
        <w:t>營運</w:t>
      </w:r>
      <w:r w:rsidR="00E32F26" w:rsidRPr="0076430D">
        <w:rPr>
          <w:rFonts w:ascii="標楷體" w:eastAsia="標楷體" w:hAnsi="標楷體" w:hint="eastAsia"/>
          <w:spacing w:val="14"/>
          <w:sz w:val="28"/>
          <w:szCs w:val="28"/>
        </w:rPr>
        <w:t>計畫綱要</w:t>
      </w:r>
      <w:r w:rsidRPr="0076430D">
        <w:rPr>
          <w:rFonts w:ascii="標楷體" w:eastAsia="標楷體" w:hAnsi="標楷體" w:hint="eastAsia"/>
          <w:spacing w:val="14"/>
          <w:sz w:val="28"/>
          <w:szCs w:val="28"/>
        </w:rPr>
        <w:t>管理，乙方未依出租</w:t>
      </w:r>
      <w:r w:rsidR="00351877" w:rsidRPr="0076430D">
        <w:rPr>
          <w:rFonts w:ascii="標楷體" w:eastAsia="標楷體" w:hAnsi="標楷體" w:hint="eastAsia"/>
          <w:spacing w:val="14"/>
          <w:sz w:val="28"/>
          <w:szCs w:val="28"/>
        </w:rPr>
        <w:t>營運</w:t>
      </w:r>
      <w:r w:rsidR="00E32F26" w:rsidRPr="0076430D">
        <w:rPr>
          <w:rFonts w:ascii="標楷體" w:eastAsia="標楷體" w:hAnsi="標楷體" w:hint="eastAsia"/>
          <w:spacing w:val="14"/>
          <w:sz w:val="28"/>
          <w:szCs w:val="28"/>
        </w:rPr>
        <w:t>計畫綱要</w:t>
      </w:r>
      <w:r w:rsidRPr="0076430D">
        <w:rPr>
          <w:rFonts w:ascii="標楷體" w:eastAsia="標楷體" w:hAnsi="標楷體" w:hint="eastAsia"/>
          <w:spacing w:val="14"/>
          <w:sz w:val="28"/>
          <w:szCs w:val="28"/>
        </w:rPr>
        <w:t>管理，經甲方書面通知限期改善，逾期仍未改善，甲方得依據本契約第</w:t>
      </w:r>
      <w:r w:rsidR="00333E5C" w:rsidRPr="0076430D">
        <w:rPr>
          <w:rFonts w:ascii="標楷體" w:eastAsia="標楷體" w:hAnsi="標楷體" w:hint="eastAsia"/>
          <w:spacing w:val="14"/>
          <w:sz w:val="28"/>
          <w:szCs w:val="28"/>
        </w:rPr>
        <w:t>二十</w:t>
      </w:r>
      <w:r w:rsidRPr="0076430D">
        <w:rPr>
          <w:rFonts w:ascii="標楷體" w:eastAsia="標楷體" w:hAnsi="標楷體" w:hint="eastAsia"/>
          <w:spacing w:val="14"/>
          <w:sz w:val="28"/>
          <w:szCs w:val="28"/>
        </w:rPr>
        <w:t>條之約定終止契約。</w:t>
      </w:r>
    </w:p>
    <w:p w14:paraId="6AB6D577" w14:textId="3B1107A5" w:rsidR="001A606F" w:rsidRPr="0076430D" w:rsidRDefault="00351877" w:rsidP="00D845DC">
      <w:pPr>
        <w:numPr>
          <w:ilvl w:val="1"/>
          <w:numId w:val="8"/>
        </w:numPr>
        <w:spacing w:line="440" w:lineRule="exact"/>
        <w:jc w:val="both"/>
        <w:rPr>
          <w:rFonts w:ascii="標楷體" w:eastAsia="標楷體" w:hAnsi="標楷體"/>
          <w:spacing w:val="14"/>
          <w:sz w:val="28"/>
          <w:szCs w:val="28"/>
        </w:rPr>
      </w:pPr>
      <w:r w:rsidRPr="0076430D">
        <w:rPr>
          <w:rFonts w:ascii="標楷體" w:eastAsia="標楷體" w:hAnsi="標楷體" w:hint="eastAsia"/>
          <w:spacing w:val="14"/>
          <w:sz w:val="28"/>
          <w:szCs w:val="28"/>
        </w:rPr>
        <w:t>營運</w:t>
      </w:r>
      <w:r w:rsidR="00E32F26" w:rsidRPr="0076430D">
        <w:rPr>
          <w:rFonts w:ascii="標楷體" w:eastAsia="標楷體" w:hAnsi="標楷體" w:hint="eastAsia"/>
          <w:spacing w:val="14"/>
          <w:sz w:val="28"/>
          <w:szCs w:val="28"/>
        </w:rPr>
        <w:t>計畫綱要</w:t>
      </w:r>
      <w:r w:rsidR="001A606F" w:rsidRPr="0076430D">
        <w:rPr>
          <w:rFonts w:ascii="標楷體" w:eastAsia="標楷體" w:hAnsi="標楷體" w:hint="eastAsia"/>
          <w:spacing w:val="14"/>
          <w:sz w:val="28"/>
          <w:szCs w:val="28"/>
        </w:rPr>
        <w:t>內容應至少包括</w:t>
      </w:r>
      <w:r w:rsidR="00DB6E8E" w:rsidRPr="0076430D">
        <w:rPr>
          <w:rFonts w:ascii="標楷體" w:eastAsia="標楷體" w:hAnsi="標楷體" w:hint="eastAsia"/>
          <w:spacing w:val="14"/>
          <w:sz w:val="28"/>
          <w:szCs w:val="28"/>
        </w:rPr>
        <w:t>但</w:t>
      </w:r>
      <w:r w:rsidR="001A606F" w:rsidRPr="0076430D">
        <w:rPr>
          <w:rFonts w:ascii="標楷體" w:eastAsia="標楷體" w:hAnsi="標楷體" w:hint="eastAsia"/>
          <w:spacing w:val="14"/>
          <w:sz w:val="28"/>
          <w:szCs w:val="28"/>
        </w:rPr>
        <w:t>不限於以下項目：</w:t>
      </w:r>
    </w:p>
    <w:p w14:paraId="032835EA" w14:textId="74412684" w:rsidR="001A606F" w:rsidRPr="0076430D" w:rsidRDefault="00351877" w:rsidP="00351877">
      <w:pPr>
        <w:pStyle w:val="ab"/>
        <w:numPr>
          <w:ilvl w:val="2"/>
          <w:numId w:val="8"/>
        </w:numPr>
        <w:spacing w:line="440" w:lineRule="exact"/>
        <w:ind w:leftChars="0"/>
        <w:jc w:val="both"/>
        <w:rPr>
          <w:rFonts w:ascii="標楷體" w:eastAsia="標楷體" w:hAnsi="標楷體"/>
          <w:spacing w:val="14"/>
          <w:sz w:val="28"/>
          <w:szCs w:val="28"/>
        </w:rPr>
      </w:pPr>
      <w:r w:rsidRPr="0076430D">
        <w:rPr>
          <w:rFonts w:ascii="標楷體" w:eastAsia="標楷體" w:hAnsi="標楷體" w:hint="eastAsia"/>
          <w:spacing w:val="14"/>
          <w:sz w:val="28"/>
          <w:szCs w:val="28"/>
        </w:rPr>
        <w:t>經營</w:t>
      </w:r>
      <w:r w:rsidR="001A606F" w:rsidRPr="0076430D">
        <w:rPr>
          <w:rFonts w:ascii="標楷體" w:eastAsia="標楷體" w:hAnsi="標楷體" w:hint="eastAsia"/>
          <w:spacing w:val="14"/>
          <w:sz w:val="28"/>
          <w:szCs w:val="28"/>
        </w:rPr>
        <w:t>項目內容。</w:t>
      </w:r>
    </w:p>
    <w:p w14:paraId="38A8F2E7" w14:textId="278534E4" w:rsidR="001A606F" w:rsidRPr="0076430D" w:rsidRDefault="00DC299E" w:rsidP="00351877">
      <w:pPr>
        <w:pStyle w:val="ab"/>
        <w:numPr>
          <w:ilvl w:val="2"/>
          <w:numId w:val="8"/>
        </w:numPr>
        <w:spacing w:line="440" w:lineRule="exact"/>
        <w:ind w:leftChars="0"/>
        <w:jc w:val="both"/>
        <w:rPr>
          <w:rFonts w:ascii="標楷體" w:eastAsia="標楷體" w:hAnsi="標楷體"/>
          <w:spacing w:val="14"/>
          <w:sz w:val="28"/>
          <w:szCs w:val="28"/>
        </w:rPr>
      </w:pPr>
      <w:r w:rsidRPr="0076430D">
        <w:rPr>
          <w:rFonts w:ascii="標楷體" w:eastAsia="標楷體" w:hAnsi="標楷體" w:hint="eastAsia"/>
          <w:spacing w:val="14"/>
          <w:sz w:val="28"/>
          <w:szCs w:val="28"/>
        </w:rPr>
        <w:t>每日開放</w:t>
      </w:r>
      <w:r w:rsidR="001A606F" w:rsidRPr="0076430D">
        <w:rPr>
          <w:rFonts w:ascii="標楷體" w:eastAsia="標楷體" w:hAnsi="標楷體" w:hint="eastAsia"/>
          <w:spacing w:val="14"/>
          <w:sz w:val="28"/>
          <w:szCs w:val="28"/>
        </w:rPr>
        <w:t>時段。</w:t>
      </w:r>
    </w:p>
    <w:p w14:paraId="447B57CB" w14:textId="2CD0EFC5" w:rsidR="001A606F" w:rsidRPr="0076430D" w:rsidRDefault="001A606F" w:rsidP="00351877">
      <w:pPr>
        <w:pStyle w:val="ab"/>
        <w:numPr>
          <w:ilvl w:val="2"/>
          <w:numId w:val="8"/>
        </w:numPr>
        <w:spacing w:line="440" w:lineRule="exact"/>
        <w:ind w:leftChars="0"/>
        <w:jc w:val="both"/>
        <w:rPr>
          <w:rFonts w:ascii="標楷體" w:eastAsia="標楷體" w:hAnsi="標楷體"/>
          <w:spacing w:val="14"/>
          <w:sz w:val="28"/>
          <w:szCs w:val="28"/>
        </w:rPr>
      </w:pPr>
      <w:r w:rsidRPr="0076430D">
        <w:rPr>
          <w:rFonts w:ascii="標楷體" w:eastAsia="標楷體" w:hAnsi="標楷體" w:hint="eastAsia"/>
          <w:spacing w:val="14"/>
          <w:sz w:val="28"/>
          <w:szCs w:val="28"/>
        </w:rPr>
        <w:t>公休日。</w:t>
      </w:r>
    </w:p>
    <w:p w14:paraId="4AE3E95A" w14:textId="64091C5F" w:rsidR="001A606F" w:rsidRPr="0076430D" w:rsidRDefault="001A606F" w:rsidP="00351877">
      <w:pPr>
        <w:pStyle w:val="ab"/>
        <w:numPr>
          <w:ilvl w:val="2"/>
          <w:numId w:val="8"/>
        </w:numPr>
        <w:spacing w:line="440" w:lineRule="exact"/>
        <w:ind w:leftChars="0"/>
        <w:jc w:val="both"/>
        <w:rPr>
          <w:rFonts w:ascii="標楷體" w:eastAsia="標楷體" w:hAnsi="標楷體"/>
          <w:spacing w:val="14"/>
          <w:sz w:val="28"/>
          <w:szCs w:val="28"/>
        </w:rPr>
      </w:pPr>
      <w:r w:rsidRPr="0076430D">
        <w:rPr>
          <w:rFonts w:ascii="標楷體" w:eastAsia="標楷體" w:hAnsi="標楷體" w:hint="eastAsia"/>
          <w:spacing w:val="14"/>
          <w:sz w:val="28"/>
          <w:szCs w:val="28"/>
        </w:rPr>
        <w:t>雇用員工人數及平均薪資。</w:t>
      </w:r>
    </w:p>
    <w:p w14:paraId="07A50EA4" w14:textId="771DDB7D" w:rsidR="00351877" w:rsidRPr="0076430D" w:rsidRDefault="00351877" w:rsidP="00CC344D">
      <w:pPr>
        <w:pStyle w:val="ab"/>
        <w:numPr>
          <w:ilvl w:val="2"/>
          <w:numId w:val="8"/>
        </w:numPr>
        <w:spacing w:line="440" w:lineRule="exact"/>
        <w:ind w:leftChars="0"/>
        <w:jc w:val="both"/>
        <w:rPr>
          <w:rFonts w:ascii="標楷體" w:eastAsia="標楷體" w:hAnsi="標楷體"/>
          <w:spacing w:val="14"/>
          <w:sz w:val="28"/>
          <w:szCs w:val="28"/>
        </w:rPr>
      </w:pPr>
      <w:r w:rsidRPr="0076430D">
        <w:rPr>
          <w:rFonts w:ascii="標楷體" w:eastAsia="標楷體" w:hAnsi="標楷體" w:hint="eastAsia"/>
          <w:spacing w:val="14"/>
          <w:sz w:val="28"/>
          <w:szCs w:val="28"/>
        </w:rPr>
        <w:t>販售物品價目範圍。</w:t>
      </w:r>
    </w:p>
    <w:p w14:paraId="247BFD09" w14:textId="77777777" w:rsidR="001A606F" w:rsidRPr="0076430D" w:rsidRDefault="001A606F" w:rsidP="00D845DC">
      <w:pPr>
        <w:numPr>
          <w:ilvl w:val="0"/>
          <w:numId w:val="7"/>
        </w:numPr>
        <w:spacing w:line="440" w:lineRule="exact"/>
        <w:jc w:val="both"/>
        <w:rPr>
          <w:rFonts w:ascii="標楷體" w:eastAsia="標楷體" w:hAnsi="標楷體"/>
          <w:spacing w:val="14"/>
          <w:sz w:val="28"/>
          <w:szCs w:val="28"/>
        </w:rPr>
      </w:pPr>
      <w:r w:rsidRPr="0076430D">
        <w:rPr>
          <w:rFonts w:ascii="標楷體" w:eastAsia="標楷體" w:hAnsi="標楷體" w:hint="eastAsia"/>
          <w:spacing w:val="14"/>
          <w:sz w:val="28"/>
          <w:szCs w:val="28"/>
        </w:rPr>
        <w:lastRenderedPageBreak/>
        <w:t>營業管理規範</w:t>
      </w:r>
    </w:p>
    <w:p w14:paraId="43A705DB" w14:textId="2A8D3C0C" w:rsidR="00EF27A8" w:rsidRPr="0076430D" w:rsidRDefault="00EF27A8" w:rsidP="00351877">
      <w:pPr>
        <w:spacing w:line="440" w:lineRule="exact"/>
        <w:ind w:leftChars="430" w:left="1032" w:firstLineChars="33" w:firstLine="102"/>
        <w:jc w:val="both"/>
        <w:rPr>
          <w:rFonts w:ascii="標楷體" w:eastAsia="標楷體" w:hAnsi="標楷體"/>
          <w:spacing w:val="14"/>
          <w:sz w:val="28"/>
          <w:szCs w:val="28"/>
        </w:rPr>
      </w:pPr>
      <w:r w:rsidRPr="0076430D">
        <w:rPr>
          <w:rFonts w:ascii="標楷體" w:eastAsia="標楷體" w:hAnsi="標楷體" w:hint="eastAsia"/>
          <w:spacing w:val="14"/>
          <w:sz w:val="28"/>
          <w:szCs w:val="28"/>
        </w:rPr>
        <w:t>乙方</w:t>
      </w:r>
      <w:r w:rsidRPr="0076430D">
        <w:rPr>
          <w:rFonts w:ascii="標楷體" w:eastAsia="標楷體" w:hAnsi="標楷體" w:hint="eastAsia"/>
          <w:sz w:val="28"/>
          <w:szCs w:val="28"/>
        </w:rPr>
        <w:t>營業</w:t>
      </w:r>
      <w:r w:rsidRPr="0076430D">
        <w:rPr>
          <w:rFonts w:ascii="標楷體" w:eastAsia="標楷體" w:hAnsi="標楷體" w:hint="eastAsia"/>
          <w:spacing w:val="14"/>
          <w:sz w:val="28"/>
          <w:szCs w:val="28"/>
        </w:rPr>
        <w:t>管理應遵守下列各款規定：</w:t>
      </w:r>
    </w:p>
    <w:p w14:paraId="79987640" w14:textId="577F1121" w:rsidR="00EF27A8" w:rsidRPr="0076430D" w:rsidRDefault="004F4B10" w:rsidP="003C49E4">
      <w:pPr>
        <w:pStyle w:val="ab"/>
        <w:numPr>
          <w:ilvl w:val="1"/>
          <w:numId w:val="7"/>
        </w:numPr>
        <w:spacing w:line="440" w:lineRule="exact"/>
        <w:ind w:leftChars="0"/>
        <w:jc w:val="both"/>
        <w:rPr>
          <w:rFonts w:ascii="標楷體" w:eastAsia="標楷體" w:hAnsi="標楷體"/>
          <w:dstrike/>
          <w:sz w:val="28"/>
          <w:szCs w:val="28"/>
        </w:rPr>
      </w:pPr>
      <w:r w:rsidRPr="0076430D">
        <w:rPr>
          <w:rFonts w:ascii="標楷體" w:eastAsia="標楷體" w:hAnsi="標楷體" w:hint="eastAsia"/>
          <w:sz w:val="28"/>
          <w:szCs w:val="28"/>
        </w:rPr>
        <w:t>乙方</w:t>
      </w:r>
      <w:r w:rsidR="00893866" w:rsidRPr="0076430D">
        <w:rPr>
          <w:rFonts w:ascii="標楷體" w:eastAsia="標楷體" w:hAnsi="標楷體" w:hint="eastAsia"/>
          <w:sz w:val="28"/>
          <w:szCs w:val="28"/>
        </w:rPr>
        <w:t>應依所提開放時段營業</w:t>
      </w:r>
      <w:r w:rsidR="001A606F" w:rsidRPr="0076430D">
        <w:rPr>
          <w:rFonts w:ascii="標楷體" w:eastAsia="標楷體" w:hAnsi="標楷體" w:hint="eastAsia"/>
          <w:sz w:val="28"/>
          <w:szCs w:val="28"/>
        </w:rPr>
        <w:t>，非經甲方事前書面同意，不得任意為一部或全部之停業或歇業。</w:t>
      </w:r>
    </w:p>
    <w:p w14:paraId="68FD7154" w14:textId="760AC77D" w:rsidR="00EF27A8" w:rsidRPr="0076430D" w:rsidRDefault="00994DB7" w:rsidP="003C49E4">
      <w:pPr>
        <w:pStyle w:val="ab"/>
        <w:numPr>
          <w:ilvl w:val="1"/>
          <w:numId w:val="7"/>
        </w:numPr>
        <w:spacing w:line="440" w:lineRule="exact"/>
        <w:ind w:leftChars="0"/>
        <w:jc w:val="both"/>
        <w:rPr>
          <w:rFonts w:ascii="標楷體" w:eastAsia="標楷體" w:hAnsi="標楷體"/>
          <w:spacing w:val="14"/>
          <w:sz w:val="28"/>
          <w:szCs w:val="28"/>
        </w:rPr>
      </w:pPr>
      <w:r w:rsidRPr="0076430D">
        <w:rPr>
          <w:rFonts w:ascii="標楷體" w:eastAsia="標楷體" w:hint="eastAsia"/>
          <w:bCs/>
          <w:sz w:val="28"/>
          <w:szCs w:val="28"/>
          <w:u w:val="single"/>
        </w:rPr>
        <w:t>乙方應自點交完成日起30日內開始營業</w:t>
      </w:r>
      <w:r w:rsidRPr="0076430D">
        <w:rPr>
          <w:rFonts w:ascii="標楷體" w:eastAsia="標楷體" w:hint="eastAsia"/>
          <w:bCs/>
          <w:sz w:val="28"/>
          <w:szCs w:val="28"/>
        </w:rPr>
        <w:t>，</w:t>
      </w:r>
      <w:r w:rsidRPr="0076430D">
        <w:rPr>
          <w:rFonts w:ascii="標楷體" w:eastAsia="標楷體" w:hint="eastAsia"/>
          <w:sz w:val="28"/>
          <w:szCs w:val="28"/>
        </w:rPr>
        <w:t>如因裝修工程或有特殊情事，開業期限得報請甲方同意展延，展延以一次為限，但不得要求減免租金，各項營運經營管理皆須依各相關法令規定辦理。</w:t>
      </w:r>
      <w:r w:rsidRPr="0076430D">
        <w:rPr>
          <w:rFonts w:ascii="標楷體" w:eastAsia="標楷體" w:hint="eastAsia"/>
          <w:bCs/>
          <w:sz w:val="28"/>
          <w:szCs w:val="28"/>
        </w:rPr>
        <w:t>如不能如期對外營業時，甲方得終止契約並沒入乙方已繳之各項費用。</w:t>
      </w:r>
      <w:r w:rsidRPr="0076430D">
        <w:rPr>
          <w:rFonts w:ascii="標楷體" w:eastAsia="標楷體" w:hint="eastAsia"/>
          <w:bCs/>
          <w:sz w:val="28"/>
          <w:szCs w:val="28"/>
          <w:u w:val="single"/>
        </w:rPr>
        <w:t>乙方應於開業前10日內，將開業日期、管理人員之學經歷及員工基本人事資料，報請甲方備查</w:t>
      </w:r>
      <w:r w:rsidR="00BB1601" w:rsidRPr="0076430D">
        <w:rPr>
          <w:rFonts w:ascii="標楷體" w:eastAsia="標楷體" w:hAnsi="標楷體" w:hint="eastAsia"/>
          <w:spacing w:val="14"/>
          <w:sz w:val="28"/>
          <w:szCs w:val="28"/>
        </w:rPr>
        <w:t>。</w:t>
      </w:r>
    </w:p>
    <w:p w14:paraId="14DF1D87" w14:textId="4E7C8515" w:rsidR="00994DB7" w:rsidRPr="0076430D" w:rsidRDefault="00994DB7" w:rsidP="003C49E4">
      <w:pPr>
        <w:pStyle w:val="ab"/>
        <w:numPr>
          <w:ilvl w:val="1"/>
          <w:numId w:val="7"/>
        </w:numPr>
        <w:spacing w:line="440" w:lineRule="exact"/>
        <w:ind w:leftChars="0"/>
        <w:jc w:val="both"/>
        <w:rPr>
          <w:rFonts w:ascii="標楷體" w:eastAsia="標楷體" w:hAnsi="標楷體"/>
          <w:spacing w:val="14"/>
          <w:sz w:val="28"/>
          <w:szCs w:val="28"/>
        </w:rPr>
      </w:pPr>
      <w:r w:rsidRPr="0076430D">
        <w:rPr>
          <w:rFonts w:ascii="標楷體" w:eastAsia="標楷體" w:hint="eastAsia"/>
          <w:sz w:val="28"/>
          <w:szCs w:val="28"/>
        </w:rPr>
        <w:t>乙方未開立統一發票或收據者，不得營業。</w:t>
      </w:r>
    </w:p>
    <w:p w14:paraId="18F7A8F8" w14:textId="7E0DA1DF" w:rsidR="00DB48BB" w:rsidRPr="0076430D" w:rsidRDefault="001A606F" w:rsidP="003C49E4">
      <w:pPr>
        <w:pStyle w:val="ab"/>
        <w:numPr>
          <w:ilvl w:val="1"/>
          <w:numId w:val="7"/>
        </w:numPr>
        <w:spacing w:line="440" w:lineRule="exact"/>
        <w:ind w:leftChars="0"/>
        <w:jc w:val="both"/>
        <w:rPr>
          <w:rFonts w:ascii="標楷體" w:eastAsia="標楷體" w:hAnsi="標楷體"/>
          <w:spacing w:val="14"/>
          <w:sz w:val="28"/>
          <w:szCs w:val="28"/>
        </w:rPr>
      </w:pPr>
      <w:r w:rsidRPr="0076430D">
        <w:rPr>
          <w:rFonts w:ascii="標楷體" w:eastAsia="標楷體" w:hAnsi="標楷體" w:hint="eastAsia"/>
          <w:spacing w:val="14"/>
          <w:sz w:val="28"/>
          <w:szCs w:val="28"/>
        </w:rPr>
        <w:t>乙方不得於出租範圍外之從事任何營利活動，為避免遊客發生危險，乙方應不定期於本約標的</w:t>
      </w:r>
      <w:r w:rsidR="00994DB7" w:rsidRPr="0076430D">
        <w:rPr>
          <w:rFonts w:ascii="標楷體" w:eastAsia="標楷體" w:hAnsi="標楷體" w:hint="eastAsia"/>
          <w:spacing w:val="14"/>
          <w:sz w:val="28"/>
          <w:szCs w:val="28"/>
        </w:rPr>
        <w:t>出租</w:t>
      </w:r>
      <w:r w:rsidRPr="0076430D">
        <w:rPr>
          <w:rFonts w:ascii="標楷體" w:eastAsia="標楷體" w:hAnsi="標楷體" w:hint="eastAsia"/>
          <w:spacing w:val="14"/>
          <w:sz w:val="28"/>
          <w:szCs w:val="28"/>
        </w:rPr>
        <w:t>範圍內巡視，若遊客因管理不當發生危險，屬乙方應負責。</w:t>
      </w:r>
    </w:p>
    <w:p w14:paraId="7019EBB6" w14:textId="1954B1D2" w:rsidR="00DB48BB" w:rsidRPr="0076430D" w:rsidRDefault="00DB48BB" w:rsidP="003C49E4">
      <w:pPr>
        <w:pStyle w:val="ab"/>
        <w:numPr>
          <w:ilvl w:val="1"/>
          <w:numId w:val="7"/>
        </w:numPr>
        <w:spacing w:line="440" w:lineRule="exact"/>
        <w:ind w:leftChars="0"/>
        <w:jc w:val="both"/>
        <w:rPr>
          <w:rFonts w:ascii="標楷體" w:eastAsia="標楷體" w:hAnsi="標楷體"/>
          <w:spacing w:val="14"/>
          <w:sz w:val="28"/>
          <w:szCs w:val="28"/>
        </w:rPr>
      </w:pPr>
      <w:r w:rsidRPr="0076430D">
        <w:rPr>
          <w:rFonts w:ascii="標楷體" w:eastAsia="標楷體" w:hAnsi="標楷體" w:hint="eastAsia"/>
          <w:spacing w:val="14"/>
          <w:sz w:val="28"/>
          <w:szCs w:val="28"/>
        </w:rPr>
        <w:t>乙方得經營項目如下：</w:t>
      </w:r>
    </w:p>
    <w:p w14:paraId="2D74991C" w14:textId="0B8634F2" w:rsidR="00DB48BB" w:rsidRPr="0076430D" w:rsidRDefault="00BE2BB8" w:rsidP="00351877">
      <w:pPr>
        <w:pStyle w:val="ab"/>
        <w:numPr>
          <w:ilvl w:val="2"/>
          <w:numId w:val="7"/>
        </w:numPr>
        <w:spacing w:line="440" w:lineRule="exact"/>
        <w:ind w:leftChars="0"/>
        <w:jc w:val="both"/>
        <w:rPr>
          <w:rFonts w:ascii="標楷體" w:eastAsia="標楷體" w:hAnsi="標楷體"/>
          <w:spacing w:val="14"/>
          <w:sz w:val="28"/>
          <w:szCs w:val="28"/>
        </w:rPr>
      </w:pPr>
      <w:r w:rsidRPr="0076430D">
        <w:rPr>
          <w:rFonts w:ascii="標楷體" w:eastAsia="標楷體" w:hint="eastAsia"/>
          <w:sz w:val="28"/>
          <w:szCs w:val="28"/>
        </w:rPr>
        <w:t>乙方得經營項目須符合所登記之營業項目並經報甲方許可之經營項目，且不得違反土地使用管制及從事違反政府法令之各種活動或有違反公序良俗之行為</w:t>
      </w:r>
      <w:r w:rsidR="00DB48BB" w:rsidRPr="0076430D">
        <w:rPr>
          <w:rFonts w:ascii="標楷體" w:eastAsia="標楷體" w:hAnsi="標楷體" w:hint="eastAsia"/>
          <w:spacing w:val="14"/>
          <w:sz w:val="28"/>
          <w:szCs w:val="28"/>
        </w:rPr>
        <w:t>。</w:t>
      </w:r>
    </w:p>
    <w:p w14:paraId="6D22818A" w14:textId="23832906" w:rsidR="00DB48BB" w:rsidRPr="0076430D" w:rsidRDefault="00DB48BB" w:rsidP="00351877">
      <w:pPr>
        <w:pStyle w:val="ab"/>
        <w:numPr>
          <w:ilvl w:val="2"/>
          <w:numId w:val="7"/>
        </w:numPr>
        <w:spacing w:line="440" w:lineRule="exact"/>
        <w:ind w:leftChars="0"/>
        <w:jc w:val="both"/>
        <w:rPr>
          <w:rFonts w:ascii="標楷體" w:eastAsia="標楷體" w:hAnsi="標楷體"/>
          <w:spacing w:val="14"/>
          <w:sz w:val="28"/>
          <w:szCs w:val="28"/>
        </w:rPr>
      </w:pPr>
      <w:r w:rsidRPr="0076430D">
        <w:rPr>
          <w:rFonts w:ascii="標楷體" w:eastAsia="標楷體" w:hAnsi="標楷體" w:hint="eastAsia"/>
          <w:spacing w:val="14"/>
          <w:sz w:val="28"/>
          <w:szCs w:val="28"/>
        </w:rPr>
        <w:t>各項經營項目乙方須依相關法令規定辦理相關事宜。</w:t>
      </w:r>
    </w:p>
    <w:p w14:paraId="5FD07814" w14:textId="5A436F4F" w:rsidR="00DB48BB" w:rsidRPr="0076430D" w:rsidRDefault="00DB48BB" w:rsidP="003C49E4">
      <w:pPr>
        <w:pStyle w:val="ab"/>
        <w:numPr>
          <w:ilvl w:val="1"/>
          <w:numId w:val="7"/>
        </w:numPr>
        <w:spacing w:line="440" w:lineRule="exact"/>
        <w:ind w:leftChars="0"/>
        <w:jc w:val="both"/>
        <w:rPr>
          <w:rFonts w:ascii="標楷體" w:eastAsia="標楷體" w:hAnsi="標楷體"/>
          <w:spacing w:val="14"/>
          <w:sz w:val="28"/>
          <w:szCs w:val="28"/>
        </w:rPr>
      </w:pPr>
      <w:r w:rsidRPr="0076430D">
        <w:rPr>
          <w:rFonts w:ascii="標楷體" w:eastAsia="標楷體" w:hAnsi="標楷體" w:hint="eastAsia"/>
          <w:spacing w:val="14"/>
          <w:sz w:val="28"/>
          <w:szCs w:val="28"/>
        </w:rPr>
        <w:t>乙方所供應之食品材料來源均須符合相關食品衛生管理法規之規定及經過相關食品衛生檢驗合格，必要時須提供相關檢驗合格之證明，另製作飲料、餐點之過程需注意食品之衛生、新鮮與清潔，不得有食品污染之情形發生，如有不慎造成遊客食物中毒之情事及其他身體健康之損害發生，乙方需自負其責。</w:t>
      </w:r>
    </w:p>
    <w:p w14:paraId="5B9B754D" w14:textId="214E731C" w:rsidR="00DB48BB" w:rsidRPr="0076430D" w:rsidRDefault="00BE2BB8" w:rsidP="003C49E4">
      <w:pPr>
        <w:pStyle w:val="ab"/>
        <w:numPr>
          <w:ilvl w:val="1"/>
          <w:numId w:val="7"/>
        </w:numPr>
        <w:spacing w:line="440" w:lineRule="exact"/>
        <w:ind w:leftChars="0"/>
        <w:jc w:val="both"/>
        <w:rPr>
          <w:rFonts w:ascii="標楷體" w:eastAsia="標楷體" w:hAnsi="標楷體"/>
          <w:spacing w:val="14"/>
          <w:sz w:val="28"/>
          <w:szCs w:val="28"/>
        </w:rPr>
      </w:pPr>
      <w:r w:rsidRPr="0076430D">
        <w:rPr>
          <w:rFonts w:ascii="標楷體" w:eastAsia="標楷體" w:hAnsi="標楷體" w:hint="eastAsia"/>
          <w:spacing w:val="14"/>
          <w:sz w:val="28"/>
          <w:szCs w:val="28"/>
          <w:u w:val="single"/>
        </w:rPr>
        <w:t>本契約出租</w:t>
      </w:r>
      <w:r w:rsidR="00DB48BB" w:rsidRPr="0076430D">
        <w:rPr>
          <w:rFonts w:ascii="標楷體" w:eastAsia="標楷體" w:hAnsi="標楷體" w:hint="eastAsia"/>
          <w:spacing w:val="14"/>
          <w:sz w:val="28"/>
          <w:szCs w:val="28"/>
          <w:u w:val="single"/>
        </w:rPr>
        <w:t>標的物設施除乙方經管之場所，乙方得管制人員進出外</w:t>
      </w:r>
      <w:r w:rsidR="00DB48BB" w:rsidRPr="0076430D">
        <w:rPr>
          <w:rFonts w:ascii="標楷體" w:eastAsia="標楷體" w:hAnsi="標楷體" w:hint="eastAsia"/>
          <w:spacing w:val="14"/>
          <w:sz w:val="28"/>
          <w:szCs w:val="28"/>
        </w:rPr>
        <w:t>，</w:t>
      </w:r>
      <w:r w:rsidR="00DB48BB" w:rsidRPr="0076430D">
        <w:rPr>
          <w:rFonts w:ascii="標楷體" w:eastAsia="標楷體" w:hAnsi="標楷體" w:hint="eastAsia"/>
          <w:spacing w:val="14"/>
          <w:sz w:val="28"/>
          <w:szCs w:val="28"/>
          <w:u w:val="single"/>
        </w:rPr>
        <w:t>若乙方擬設置及採行之管制設（措）施，應報甲方核備，非經甲方核准不得</w:t>
      </w:r>
      <w:r w:rsidR="001A606F" w:rsidRPr="0076430D">
        <w:rPr>
          <w:rFonts w:ascii="標楷體" w:eastAsia="標楷體" w:hAnsi="標楷體" w:hint="eastAsia"/>
          <w:spacing w:val="14"/>
          <w:sz w:val="28"/>
          <w:szCs w:val="28"/>
          <w:u w:val="single"/>
        </w:rPr>
        <w:t>實施</w:t>
      </w:r>
      <w:r w:rsidR="00DB48BB" w:rsidRPr="0076430D">
        <w:rPr>
          <w:rFonts w:ascii="標楷體" w:eastAsia="標楷體" w:hAnsi="標楷體" w:hint="eastAsia"/>
          <w:spacing w:val="14"/>
          <w:sz w:val="28"/>
          <w:szCs w:val="28"/>
        </w:rPr>
        <w:t>。</w:t>
      </w:r>
    </w:p>
    <w:p w14:paraId="0EED73F4" w14:textId="6C19B967" w:rsidR="00836C1B" w:rsidRPr="0076430D" w:rsidRDefault="001212D2" w:rsidP="00BE2BB8">
      <w:pPr>
        <w:pStyle w:val="ab"/>
        <w:numPr>
          <w:ilvl w:val="1"/>
          <w:numId w:val="7"/>
        </w:numPr>
        <w:spacing w:line="440" w:lineRule="exact"/>
        <w:ind w:leftChars="0"/>
        <w:jc w:val="both"/>
        <w:rPr>
          <w:rFonts w:ascii="標楷體" w:eastAsia="標楷體" w:hAnsi="標楷體"/>
          <w:spacing w:val="14"/>
          <w:sz w:val="28"/>
          <w:szCs w:val="28"/>
        </w:rPr>
      </w:pPr>
      <w:r w:rsidRPr="0076430D">
        <w:rPr>
          <w:rFonts w:ascii="標楷體" w:eastAsia="標楷體" w:hAnsi="標楷體" w:hint="eastAsia"/>
          <w:spacing w:val="14"/>
          <w:sz w:val="28"/>
          <w:szCs w:val="28"/>
        </w:rPr>
        <w:t>乙方應</w:t>
      </w:r>
      <w:r w:rsidRPr="0076430D">
        <w:rPr>
          <w:rFonts w:ascii="標楷體" w:eastAsia="標楷體" w:hAnsi="標楷體" w:hint="eastAsia"/>
          <w:spacing w:val="14"/>
          <w:sz w:val="28"/>
          <w:szCs w:val="28"/>
          <w:u w:val="single"/>
        </w:rPr>
        <w:t>依甲方提供</w:t>
      </w:r>
      <w:r w:rsidR="00BE2BB8" w:rsidRPr="0076430D">
        <w:rPr>
          <w:rFonts w:ascii="標楷體" w:eastAsia="標楷體" w:hAnsi="標楷體" w:hint="eastAsia"/>
          <w:spacing w:val="14"/>
          <w:sz w:val="28"/>
          <w:szCs w:val="28"/>
          <w:u w:val="single"/>
        </w:rPr>
        <w:t>永續營運數據(含</w:t>
      </w:r>
      <w:r w:rsidRPr="0076430D">
        <w:rPr>
          <w:rFonts w:ascii="標楷體" w:eastAsia="標楷體" w:hAnsi="標楷體" w:hint="eastAsia"/>
          <w:spacing w:val="14"/>
          <w:sz w:val="28"/>
          <w:szCs w:val="28"/>
          <w:u w:val="single"/>
        </w:rPr>
        <w:t>垃圾及回收統計</w:t>
      </w:r>
      <w:r w:rsidR="00BE2BB8" w:rsidRPr="0076430D">
        <w:rPr>
          <w:rFonts w:ascii="標楷體" w:eastAsia="標楷體" w:hAnsi="標楷體" w:hint="eastAsia"/>
          <w:spacing w:val="14"/>
          <w:sz w:val="28"/>
          <w:szCs w:val="28"/>
          <w:u w:val="single"/>
        </w:rPr>
        <w:t>、營收、人數等每月統計數據)</w:t>
      </w:r>
      <w:r w:rsidR="001A606F" w:rsidRPr="0076430D">
        <w:rPr>
          <w:rFonts w:ascii="標楷體" w:eastAsia="標楷體" w:hAnsi="標楷體" w:hint="eastAsia"/>
          <w:spacing w:val="14"/>
          <w:sz w:val="28"/>
          <w:szCs w:val="28"/>
          <w:u w:val="single"/>
        </w:rPr>
        <w:t>，並按月統計填具</w:t>
      </w:r>
      <w:r w:rsidR="00BE2BB8" w:rsidRPr="0076430D">
        <w:rPr>
          <w:rFonts w:ascii="標楷體" w:eastAsia="標楷體" w:hAnsi="標楷體" w:hint="eastAsia"/>
          <w:spacing w:val="14"/>
          <w:sz w:val="28"/>
          <w:szCs w:val="28"/>
          <w:u w:val="single"/>
        </w:rPr>
        <w:t>每</w:t>
      </w:r>
      <w:r w:rsidR="001A606F" w:rsidRPr="0076430D">
        <w:rPr>
          <w:rFonts w:ascii="標楷體" w:eastAsia="標楷體" w:hAnsi="標楷體" w:hint="eastAsia"/>
          <w:spacing w:val="14"/>
          <w:sz w:val="28"/>
          <w:szCs w:val="28"/>
          <w:u w:val="single"/>
        </w:rPr>
        <w:t>月報表</w:t>
      </w:r>
      <w:r w:rsidR="00E36684" w:rsidRPr="0076430D">
        <w:rPr>
          <w:rFonts w:ascii="標楷體" w:eastAsia="標楷體" w:hAnsi="標楷體" w:hint="eastAsia"/>
          <w:spacing w:val="14"/>
          <w:sz w:val="28"/>
          <w:szCs w:val="28"/>
          <w:u w:val="single"/>
        </w:rPr>
        <w:t>(如附件</w:t>
      </w:r>
      <w:r w:rsidR="00BE2BB8" w:rsidRPr="0076430D">
        <w:rPr>
          <w:rFonts w:ascii="標楷體" w:eastAsia="標楷體" w:hAnsi="標楷體" w:hint="eastAsia"/>
          <w:spacing w:val="14"/>
          <w:sz w:val="28"/>
          <w:szCs w:val="28"/>
          <w:u w:val="single"/>
        </w:rPr>
        <w:t>4</w:t>
      </w:r>
      <w:r w:rsidR="00E36684" w:rsidRPr="0076430D">
        <w:rPr>
          <w:rFonts w:ascii="標楷體" w:eastAsia="標楷體" w:hAnsi="標楷體" w:hint="eastAsia"/>
          <w:spacing w:val="14"/>
          <w:sz w:val="28"/>
          <w:szCs w:val="28"/>
          <w:u w:val="single"/>
        </w:rPr>
        <w:t>)</w:t>
      </w:r>
      <w:r w:rsidR="001A606F" w:rsidRPr="0076430D">
        <w:rPr>
          <w:rFonts w:ascii="標楷體" w:eastAsia="標楷體" w:hAnsi="標楷體" w:hint="eastAsia"/>
          <w:spacing w:val="14"/>
          <w:sz w:val="28"/>
          <w:szCs w:val="28"/>
        </w:rPr>
        <w:t>，於</w:t>
      </w:r>
      <w:r w:rsidR="001A606F" w:rsidRPr="0076430D">
        <w:rPr>
          <w:rFonts w:ascii="標楷體" w:eastAsia="標楷體" w:hAnsi="標楷體" w:hint="eastAsia"/>
          <w:spacing w:val="14"/>
          <w:sz w:val="28"/>
          <w:szCs w:val="28"/>
          <w:u w:val="single"/>
        </w:rPr>
        <w:t>次月</w:t>
      </w:r>
      <w:r w:rsidR="00BE2BB8" w:rsidRPr="0076430D">
        <w:rPr>
          <w:rFonts w:ascii="標楷體" w:eastAsia="標楷體" w:hAnsi="標楷體" w:hint="eastAsia"/>
          <w:spacing w:val="14"/>
          <w:sz w:val="28"/>
          <w:szCs w:val="28"/>
          <w:u w:val="single"/>
        </w:rPr>
        <w:t>5</w:t>
      </w:r>
      <w:r w:rsidR="001A606F" w:rsidRPr="0076430D">
        <w:rPr>
          <w:rFonts w:ascii="標楷體" w:eastAsia="標楷體" w:hAnsi="標楷體" w:hint="eastAsia"/>
          <w:spacing w:val="14"/>
          <w:sz w:val="28"/>
          <w:szCs w:val="28"/>
          <w:u w:val="single"/>
        </w:rPr>
        <w:t>日前</w:t>
      </w:r>
      <w:r w:rsidR="001A606F" w:rsidRPr="0076430D">
        <w:rPr>
          <w:rFonts w:ascii="標楷體" w:eastAsia="標楷體" w:hAnsi="標楷體" w:hint="eastAsia"/>
          <w:spacing w:val="14"/>
          <w:sz w:val="28"/>
          <w:szCs w:val="28"/>
        </w:rPr>
        <w:t>提報給甲方備查</w:t>
      </w:r>
      <w:r w:rsidR="00836C1B" w:rsidRPr="0076430D">
        <w:rPr>
          <w:rFonts w:ascii="標楷體" w:eastAsia="標楷體" w:hAnsi="標楷體" w:hint="eastAsia"/>
          <w:spacing w:val="14"/>
          <w:sz w:val="28"/>
          <w:szCs w:val="28"/>
        </w:rPr>
        <w:t>。</w:t>
      </w:r>
    </w:p>
    <w:p w14:paraId="4686148F" w14:textId="2D7991B2" w:rsidR="00DB48BB" w:rsidRPr="0076430D" w:rsidRDefault="00BE2BB8" w:rsidP="003C49E4">
      <w:pPr>
        <w:pStyle w:val="ab"/>
        <w:numPr>
          <w:ilvl w:val="1"/>
          <w:numId w:val="7"/>
        </w:numPr>
        <w:spacing w:line="440" w:lineRule="exact"/>
        <w:ind w:leftChars="0"/>
        <w:jc w:val="both"/>
        <w:rPr>
          <w:rFonts w:ascii="標楷體" w:eastAsia="標楷體" w:hAnsi="標楷體"/>
          <w:spacing w:val="14"/>
          <w:sz w:val="28"/>
          <w:szCs w:val="28"/>
        </w:rPr>
      </w:pPr>
      <w:r w:rsidRPr="0076430D">
        <w:rPr>
          <w:rFonts w:ascii="標楷體" w:eastAsia="標楷體" w:hint="eastAsia"/>
          <w:sz w:val="28"/>
          <w:szCs w:val="28"/>
        </w:rPr>
        <w:lastRenderedPageBreak/>
        <w:t>乙方應負責妥善維護本契約出租標的範圍內之環境清潔、垃圾清除及衛生消毒工作，所需器具與費用由乙方負擔，乙方收集之垃圾應自行負責清運，並應進行資源分類回收工作。乙方如未配合辦理有關資源回收、垃圾分類、病媒蚊防治等環保工作，或清潔工作不切實，致遭科處行政罰鍰時，乙方應無條件負責繳納</w:t>
      </w:r>
      <w:r w:rsidR="001A606F" w:rsidRPr="0076430D">
        <w:rPr>
          <w:rFonts w:ascii="標楷體" w:eastAsia="標楷體" w:hAnsi="標楷體" w:hint="eastAsia"/>
          <w:spacing w:val="14"/>
          <w:sz w:val="28"/>
          <w:szCs w:val="28"/>
        </w:rPr>
        <w:t>。</w:t>
      </w:r>
    </w:p>
    <w:p w14:paraId="20CF7F47" w14:textId="07A8795F" w:rsidR="00DB48BB" w:rsidRPr="0076430D" w:rsidRDefault="000C6071" w:rsidP="003C49E4">
      <w:pPr>
        <w:pStyle w:val="ab"/>
        <w:numPr>
          <w:ilvl w:val="1"/>
          <w:numId w:val="7"/>
        </w:numPr>
        <w:spacing w:line="440" w:lineRule="exact"/>
        <w:ind w:leftChars="0"/>
        <w:jc w:val="both"/>
        <w:rPr>
          <w:rFonts w:ascii="標楷體" w:eastAsia="標楷體" w:hAnsi="標楷體"/>
          <w:spacing w:val="14"/>
          <w:sz w:val="28"/>
          <w:szCs w:val="28"/>
        </w:rPr>
      </w:pPr>
      <w:r w:rsidRPr="0076430D">
        <w:rPr>
          <w:rFonts w:ascii="標楷體" w:eastAsia="標楷體" w:hAnsi="標楷體" w:hint="eastAsia"/>
          <w:spacing w:val="14"/>
          <w:sz w:val="28"/>
          <w:szCs w:val="28"/>
        </w:rPr>
        <w:t>乙方除所販售之商品廣告外，非經甲方同意不得招攬、出租或設置任何廣告物，</w:t>
      </w:r>
      <w:r w:rsidRPr="0076430D">
        <w:rPr>
          <w:rFonts w:ascii="標楷體" w:eastAsia="標楷體" w:hAnsi="標楷體" w:hint="eastAsia"/>
          <w:spacing w:val="14"/>
          <w:sz w:val="28"/>
          <w:szCs w:val="28"/>
          <w:u w:val="single"/>
        </w:rPr>
        <w:t>本契約所稱廣告物種類同「招牌廣告及樹立廣告管理辦法」規定</w:t>
      </w:r>
      <w:r w:rsidRPr="0076430D">
        <w:rPr>
          <w:rFonts w:ascii="標楷體" w:eastAsia="標楷體" w:hAnsi="標楷體" w:hint="eastAsia"/>
          <w:spacing w:val="14"/>
          <w:sz w:val="28"/>
          <w:szCs w:val="28"/>
        </w:rPr>
        <w:t>。</w:t>
      </w:r>
    </w:p>
    <w:p w14:paraId="53528BA7" w14:textId="0D090330" w:rsidR="00DB48BB" w:rsidRPr="0076430D" w:rsidRDefault="000C6071" w:rsidP="00BE2BB8">
      <w:pPr>
        <w:pStyle w:val="ab"/>
        <w:numPr>
          <w:ilvl w:val="1"/>
          <w:numId w:val="7"/>
        </w:numPr>
        <w:spacing w:line="440" w:lineRule="exact"/>
        <w:ind w:leftChars="0" w:left="1418" w:hanging="851"/>
        <w:jc w:val="both"/>
        <w:rPr>
          <w:rFonts w:ascii="標楷體" w:eastAsia="標楷體" w:hAnsi="標楷體"/>
          <w:spacing w:val="14"/>
          <w:sz w:val="28"/>
          <w:szCs w:val="28"/>
        </w:rPr>
      </w:pPr>
      <w:r w:rsidRPr="0076430D">
        <w:rPr>
          <w:rFonts w:ascii="標楷體" w:eastAsia="標楷體" w:hAnsi="標楷體" w:hint="eastAsia"/>
          <w:spacing w:val="14"/>
          <w:sz w:val="28"/>
          <w:szCs w:val="28"/>
        </w:rPr>
        <w:t>乙方於經營期間，如須砍伐樹木或拆除舊有地上物，應先報經甲方同意及經相關機關核准，依相關法令辦理。</w:t>
      </w:r>
    </w:p>
    <w:p w14:paraId="20C45CBD" w14:textId="616232D7" w:rsidR="0010735E" w:rsidRPr="0076430D" w:rsidRDefault="000C6071" w:rsidP="00BE2BB8">
      <w:pPr>
        <w:pStyle w:val="ab"/>
        <w:numPr>
          <w:ilvl w:val="1"/>
          <w:numId w:val="7"/>
        </w:numPr>
        <w:spacing w:line="440" w:lineRule="exact"/>
        <w:ind w:leftChars="0" w:left="1418" w:hanging="851"/>
        <w:jc w:val="both"/>
        <w:rPr>
          <w:rFonts w:ascii="標楷體" w:eastAsia="標楷體" w:hAnsi="標楷體"/>
          <w:spacing w:val="14"/>
          <w:sz w:val="28"/>
          <w:szCs w:val="28"/>
        </w:rPr>
      </w:pPr>
      <w:r w:rsidRPr="0076430D">
        <w:rPr>
          <w:rFonts w:ascii="標楷體" w:eastAsia="標楷體" w:hAnsi="標楷體" w:hint="eastAsia"/>
          <w:spacing w:val="14"/>
          <w:sz w:val="28"/>
          <w:szCs w:val="28"/>
        </w:rPr>
        <w:t>乙方收取各項清潔維護費、租借費、販賣及出租之各項物品、器材、食物或餐飲，其收費標準與費率，</w:t>
      </w:r>
      <w:r w:rsidRPr="0076430D">
        <w:rPr>
          <w:rFonts w:ascii="標楷體" w:eastAsia="標楷體" w:hAnsi="標楷體" w:hint="eastAsia"/>
          <w:spacing w:val="14"/>
          <w:sz w:val="28"/>
          <w:szCs w:val="28"/>
          <w:u w:val="single"/>
        </w:rPr>
        <w:t>應依「風景特定區管理規則」之規定報請甲方備查</w:t>
      </w:r>
      <w:r w:rsidRPr="0076430D">
        <w:rPr>
          <w:rFonts w:ascii="標楷體" w:eastAsia="標楷體" w:hAnsi="標楷體" w:hint="eastAsia"/>
          <w:spacing w:val="14"/>
          <w:sz w:val="28"/>
          <w:szCs w:val="28"/>
        </w:rPr>
        <w:t>，價目表應於營業場所公開標示，並依規定開立統一發票或收據。</w:t>
      </w:r>
    </w:p>
    <w:p w14:paraId="282674AF" w14:textId="5221CD56" w:rsidR="00DB48BB" w:rsidRPr="0076430D" w:rsidRDefault="0010735E" w:rsidP="00BE2BB8">
      <w:pPr>
        <w:pStyle w:val="ab"/>
        <w:numPr>
          <w:ilvl w:val="1"/>
          <w:numId w:val="7"/>
        </w:numPr>
        <w:spacing w:line="440" w:lineRule="exact"/>
        <w:ind w:leftChars="0" w:left="1418" w:hanging="851"/>
        <w:jc w:val="both"/>
        <w:rPr>
          <w:rFonts w:ascii="標楷體" w:eastAsia="標楷體" w:hAnsi="標楷體"/>
          <w:spacing w:val="14"/>
          <w:sz w:val="28"/>
          <w:szCs w:val="28"/>
        </w:rPr>
      </w:pPr>
      <w:r w:rsidRPr="0076430D">
        <w:rPr>
          <w:rFonts w:ascii="標楷體" w:eastAsia="標楷體" w:hAnsi="標楷體" w:hint="eastAsia"/>
          <w:spacing w:val="14"/>
          <w:sz w:val="28"/>
          <w:szCs w:val="28"/>
        </w:rPr>
        <w:t>對符合老人福利法、</w:t>
      </w:r>
      <w:r w:rsidRPr="0076430D">
        <w:rPr>
          <w:rFonts w:ascii="標楷體" w:eastAsia="標楷體" w:hAnsi="標楷體" w:hint="eastAsia"/>
          <w:spacing w:val="14"/>
          <w:sz w:val="28"/>
          <w:szCs w:val="28"/>
          <w:u w:val="single"/>
        </w:rPr>
        <w:t>身心障礙者權益保障法</w:t>
      </w:r>
      <w:r w:rsidRPr="0076430D">
        <w:rPr>
          <w:rFonts w:ascii="標楷體" w:eastAsia="標楷體" w:hAnsi="標楷體" w:hint="eastAsia"/>
          <w:spacing w:val="14"/>
          <w:sz w:val="28"/>
          <w:szCs w:val="28"/>
        </w:rPr>
        <w:t>、志願服務法、兒童福利法及其他相關法令規定條件之遊客，應</w:t>
      </w:r>
      <w:r w:rsidR="00DB48BB" w:rsidRPr="0076430D">
        <w:rPr>
          <w:rFonts w:ascii="標楷體" w:eastAsia="標楷體" w:hAnsi="標楷體" w:hint="eastAsia"/>
          <w:spacing w:val="14"/>
          <w:sz w:val="28"/>
          <w:szCs w:val="28"/>
        </w:rPr>
        <w:t>給予相關優惠，</w:t>
      </w:r>
      <w:r w:rsidRPr="0076430D">
        <w:rPr>
          <w:rFonts w:ascii="標楷體" w:eastAsia="標楷體" w:hAnsi="標楷體" w:hint="eastAsia"/>
          <w:spacing w:val="14"/>
          <w:sz w:val="28"/>
          <w:szCs w:val="28"/>
        </w:rPr>
        <w:t>履約期間相關法令更正者，從修正後法令。</w:t>
      </w:r>
    </w:p>
    <w:p w14:paraId="372B0369" w14:textId="1D263066" w:rsidR="002314A3" w:rsidRPr="0076430D" w:rsidRDefault="002314A3" w:rsidP="00BE2BB8">
      <w:pPr>
        <w:pStyle w:val="ab"/>
        <w:numPr>
          <w:ilvl w:val="1"/>
          <w:numId w:val="7"/>
        </w:numPr>
        <w:spacing w:line="440" w:lineRule="exact"/>
        <w:ind w:leftChars="0" w:left="1418" w:hanging="851"/>
        <w:jc w:val="both"/>
        <w:rPr>
          <w:rFonts w:ascii="標楷體" w:eastAsia="標楷體" w:hAnsi="標楷體"/>
          <w:spacing w:val="14"/>
          <w:sz w:val="28"/>
          <w:szCs w:val="28"/>
        </w:rPr>
      </w:pPr>
      <w:r w:rsidRPr="0076430D">
        <w:rPr>
          <w:rFonts w:ascii="標楷體" w:eastAsia="標楷體" w:hint="eastAsia"/>
          <w:sz w:val="28"/>
          <w:szCs w:val="28"/>
          <w:u w:val="single"/>
        </w:rPr>
        <w:t>臺南市北門區居民憑身分證等證明文件得免收清潔維護費。</w:t>
      </w:r>
    </w:p>
    <w:p w14:paraId="665735FD" w14:textId="5F2F7897" w:rsidR="00DB48BB" w:rsidRPr="0076430D" w:rsidRDefault="00DB48BB" w:rsidP="003C49E4">
      <w:pPr>
        <w:pStyle w:val="ab"/>
        <w:numPr>
          <w:ilvl w:val="1"/>
          <w:numId w:val="7"/>
        </w:numPr>
        <w:spacing w:line="440" w:lineRule="exact"/>
        <w:ind w:leftChars="0"/>
        <w:jc w:val="both"/>
        <w:rPr>
          <w:rFonts w:ascii="標楷體" w:eastAsia="標楷體" w:hAnsi="標楷體"/>
          <w:spacing w:val="14"/>
          <w:sz w:val="28"/>
          <w:szCs w:val="28"/>
        </w:rPr>
      </w:pPr>
      <w:r w:rsidRPr="0076430D">
        <w:rPr>
          <w:rFonts w:ascii="標楷體" w:eastAsia="標楷體" w:hAnsi="標楷體" w:hint="eastAsia"/>
          <w:spacing w:val="14"/>
          <w:sz w:val="28"/>
          <w:szCs w:val="28"/>
        </w:rPr>
        <w:t>乙方僱用員工應依下列規定辦理：</w:t>
      </w:r>
    </w:p>
    <w:p w14:paraId="3ABF11A3" w14:textId="6793A452" w:rsidR="00DB48BB" w:rsidRPr="0076430D" w:rsidRDefault="00DB48BB" w:rsidP="00BE2BB8">
      <w:pPr>
        <w:pStyle w:val="ab"/>
        <w:numPr>
          <w:ilvl w:val="2"/>
          <w:numId w:val="7"/>
        </w:numPr>
        <w:spacing w:line="440" w:lineRule="exact"/>
        <w:ind w:leftChars="0"/>
        <w:jc w:val="both"/>
        <w:rPr>
          <w:rFonts w:ascii="標楷體" w:eastAsia="標楷體" w:hAnsi="標楷體"/>
          <w:spacing w:val="14"/>
          <w:sz w:val="28"/>
          <w:szCs w:val="28"/>
        </w:rPr>
      </w:pPr>
      <w:r w:rsidRPr="0076430D">
        <w:rPr>
          <w:rFonts w:ascii="標楷體" w:eastAsia="標楷體" w:hAnsi="標楷體" w:hint="eastAsia"/>
          <w:spacing w:val="14"/>
          <w:sz w:val="28"/>
          <w:szCs w:val="28"/>
        </w:rPr>
        <w:t>至少應配置專責管理人員1名，於經營期間甲方可隨時與之聯繫。</w:t>
      </w:r>
    </w:p>
    <w:p w14:paraId="24D716A1" w14:textId="08AC70D0" w:rsidR="00BE2BB8" w:rsidRPr="0076430D" w:rsidRDefault="00BE2BB8" w:rsidP="00BE2BB8">
      <w:pPr>
        <w:pStyle w:val="ab"/>
        <w:numPr>
          <w:ilvl w:val="2"/>
          <w:numId w:val="7"/>
        </w:numPr>
        <w:spacing w:line="440" w:lineRule="exact"/>
        <w:ind w:leftChars="0"/>
        <w:jc w:val="both"/>
        <w:rPr>
          <w:rFonts w:ascii="標楷體" w:eastAsia="標楷體" w:hAnsi="標楷體"/>
          <w:spacing w:val="14"/>
          <w:sz w:val="28"/>
          <w:szCs w:val="28"/>
        </w:rPr>
      </w:pPr>
      <w:r w:rsidRPr="0076430D">
        <w:rPr>
          <w:rFonts w:ascii="標楷體" w:eastAsia="標楷體" w:hint="eastAsia"/>
          <w:sz w:val="28"/>
          <w:szCs w:val="28"/>
        </w:rPr>
        <w:t>乙方應就所僱用之管理人員造具名冊二份，載明姓名(浮貼照片)、出生年月日、身分證統一編號及工作職掌，於開業或僱用日起10日以內送交甲方備查，離職時並應以書面通知甲方備查。</w:t>
      </w:r>
    </w:p>
    <w:p w14:paraId="2BFB3AFF" w14:textId="7C46ABB7" w:rsidR="00BE2BB8" w:rsidRPr="0076430D" w:rsidRDefault="00BE2BB8" w:rsidP="00BE2BB8">
      <w:pPr>
        <w:pStyle w:val="ab"/>
        <w:numPr>
          <w:ilvl w:val="2"/>
          <w:numId w:val="7"/>
        </w:numPr>
        <w:spacing w:line="440" w:lineRule="exact"/>
        <w:ind w:leftChars="0"/>
        <w:jc w:val="both"/>
        <w:rPr>
          <w:rFonts w:ascii="標楷體" w:eastAsia="標楷體" w:hAnsi="標楷體"/>
          <w:spacing w:val="14"/>
          <w:sz w:val="28"/>
          <w:szCs w:val="28"/>
        </w:rPr>
      </w:pPr>
      <w:r w:rsidRPr="0076430D">
        <w:rPr>
          <w:rFonts w:ascii="標楷體" w:eastAsia="標楷體" w:hint="eastAsia"/>
          <w:sz w:val="28"/>
          <w:szCs w:val="28"/>
        </w:rPr>
        <w:t>乙方僱用員工應著制服並佩帶工作證。</w:t>
      </w:r>
    </w:p>
    <w:p w14:paraId="5EE02CD1" w14:textId="1C05D709" w:rsidR="00DB48BB" w:rsidRPr="0076430D" w:rsidRDefault="00DB48BB" w:rsidP="00BE2BB8">
      <w:pPr>
        <w:pStyle w:val="ab"/>
        <w:numPr>
          <w:ilvl w:val="2"/>
          <w:numId w:val="7"/>
        </w:numPr>
        <w:spacing w:line="440" w:lineRule="exact"/>
        <w:ind w:leftChars="0"/>
        <w:jc w:val="both"/>
        <w:rPr>
          <w:rFonts w:ascii="標楷體" w:eastAsia="標楷體" w:hAnsi="標楷體"/>
          <w:spacing w:val="14"/>
          <w:sz w:val="28"/>
          <w:szCs w:val="28"/>
        </w:rPr>
      </w:pPr>
      <w:r w:rsidRPr="0076430D">
        <w:rPr>
          <w:rFonts w:ascii="標楷體" w:eastAsia="標楷體" w:hAnsi="標楷體" w:hint="eastAsia"/>
          <w:spacing w:val="14"/>
          <w:sz w:val="28"/>
          <w:szCs w:val="28"/>
        </w:rPr>
        <w:t>乙方應設置簡易醫護站配備足夠救護用品，避免遊客不慎受傷之簡易包紮。</w:t>
      </w:r>
    </w:p>
    <w:p w14:paraId="5924363A" w14:textId="6B535C3B" w:rsidR="00DB48BB" w:rsidRPr="0076430D" w:rsidRDefault="00DB48BB" w:rsidP="00BE2BB8">
      <w:pPr>
        <w:pStyle w:val="ab"/>
        <w:numPr>
          <w:ilvl w:val="2"/>
          <w:numId w:val="7"/>
        </w:numPr>
        <w:spacing w:line="440" w:lineRule="exact"/>
        <w:ind w:leftChars="0"/>
        <w:jc w:val="both"/>
        <w:rPr>
          <w:rFonts w:ascii="標楷體" w:eastAsia="標楷體" w:hAnsi="標楷體"/>
          <w:spacing w:val="14"/>
          <w:sz w:val="28"/>
          <w:szCs w:val="28"/>
        </w:rPr>
      </w:pPr>
      <w:r w:rsidRPr="0076430D">
        <w:rPr>
          <w:rFonts w:ascii="標楷體" w:eastAsia="標楷體" w:hAnsi="標楷體" w:hint="eastAsia"/>
          <w:spacing w:val="14"/>
          <w:sz w:val="28"/>
          <w:szCs w:val="28"/>
        </w:rPr>
        <w:t>乙方應遵照勞</w:t>
      </w:r>
      <w:r w:rsidR="004840EC" w:rsidRPr="0076430D">
        <w:rPr>
          <w:rFonts w:ascii="標楷體" w:eastAsia="標楷體" w:hAnsi="標楷體" w:hint="eastAsia"/>
          <w:spacing w:val="14"/>
          <w:sz w:val="28"/>
          <w:szCs w:val="28"/>
        </w:rPr>
        <w:t>動</w:t>
      </w:r>
      <w:r w:rsidRPr="0076430D">
        <w:rPr>
          <w:rFonts w:ascii="標楷體" w:eastAsia="標楷體" w:hAnsi="標楷體" w:hint="eastAsia"/>
          <w:spacing w:val="14"/>
          <w:sz w:val="28"/>
          <w:szCs w:val="28"/>
        </w:rPr>
        <w:t>基</w:t>
      </w:r>
      <w:r w:rsidR="004840EC" w:rsidRPr="0076430D">
        <w:rPr>
          <w:rFonts w:ascii="標楷體" w:eastAsia="標楷體" w:hAnsi="標楷體" w:hint="eastAsia"/>
          <w:spacing w:val="14"/>
          <w:sz w:val="28"/>
          <w:szCs w:val="28"/>
        </w:rPr>
        <w:t>準</w:t>
      </w:r>
      <w:r w:rsidRPr="0076430D">
        <w:rPr>
          <w:rFonts w:ascii="標楷體" w:eastAsia="標楷體" w:hAnsi="標楷體" w:hint="eastAsia"/>
          <w:spacing w:val="14"/>
          <w:sz w:val="28"/>
          <w:szCs w:val="28"/>
        </w:rPr>
        <w:t>法及</w:t>
      </w:r>
      <w:r w:rsidR="003E2BEC" w:rsidRPr="0076430D">
        <w:rPr>
          <w:rFonts w:ascii="標楷體" w:eastAsia="標楷體" w:hAnsi="標楷體" w:hint="eastAsia"/>
          <w:spacing w:val="14"/>
          <w:sz w:val="28"/>
          <w:szCs w:val="28"/>
        </w:rPr>
        <w:t>職業</w:t>
      </w:r>
      <w:r w:rsidRPr="0076430D">
        <w:rPr>
          <w:rFonts w:ascii="標楷體" w:eastAsia="標楷體" w:hAnsi="標楷體" w:hint="eastAsia"/>
          <w:spacing w:val="14"/>
          <w:sz w:val="28"/>
          <w:szCs w:val="28"/>
        </w:rPr>
        <w:t>安全衛生法令之規定，維護其工作人員之安全、若所僱用人員發生傷亡、疾病或意外事件，均由乙方自行負責處理。</w:t>
      </w:r>
    </w:p>
    <w:p w14:paraId="0AB3625C" w14:textId="188514C3" w:rsidR="002314A3" w:rsidRPr="0076430D" w:rsidRDefault="00DB48BB" w:rsidP="002314A3">
      <w:pPr>
        <w:pStyle w:val="ab"/>
        <w:numPr>
          <w:ilvl w:val="1"/>
          <w:numId w:val="7"/>
        </w:numPr>
        <w:spacing w:line="440" w:lineRule="exact"/>
        <w:ind w:leftChars="0" w:left="1418" w:hanging="851"/>
        <w:jc w:val="both"/>
        <w:rPr>
          <w:rFonts w:ascii="標楷體" w:eastAsia="標楷體" w:hAnsi="標楷體"/>
          <w:spacing w:val="14"/>
          <w:sz w:val="28"/>
          <w:szCs w:val="28"/>
        </w:rPr>
      </w:pPr>
      <w:r w:rsidRPr="0076430D">
        <w:rPr>
          <w:rFonts w:ascii="標楷體" w:eastAsia="標楷體" w:hAnsi="標楷體" w:hint="eastAsia"/>
          <w:spacing w:val="14"/>
          <w:sz w:val="28"/>
          <w:szCs w:val="28"/>
        </w:rPr>
        <w:t>敦親睦鄰</w:t>
      </w:r>
      <w:r w:rsidR="00CC6F93" w:rsidRPr="0076430D">
        <w:rPr>
          <w:rFonts w:ascii="標楷體" w:eastAsia="標楷體" w:hAnsi="標楷體" w:hint="eastAsia"/>
          <w:spacing w:val="14"/>
          <w:sz w:val="28"/>
          <w:szCs w:val="28"/>
        </w:rPr>
        <w:t>:</w:t>
      </w:r>
      <w:r w:rsidRPr="0076430D">
        <w:rPr>
          <w:rFonts w:ascii="標楷體" w:eastAsia="標楷體" w:hAnsi="標楷體" w:hint="eastAsia"/>
          <w:spacing w:val="14"/>
          <w:sz w:val="28"/>
          <w:szCs w:val="28"/>
        </w:rPr>
        <w:t>為建立良好社區關係，乙方應以主動、積極的</w:t>
      </w:r>
      <w:r w:rsidRPr="0076430D">
        <w:rPr>
          <w:rFonts w:ascii="標楷體" w:eastAsia="標楷體" w:hAnsi="標楷體" w:hint="eastAsia"/>
          <w:spacing w:val="14"/>
          <w:sz w:val="28"/>
          <w:szCs w:val="28"/>
        </w:rPr>
        <w:lastRenderedPageBreak/>
        <w:t>態度，關懷社區發展及參與協助地方活動，善盡社會責任與提昇企業形象。</w:t>
      </w:r>
    </w:p>
    <w:p w14:paraId="57B09FFD" w14:textId="1CF5B476" w:rsidR="00CC6F93" w:rsidRPr="0076430D" w:rsidRDefault="00CC6F93" w:rsidP="00BE2BB8">
      <w:pPr>
        <w:pStyle w:val="ab"/>
        <w:numPr>
          <w:ilvl w:val="1"/>
          <w:numId w:val="7"/>
        </w:numPr>
        <w:spacing w:line="440" w:lineRule="exact"/>
        <w:ind w:leftChars="0" w:left="1418" w:hanging="851"/>
        <w:jc w:val="both"/>
        <w:rPr>
          <w:rFonts w:ascii="標楷體" w:eastAsia="標楷體" w:hAnsi="標楷體"/>
          <w:spacing w:val="14"/>
          <w:sz w:val="28"/>
          <w:szCs w:val="28"/>
          <w:u w:val="single"/>
        </w:rPr>
      </w:pPr>
      <w:r w:rsidRPr="0076430D">
        <w:rPr>
          <w:rFonts w:ascii="標楷體" w:eastAsia="標楷體" w:hAnsi="標楷體" w:hint="eastAsia"/>
          <w:spacing w:val="14"/>
          <w:sz w:val="28"/>
          <w:szCs w:val="28"/>
          <w:u w:val="single"/>
        </w:rPr>
        <w:t>永續發展:為逐步推動地方永續發展營運，請廠商提出節水、節能、減塑、減碳等規劃，並能連結落實聯合國</w:t>
      </w:r>
      <w:r w:rsidRPr="0076430D">
        <w:rPr>
          <w:rFonts w:ascii="標楷體" w:eastAsia="標楷體" w:hAnsi="標楷體"/>
          <w:spacing w:val="14"/>
          <w:sz w:val="28"/>
          <w:szCs w:val="28"/>
          <w:u w:val="single"/>
        </w:rPr>
        <w:t>17項永續發展目標</w:t>
      </w:r>
      <w:r w:rsidRPr="0076430D">
        <w:rPr>
          <w:rFonts w:ascii="標楷體" w:eastAsia="標楷體" w:hAnsi="標楷體" w:hint="eastAsia"/>
          <w:spacing w:val="14"/>
          <w:sz w:val="28"/>
          <w:szCs w:val="28"/>
          <w:u w:val="single"/>
        </w:rPr>
        <w:t>(SDGs)。</w:t>
      </w:r>
    </w:p>
    <w:p w14:paraId="6B4398AD" w14:textId="3D97D31F" w:rsidR="00CC6F93" w:rsidRPr="0076430D" w:rsidRDefault="00CC6F93" w:rsidP="00BE2BB8">
      <w:pPr>
        <w:pStyle w:val="ab"/>
        <w:numPr>
          <w:ilvl w:val="1"/>
          <w:numId w:val="7"/>
        </w:numPr>
        <w:spacing w:line="440" w:lineRule="exact"/>
        <w:ind w:leftChars="0" w:left="1418" w:hanging="851"/>
        <w:jc w:val="both"/>
        <w:rPr>
          <w:rFonts w:ascii="標楷體" w:eastAsia="標楷體" w:hAnsi="標楷體"/>
          <w:spacing w:val="14"/>
          <w:sz w:val="28"/>
          <w:szCs w:val="28"/>
          <w:u w:val="single"/>
        </w:rPr>
      </w:pPr>
      <w:r w:rsidRPr="0076430D">
        <w:rPr>
          <w:rFonts w:ascii="標楷體" w:eastAsia="標楷體" w:hAnsi="標楷體" w:hint="eastAsia"/>
          <w:spacing w:val="14"/>
          <w:sz w:val="28"/>
          <w:szCs w:val="28"/>
        </w:rPr>
        <w:t>甲方為推展觀光、永續及服務遊客之需所舉辦之各項活動，乙方應配合甲方辦理促銷、行銷活動。</w:t>
      </w:r>
    </w:p>
    <w:p w14:paraId="1E2F2A04" w14:textId="26D63D8D" w:rsidR="002314A3" w:rsidRPr="0076430D" w:rsidRDefault="002314A3" w:rsidP="00BE2BB8">
      <w:pPr>
        <w:pStyle w:val="ab"/>
        <w:numPr>
          <w:ilvl w:val="1"/>
          <w:numId w:val="7"/>
        </w:numPr>
        <w:spacing w:line="440" w:lineRule="exact"/>
        <w:ind w:leftChars="0" w:left="1418" w:hanging="851"/>
        <w:jc w:val="both"/>
        <w:rPr>
          <w:rFonts w:ascii="標楷體" w:eastAsia="標楷體" w:hAnsi="標楷體"/>
          <w:spacing w:val="14"/>
          <w:sz w:val="28"/>
          <w:szCs w:val="28"/>
          <w:u w:val="single"/>
        </w:rPr>
      </w:pPr>
      <w:r w:rsidRPr="0076430D">
        <w:rPr>
          <w:rFonts w:ascii="標楷體" w:eastAsia="標楷體" w:hAnsi="標楷體" w:hint="eastAsia"/>
          <w:spacing w:val="14"/>
          <w:sz w:val="28"/>
          <w:szCs w:val="28"/>
        </w:rPr>
        <w:t>為推廣雲嘉南濱海國家風景區，乙方每年得配合甲方印製摺頁，共同宣傳行銷。</w:t>
      </w:r>
    </w:p>
    <w:p w14:paraId="61315FEF" w14:textId="172594C6" w:rsidR="00CC6F93" w:rsidRPr="0076430D" w:rsidRDefault="00CC6F93" w:rsidP="002314A3">
      <w:pPr>
        <w:pStyle w:val="ab"/>
        <w:numPr>
          <w:ilvl w:val="1"/>
          <w:numId w:val="7"/>
        </w:numPr>
        <w:spacing w:line="440" w:lineRule="exact"/>
        <w:ind w:leftChars="0" w:left="1418" w:hanging="851"/>
        <w:jc w:val="both"/>
        <w:rPr>
          <w:rFonts w:ascii="標楷體" w:eastAsia="標楷體" w:hAnsi="標楷體"/>
          <w:spacing w:val="14"/>
          <w:sz w:val="28"/>
          <w:szCs w:val="28"/>
          <w:u w:val="single"/>
        </w:rPr>
      </w:pPr>
      <w:r w:rsidRPr="0076430D">
        <w:rPr>
          <w:rFonts w:ascii="標楷體" w:eastAsia="標楷體" w:hint="eastAsia"/>
          <w:sz w:val="28"/>
          <w:szCs w:val="28"/>
          <w:u w:val="single"/>
        </w:rPr>
        <w:t>乙方每年應無償提供甲方辦理活動時所需之粗鹽，由甲方自行負擔運費(活動結束後所剩之粗鹽為乙方所有，並由乙方自行負擔運費運回)。</w:t>
      </w:r>
    </w:p>
    <w:p w14:paraId="5211A928" w14:textId="06CC8CEF" w:rsidR="00CC6F93" w:rsidRPr="0076430D" w:rsidRDefault="00CC6F93" w:rsidP="00CC6F93">
      <w:pPr>
        <w:pStyle w:val="ab"/>
        <w:numPr>
          <w:ilvl w:val="1"/>
          <w:numId w:val="7"/>
        </w:numPr>
        <w:spacing w:line="440" w:lineRule="exact"/>
        <w:ind w:leftChars="0" w:left="1418" w:hanging="851"/>
        <w:jc w:val="both"/>
        <w:rPr>
          <w:rFonts w:ascii="標楷體" w:eastAsia="標楷體" w:hAnsi="標楷體"/>
          <w:spacing w:val="14"/>
          <w:sz w:val="28"/>
          <w:szCs w:val="28"/>
        </w:rPr>
      </w:pPr>
      <w:r w:rsidRPr="0076430D">
        <w:rPr>
          <w:rFonts w:ascii="標楷體" w:eastAsia="標楷體" w:hAnsi="標楷體" w:hint="eastAsia"/>
          <w:spacing w:val="14"/>
          <w:sz w:val="28"/>
          <w:szCs w:val="28"/>
        </w:rPr>
        <w:t>乙方自行辦理或提供公、私立機關團體辦理各項活動，</w:t>
      </w:r>
      <w:r w:rsidRPr="0076430D">
        <w:rPr>
          <w:rFonts w:ascii="標楷體" w:eastAsia="標楷體" w:hAnsi="標楷體" w:hint="eastAsia"/>
          <w:spacing w:val="14"/>
          <w:sz w:val="28"/>
          <w:szCs w:val="28"/>
          <w:u w:val="single"/>
        </w:rPr>
        <w:t>應於活動日前10日前提出計畫向甲方報請核備</w:t>
      </w:r>
      <w:r w:rsidRPr="0076430D">
        <w:rPr>
          <w:rFonts w:ascii="標楷體" w:eastAsia="標楷體" w:hAnsi="標楷體" w:hint="eastAsia"/>
          <w:spacing w:val="14"/>
          <w:sz w:val="28"/>
          <w:szCs w:val="28"/>
        </w:rPr>
        <w:t>，</w:t>
      </w:r>
      <w:r w:rsidRPr="0076430D">
        <w:rPr>
          <w:rFonts w:ascii="標楷體" w:eastAsia="標楷體" w:hAnsi="標楷體" w:hint="eastAsia"/>
          <w:spacing w:val="14"/>
          <w:sz w:val="28"/>
          <w:szCs w:val="28"/>
          <w:u w:val="single"/>
        </w:rPr>
        <w:t>並經活動相關主管機關同意</w:t>
      </w:r>
      <w:r w:rsidRPr="0076430D">
        <w:rPr>
          <w:rFonts w:ascii="標楷體" w:eastAsia="標楷體" w:hAnsi="標楷體" w:hint="eastAsia"/>
          <w:spacing w:val="14"/>
          <w:sz w:val="28"/>
          <w:szCs w:val="28"/>
        </w:rPr>
        <w:t>，及</w:t>
      </w:r>
      <w:r w:rsidRPr="0076430D">
        <w:rPr>
          <w:rFonts w:ascii="標楷體" w:eastAsia="標楷體" w:hAnsi="標楷體" w:hint="eastAsia"/>
          <w:spacing w:val="14"/>
          <w:sz w:val="28"/>
          <w:szCs w:val="28"/>
          <w:u w:val="single"/>
        </w:rPr>
        <w:t>符合相關噪音管制法令規定，不得妨礙社區安全與安寧</w:t>
      </w:r>
      <w:r w:rsidRPr="0076430D">
        <w:rPr>
          <w:rFonts w:ascii="標楷體" w:eastAsia="標楷體" w:hAnsi="標楷體" w:hint="eastAsia"/>
          <w:spacing w:val="14"/>
          <w:sz w:val="28"/>
          <w:szCs w:val="28"/>
        </w:rPr>
        <w:t>。</w:t>
      </w:r>
    </w:p>
    <w:p w14:paraId="2A0B865C" w14:textId="61C4B6D9" w:rsidR="002314A3" w:rsidRPr="0076430D" w:rsidRDefault="002314A3" w:rsidP="00CC6F93">
      <w:pPr>
        <w:pStyle w:val="ab"/>
        <w:numPr>
          <w:ilvl w:val="1"/>
          <w:numId w:val="7"/>
        </w:numPr>
        <w:spacing w:line="440" w:lineRule="exact"/>
        <w:ind w:leftChars="0" w:left="1418" w:hanging="851"/>
        <w:jc w:val="both"/>
        <w:rPr>
          <w:rFonts w:ascii="標楷體" w:eastAsia="標楷體" w:hAnsi="標楷體"/>
          <w:spacing w:val="14"/>
          <w:sz w:val="28"/>
          <w:szCs w:val="28"/>
        </w:rPr>
      </w:pPr>
      <w:r w:rsidRPr="0076430D">
        <w:rPr>
          <w:rFonts w:ascii="標楷體" w:eastAsia="標楷體" w:hint="eastAsia"/>
          <w:sz w:val="28"/>
          <w:szCs w:val="28"/>
        </w:rPr>
        <w:t>乙方因辦理其他專案活動另收費用時，須先向甲方申請核准後，始得實施。</w:t>
      </w:r>
    </w:p>
    <w:p w14:paraId="4E5515B2" w14:textId="7B70C10B" w:rsidR="00CC6F93" w:rsidRPr="0076430D" w:rsidRDefault="00CC6F93" w:rsidP="00CC6F93">
      <w:pPr>
        <w:pStyle w:val="ab"/>
        <w:numPr>
          <w:ilvl w:val="1"/>
          <w:numId w:val="7"/>
        </w:numPr>
        <w:spacing w:line="440" w:lineRule="exact"/>
        <w:ind w:leftChars="0" w:left="1418" w:hanging="851"/>
        <w:jc w:val="both"/>
        <w:rPr>
          <w:rFonts w:ascii="標楷體" w:eastAsia="標楷體" w:hAnsi="標楷體"/>
          <w:spacing w:val="14"/>
          <w:sz w:val="28"/>
          <w:szCs w:val="28"/>
        </w:rPr>
      </w:pPr>
      <w:r w:rsidRPr="0076430D">
        <w:rPr>
          <w:rFonts w:ascii="標楷體" w:eastAsia="標楷體" w:hAnsi="標楷體" w:hint="eastAsia"/>
          <w:spacing w:val="14"/>
          <w:sz w:val="28"/>
          <w:szCs w:val="28"/>
        </w:rPr>
        <w:t>為配合行政院公務員休假國民旅遊卡使用，乙方得配合設置或添購相關設備。</w:t>
      </w:r>
    </w:p>
    <w:p w14:paraId="43EA1A77" w14:textId="49EB40B4" w:rsidR="00CC6F93" w:rsidRPr="0076430D" w:rsidRDefault="002314A3" w:rsidP="00CC6F93">
      <w:pPr>
        <w:pStyle w:val="ab"/>
        <w:numPr>
          <w:ilvl w:val="1"/>
          <w:numId w:val="7"/>
        </w:numPr>
        <w:spacing w:line="440" w:lineRule="exact"/>
        <w:ind w:leftChars="0" w:left="1418" w:hanging="851"/>
        <w:jc w:val="both"/>
        <w:rPr>
          <w:rFonts w:ascii="標楷體" w:eastAsia="標楷體" w:hAnsi="標楷體"/>
          <w:spacing w:val="14"/>
          <w:sz w:val="28"/>
          <w:szCs w:val="28"/>
        </w:rPr>
      </w:pPr>
      <w:r w:rsidRPr="0076430D">
        <w:rPr>
          <w:rFonts w:ascii="標楷體" w:eastAsia="標楷體" w:hAnsi="標楷體" w:hint="eastAsia"/>
          <w:spacing w:val="14"/>
          <w:sz w:val="28"/>
          <w:szCs w:val="28"/>
        </w:rPr>
        <w:t>乙</w:t>
      </w:r>
      <w:r w:rsidR="00CC6F93" w:rsidRPr="0076430D">
        <w:rPr>
          <w:rFonts w:ascii="標楷體" w:eastAsia="標楷體" w:hAnsi="標楷體" w:hint="eastAsia"/>
          <w:spacing w:val="14"/>
          <w:sz w:val="28"/>
          <w:szCs w:val="28"/>
        </w:rPr>
        <w:t>方營業管理除應依「發展觀光條例」、「風景特定區管理規則」及現行法規之相關規定，並遵照本契約各項規定。</w:t>
      </w:r>
    </w:p>
    <w:p w14:paraId="62A80DBF" w14:textId="2DE1A659" w:rsidR="002314A3" w:rsidRPr="0076430D" w:rsidRDefault="002314A3" w:rsidP="00CC6F93">
      <w:pPr>
        <w:pStyle w:val="ab"/>
        <w:numPr>
          <w:ilvl w:val="1"/>
          <w:numId w:val="7"/>
        </w:numPr>
        <w:spacing w:line="440" w:lineRule="exact"/>
        <w:ind w:leftChars="0" w:left="1418" w:hanging="851"/>
        <w:jc w:val="both"/>
        <w:rPr>
          <w:rFonts w:ascii="標楷體" w:eastAsia="標楷體" w:hAnsi="標楷體"/>
          <w:spacing w:val="14"/>
          <w:sz w:val="28"/>
          <w:szCs w:val="28"/>
        </w:rPr>
      </w:pPr>
      <w:r w:rsidRPr="0076430D">
        <w:rPr>
          <w:rFonts w:ascii="標楷體" w:eastAsia="標楷體" w:hAnsi="標楷體" w:hint="eastAsia"/>
          <w:spacing w:val="14"/>
          <w:sz w:val="28"/>
          <w:szCs w:val="28"/>
        </w:rPr>
        <w:t>為避免與民眾產生不必要之糾紛，乙方不得以承租本標的物之名義，藉由傳銷手法非法吸金。</w:t>
      </w:r>
    </w:p>
    <w:p w14:paraId="33E392BC" w14:textId="0FED07F1" w:rsidR="00BE2BB8" w:rsidRPr="0076430D" w:rsidRDefault="00A16E41" w:rsidP="002314A3">
      <w:pPr>
        <w:pStyle w:val="ab"/>
        <w:numPr>
          <w:ilvl w:val="1"/>
          <w:numId w:val="7"/>
        </w:numPr>
        <w:spacing w:line="440" w:lineRule="exact"/>
        <w:ind w:leftChars="0" w:left="1418" w:hanging="851"/>
        <w:jc w:val="both"/>
        <w:rPr>
          <w:rFonts w:ascii="標楷體" w:eastAsia="標楷體" w:hAnsi="標楷體"/>
          <w:spacing w:val="14"/>
          <w:sz w:val="28"/>
          <w:szCs w:val="28"/>
        </w:rPr>
      </w:pPr>
      <w:r w:rsidRPr="0076430D">
        <w:rPr>
          <w:rFonts w:ascii="標楷體" w:eastAsia="標楷體" w:hint="eastAsia"/>
          <w:sz w:val="28"/>
          <w:szCs w:val="28"/>
        </w:rPr>
        <w:t>本契約出租標的及本契約第二條約定範圍內之男女廁所，乙方應免費提供遊客使用及於廁所內提供免費衛生紙、洗手乳（皂），並維持廁所之環境清潔，如因乙方疏於維護而受環保機關罰款，其罰款由乙方負責繳納。</w:t>
      </w:r>
    </w:p>
    <w:p w14:paraId="64C1F6FC" w14:textId="0E0EE830" w:rsidR="00A16E41" w:rsidRPr="0076430D" w:rsidRDefault="000C6071" w:rsidP="002314A3">
      <w:pPr>
        <w:pStyle w:val="ab"/>
        <w:numPr>
          <w:ilvl w:val="1"/>
          <w:numId w:val="7"/>
        </w:numPr>
        <w:spacing w:line="440" w:lineRule="exact"/>
        <w:ind w:leftChars="0" w:left="1418" w:hanging="851"/>
        <w:jc w:val="both"/>
        <w:rPr>
          <w:rFonts w:ascii="標楷體" w:eastAsia="標楷體" w:hAnsi="標楷體"/>
          <w:spacing w:val="14"/>
          <w:sz w:val="28"/>
          <w:szCs w:val="28"/>
        </w:rPr>
      </w:pPr>
      <w:r w:rsidRPr="0076430D">
        <w:rPr>
          <w:rFonts w:ascii="標楷體" w:eastAsia="標楷體" w:hAnsi="標楷體" w:hint="eastAsia"/>
          <w:spacing w:val="14"/>
          <w:sz w:val="28"/>
          <w:szCs w:val="28"/>
        </w:rPr>
        <w:t>出租設施用水及用電契約容量、營業設備(包含相關水力、電力設備等)如需擴充，由乙方負擔。乙方應於點交時確認相關設施設備之完善足堪使用。</w:t>
      </w:r>
    </w:p>
    <w:p w14:paraId="24671F68" w14:textId="77777777" w:rsidR="00A16E41" w:rsidRPr="0076430D" w:rsidRDefault="00A16E41" w:rsidP="00A16E41">
      <w:pPr>
        <w:pStyle w:val="ab"/>
        <w:numPr>
          <w:ilvl w:val="1"/>
          <w:numId w:val="7"/>
        </w:numPr>
        <w:tabs>
          <w:tab w:val="left" w:pos="1843"/>
        </w:tabs>
        <w:spacing w:line="440" w:lineRule="exact"/>
        <w:ind w:leftChars="0" w:left="1843" w:hanging="1275"/>
        <w:jc w:val="both"/>
        <w:rPr>
          <w:rFonts w:ascii="標楷體" w:eastAsia="標楷體" w:hAnsi="標楷體"/>
          <w:spacing w:val="14"/>
          <w:sz w:val="28"/>
          <w:szCs w:val="28"/>
        </w:rPr>
      </w:pPr>
      <w:r w:rsidRPr="0076430D">
        <w:rPr>
          <w:rFonts w:ascii="標楷體" w:eastAsia="標楷體" w:hint="eastAsia"/>
          <w:sz w:val="28"/>
          <w:szCs w:val="28"/>
        </w:rPr>
        <w:lastRenderedPageBreak/>
        <w:t>乙方應依其登記營業項目營業，如提供餐飲炊煮服務，不得使用明火，加熱方式以電力為主</w:t>
      </w:r>
      <w:r w:rsidR="008633AD" w:rsidRPr="0076430D">
        <w:rPr>
          <w:rFonts w:ascii="標楷體" w:eastAsia="標楷體" w:hint="eastAsia"/>
          <w:b/>
          <w:bCs/>
          <w:spacing w:val="14"/>
          <w:sz w:val="28"/>
          <w:szCs w:val="28"/>
        </w:rPr>
        <w:t>。</w:t>
      </w:r>
    </w:p>
    <w:p w14:paraId="6E6B7888" w14:textId="7F6EA0D5" w:rsidR="000C6071" w:rsidRPr="0076430D" w:rsidRDefault="000C6071" w:rsidP="002314A3">
      <w:pPr>
        <w:pStyle w:val="ab"/>
        <w:numPr>
          <w:ilvl w:val="1"/>
          <w:numId w:val="7"/>
        </w:numPr>
        <w:tabs>
          <w:tab w:val="left" w:pos="1843"/>
        </w:tabs>
        <w:spacing w:line="440" w:lineRule="exact"/>
        <w:ind w:leftChars="0" w:left="1843" w:hanging="1275"/>
        <w:jc w:val="both"/>
        <w:rPr>
          <w:rFonts w:ascii="標楷體" w:eastAsia="標楷體" w:hAnsi="標楷體"/>
          <w:spacing w:val="14"/>
          <w:sz w:val="28"/>
          <w:szCs w:val="28"/>
        </w:rPr>
      </w:pPr>
      <w:r w:rsidRPr="0076430D">
        <w:rPr>
          <w:rFonts w:ascii="標楷體" w:eastAsia="標楷體" w:hAnsi="標楷體" w:hint="eastAsia"/>
          <w:spacing w:val="14"/>
          <w:sz w:val="28"/>
          <w:szCs w:val="28"/>
        </w:rPr>
        <w:t>出租及維護範圍不得存放危險性油料、易爆物或易燃物品。</w:t>
      </w:r>
    </w:p>
    <w:p w14:paraId="58F015B2" w14:textId="77777777" w:rsidR="00A16E41" w:rsidRPr="0076430D" w:rsidRDefault="000C6071" w:rsidP="00A16E41">
      <w:pPr>
        <w:numPr>
          <w:ilvl w:val="0"/>
          <w:numId w:val="7"/>
        </w:numPr>
        <w:spacing w:line="440" w:lineRule="exact"/>
        <w:ind w:left="1418" w:hanging="1418"/>
        <w:jc w:val="both"/>
        <w:rPr>
          <w:rFonts w:ascii="標楷體" w:eastAsia="標楷體" w:hAnsi="標楷體"/>
          <w:sz w:val="28"/>
          <w:szCs w:val="28"/>
        </w:rPr>
      </w:pPr>
      <w:r w:rsidRPr="0076430D">
        <w:rPr>
          <w:rFonts w:ascii="標楷體" w:eastAsia="標楷體" w:hAnsi="標楷體" w:hint="eastAsia"/>
          <w:sz w:val="28"/>
          <w:szCs w:val="28"/>
        </w:rPr>
        <w:t>公共安全檢修申報</w:t>
      </w:r>
    </w:p>
    <w:p w14:paraId="7D5E7EEF" w14:textId="689D3CEF" w:rsidR="00DB48BB" w:rsidRPr="0076430D" w:rsidRDefault="00A16E41" w:rsidP="00A16E41">
      <w:pPr>
        <w:spacing w:line="440" w:lineRule="exact"/>
        <w:ind w:left="1418"/>
        <w:jc w:val="both"/>
        <w:rPr>
          <w:rFonts w:ascii="標楷體" w:eastAsia="標楷體" w:hAnsi="標楷體"/>
          <w:sz w:val="28"/>
          <w:szCs w:val="28"/>
        </w:rPr>
      </w:pPr>
      <w:r w:rsidRPr="0076430D">
        <w:rPr>
          <w:rFonts w:ascii="標楷體" w:eastAsia="標楷體" w:hint="eastAsia"/>
          <w:sz w:val="28"/>
          <w:szCs w:val="28"/>
        </w:rPr>
        <w:t>乙方於本契約有效期間自行增加設施（設備）或經營行為，均應符合相關法令規定，並應依規定辦理公共安全、消防等認證及申報，如未依規定辦理而造成甲方或第三者損害者，乙方應負全部責任，甲方並得予記點處分</w:t>
      </w:r>
      <w:r w:rsidR="00DB48BB" w:rsidRPr="0076430D">
        <w:rPr>
          <w:rFonts w:ascii="標楷體" w:eastAsia="標楷體" w:hAnsi="標楷體" w:hint="eastAsia"/>
          <w:sz w:val="28"/>
          <w:szCs w:val="28"/>
        </w:rPr>
        <w:t>。</w:t>
      </w:r>
    </w:p>
    <w:p w14:paraId="2D389741" w14:textId="77777777" w:rsidR="000C6071" w:rsidRPr="0076430D" w:rsidRDefault="000C6071" w:rsidP="00D845DC">
      <w:pPr>
        <w:numPr>
          <w:ilvl w:val="0"/>
          <w:numId w:val="7"/>
        </w:numPr>
        <w:spacing w:line="440" w:lineRule="exact"/>
        <w:ind w:left="1418" w:hanging="1418"/>
        <w:jc w:val="both"/>
        <w:rPr>
          <w:rFonts w:ascii="標楷體" w:eastAsia="標楷體" w:hAnsi="標楷體"/>
          <w:sz w:val="28"/>
          <w:szCs w:val="28"/>
        </w:rPr>
      </w:pPr>
      <w:r w:rsidRPr="0076430D">
        <w:rPr>
          <w:rFonts w:ascii="標楷體" w:eastAsia="標楷體" w:hAnsi="標楷體" w:hint="eastAsia"/>
          <w:sz w:val="28"/>
          <w:szCs w:val="28"/>
        </w:rPr>
        <w:t>標的物之維修與維護</w:t>
      </w:r>
    </w:p>
    <w:p w14:paraId="6F0F58F9" w14:textId="3A7FAF98" w:rsidR="00EF0E68" w:rsidRPr="0076430D" w:rsidRDefault="00D31598" w:rsidP="00A16E41">
      <w:pPr>
        <w:pStyle w:val="ab"/>
        <w:numPr>
          <w:ilvl w:val="1"/>
          <w:numId w:val="7"/>
        </w:numPr>
        <w:spacing w:line="440" w:lineRule="exact"/>
        <w:ind w:leftChars="0" w:left="1418"/>
        <w:jc w:val="both"/>
        <w:rPr>
          <w:rFonts w:ascii="標楷體" w:eastAsia="標楷體" w:hAnsi="標楷體"/>
          <w:sz w:val="28"/>
          <w:szCs w:val="28"/>
        </w:rPr>
      </w:pPr>
      <w:r w:rsidRPr="0076430D">
        <w:rPr>
          <w:rFonts w:ascii="標楷體" w:eastAsia="標楷體" w:hAnsi="標楷體" w:hint="eastAsia"/>
          <w:sz w:val="28"/>
          <w:szCs w:val="28"/>
        </w:rPr>
        <w:t>乙方</w:t>
      </w:r>
      <w:r w:rsidR="00EF0E68" w:rsidRPr="0076430D">
        <w:rPr>
          <w:rFonts w:ascii="標楷體" w:eastAsia="標楷體" w:hAnsi="標楷體" w:hint="eastAsia"/>
          <w:sz w:val="28"/>
          <w:szCs w:val="28"/>
        </w:rPr>
        <w:t>應負責維護本契約標的物於良好之狀況，如因營業需要乙方須附加設備材料時，應對原有設施及設備色彩與材質有整體考量。設施、設備之維護以及損壞或故障維修，包含建築物維護、設施維修、遊客使用不當導致設施設備損壞或故障、營業耗材(包括照明燈具耗材、</w:t>
      </w:r>
      <w:r w:rsidR="004F4B10" w:rsidRPr="0076430D">
        <w:rPr>
          <w:rFonts w:ascii="標楷體" w:eastAsia="標楷體" w:hAnsi="標楷體" w:hint="eastAsia"/>
          <w:sz w:val="28"/>
          <w:szCs w:val="28"/>
        </w:rPr>
        <w:t>冷氣耗材、</w:t>
      </w:r>
      <w:r w:rsidR="00EF0E68" w:rsidRPr="0076430D">
        <w:rPr>
          <w:rFonts w:ascii="標楷體" w:eastAsia="標楷體" w:hAnsi="標楷體" w:hint="eastAsia"/>
          <w:sz w:val="28"/>
          <w:szCs w:val="28"/>
        </w:rPr>
        <w:t>衛浴零件耗材、滅火器定期換葯更新等)，除有下列情事，由甲方負責修復外概由乙方為必要之維護及修復，以及負擔費用。</w:t>
      </w:r>
    </w:p>
    <w:p w14:paraId="3AD549C9" w14:textId="7F738581" w:rsidR="00EF0E68" w:rsidRPr="0076430D" w:rsidRDefault="00EF0E68" w:rsidP="00A16E41">
      <w:pPr>
        <w:pStyle w:val="ab"/>
        <w:numPr>
          <w:ilvl w:val="2"/>
          <w:numId w:val="7"/>
        </w:numPr>
        <w:spacing w:line="440" w:lineRule="exact"/>
        <w:ind w:leftChars="0"/>
        <w:jc w:val="both"/>
        <w:rPr>
          <w:rFonts w:ascii="標楷體" w:eastAsia="標楷體" w:hAnsi="標楷體"/>
          <w:sz w:val="28"/>
          <w:szCs w:val="28"/>
        </w:rPr>
      </w:pPr>
      <w:r w:rsidRPr="0076430D">
        <w:rPr>
          <w:rFonts w:ascii="標楷體" w:eastAsia="標楷體" w:hAnsi="標楷體" w:hint="eastAsia"/>
          <w:sz w:val="28"/>
          <w:szCs w:val="28"/>
        </w:rPr>
        <w:t>甲方所施設之設施、</w:t>
      </w:r>
      <w:r w:rsidRPr="0076430D">
        <w:rPr>
          <w:rFonts w:ascii="標楷體" w:eastAsia="標楷體" w:hAnsi="標楷體" w:hint="eastAsia"/>
          <w:spacing w:val="14"/>
          <w:sz w:val="28"/>
          <w:szCs w:val="28"/>
        </w:rPr>
        <w:t>設備</w:t>
      </w:r>
      <w:r w:rsidRPr="0076430D">
        <w:rPr>
          <w:rFonts w:ascii="標楷體" w:eastAsia="標楷體" w:hAnsi="標楷體" w:hint="eastAsia"/>
          <w:sz w:val="28"/>
          <w:szCs w:val="28"/>
        </w:rPr>
        <w:t>因颱風、地震、豪雨等天然災害致損壞或故障者。</w:t>
      </w:r>
    </w:p>
    <w:p w14:paraId="237C6B47" w14:textId="1E6C53E7" w:rsidR="00EF0E68" w:rsidRPr="0076430D" w:rsidRDefault="00EF0E68" w:rsidP="00A16E41">
      <w:pPr>
        <w:pStyle w:val="ab"/>
        <w:numPr>
          <w:ilvl w:val="2"/>
          <w:numId w:val="7"/>
        </w:numPr>
        <w:spacing w:line="440" w:lineRule="exact"/>
        <w:ind w:leftChars="0"/>
        <w:jc w:val="both"/>
        <w:rPr>
          <w:rFonts w:ascii="標楷體" w:eastAsia="標楷體" w:hAnsi="標楷體"/>
          <w:sz w:val="28"/>
          <w:szCs w:val="28"/>
        </w:rPr>
      </w:pPr>
      <w:r w:rsidRPr="0076430D">
        <w:rPr>
          <w:rFonts w:ascii="標楷體" w:eastAsia="標楷體" w:hAnsi="標楷體" w:hint="eastAsia"/>
          <w:sz w:val="28"/>
          <w:szCs w:val="28"/>
        </w:rPr>
        <w:t>建物之基礎結構有安全堪虞者。</w:t>
      </w:r>
    </w:p>
    <w:p w14:paraId="772C52AA" w14:textId="7D22F1CA" w:rsidR="00EF0E68" w:rsidRPr="0076430D" w:rsidRDefault="00EF0E68" w:rsidP="00A16E41">
      <w:pPr>
        <w:pStyle w:val="ab"/>
        <w:numPr>
          <w:ilvl w:val="2"/>
          <w:numId w:val="7"/>
        </w:numPr>
        <w:spacing w:line="440" w:lineRule="exact"/>
        <w:ind w:leftChars="0"/>
        <w:jc w:val="both"/>
        <w:rPr>
          <w:rFonts w:ascii="標楷體" w:eastAsia="標楷體" w:hAnsi="標楷體"/>
          <w:sz w:val="28"/>
          <w:szCs w:val="28"/>
        </w:rPr>
      </w:pPr>
      <w:r w:rsidRPr="0076430D">
        <w:rPr>
          <w:rFonts w:ascii="標楷體" w:eastAsia="標楷體" w:hAnsi="標楷體" w:hint="eastAsia"/>
          <w:sz w:val="28"/>
          <w:szCs w:val="28"/>
        </w:rPr>
        <w:t>全區電力、通訊、供水、消防系統之更新。</w:t>
      </w:r>
    </w:p>
    <w:p w14:paraId="7A6C35B8" w14:textId="4ED77E75" w:rsidR="00EF0E68" w:rsidRPr="0076430D" w:rsidRDefault="00EF0E68" w:rsidP="00A16E41">
      <w:pPr>
        <w:pStyle w:val="ab"/>
        <w:numPr>
          <w:ilvl w:val="2"/>
          <w:numId w:val="7"/>
        </w:numPr>
        <w:spacing w:line="440" w:lineRule="exact"/>
        <w:ind w:leftChars="0"/>
        <w:jc w:val="both"/>
        <w:rPr>
          <w:rFonts w:ascii="標楷體" w:eastAsia="標楷體" w:hAnsi="標楷體"/>
          <w:sz w:val="28"/>
          <w:szCs w:val="28"/>
          <w:u w:val="single"/>
        </w:rPr>
      </w:pPr>
      <w:r w:rsidRPr="0076430D">
        <w:rPr>
          <w:rFonts w:ascii="標楷體" w:eastAsia="標楷體" w:hAnsi="標楷體" w:hint="eastAsia"/>
          <w:sz w:val="28"/>
          <w:szCs w:val="28"/>
          <w:u w:val="single"/>
        </w:rPr>
        <w:t>設施已達財產登記使用年限且不堪使用，或已達財產登記使用年限而因自然因素腐蝕需維修更換。</w:t>
      </w:r>
    </w:p>
    <w:p w14:paraId="22198EAF" w14:textId="5868D933" w:rsidR="00A16E41" w:rsidRPr="0076430D" w:rsidRDefault="00EF0E68" w:rsidP="004A3171">
      <w:pPr>
        <w:pStyle w:val="ab"/>
        <w:numPr>
          <w:ilvl w:val="2"/>
          <w:numId w:val="7"/>
        </w:numPr>
        <w:spacing w:line="440" w:lineRule="exact"/>
        <w:ind w:leftChars="0"/>
        <w:jc w:val="both"/>
        <w:rPr>
          <w:rFonts w:ascii="標楷體" w:eastAsia="標楷體" w:hAnsi="標楷體"/>
          <w:sz w:val="28"/>
          <w:szCs w:val="28"/>
        </w:rPr>
      </w:pPr>
      <w:r w:rsidRPr="0076430D">
        <w:rPr>
          <w:rFonts w:ascii="標楷體" w:eastAsia="標楷體" w:hAnsi="標楷體" w:hint="eastAsia"/>
          <w:sz w:val="28"/>
          <w:szCs w:val="28"/>
        </w:rPr>
        <w:t>其他經甲方認定非可歸責於乙方因素造成者或甲乙雙方協議由甲方負責維修項目。</w:t>
      </w:r>
    </w:p>
    <w:p w14:paraId="1CC1A545" w14:textId="77777777" w:rsidR="00A16E41" w:rsidRPr="0076430D" w:rsidRDefault="00EF0E68" w:rsidP="00A16E41">
      <w:pPr>
        <w:pStyle w:val="ab"/>
        <w:numPr>
          <w:ilvl w:val="1"/>
          <w:numId w:val="7"/>
        </w:numPr>
        <w:spacing w:line="440" w:lineRule="exact"/>
        <w:ind w:leftChars="0" w:left="1418"/>
        <w:jc w:val="both"/>
        <w:rPr>
          <w:rFonts w:ascii="標楷體" w:eastAsia="標楷體" w:hAnsi="標楷體"/>
          <w:sz w:val="28"/>
          <w:szCs w:val="28"/>
        </w:rPr>
      </w:pPr>
      <w:r w:rsidRPr="0076430D">
        <w:rPr>
          <w:rFonts w:ascii="標楷體" w:eastAsia="標楷體" w:hAnsi="標楷體" w:hint="eastAsia"/>
          <w:sz w:val="28"/>
          <w:szCs w:val="28"/>
        </w:rPr>
        <w:t>前項維修項目有權責歸屬不清者，甲乙雙方均得要求召會協商。</w:t>
      </w:r>
    </w:p>
    <w:p w14:paraId="1C01BC91" w14:textId="77777777" w:rsidR="00A16E41" w:rsidRPr="0076430D" w:rsidRDefault="000C6071" w:rsidP="00A16E41">
      <w:pPr>
        <w:pStyle w:val="ab"/>
        <w:numPr>
          <w:ilvl w:val="1"/>
          <w:numId w:val="7"/>
        </w:numPr>
        <w:spacing w:line="440" w:lineRule="exact"/>
        <w:ind w:leftChars="0" w:left="1418"/>
        <w:jc w:val="both"/>
        <w:rPr>
          <w:rFonts w:ascii="標楷體" w:eastAsia="標楷體" w:hAnsi="標楷體"/>
          <w:sz w:val="28"/>
          <w:szCs w:val="28"/>
        </w:rPr>
      </w:pPr>
      <w:r w:rsidRPr="0076430D">
        <w:rPr>
          <w:rFonts w:ascii="標楷體" w:eastAsia="標楷體" w:hAnsi="標楷體" w:hint="eastAsia"/>
          <w:sz w:val="28"/>
          <w:szCs w:val="28"/>
        </w:rPr>
        <w:t>因人為使用或保管不當造成損壞者應由乙方自行負擔。</w:t>
      </w:r>
    </w:p>
    <w:p w14:paraId="05E63347" w14:textId="77777777" w:rsidR="00A16E41" w:rsidRPr="0076430D" w:rsidRDefault="000C6071" w:rsidP="00A16E41">
      <w:pPr>
        <w:pStyle w:val="ab"/>
        <w:numPr>
          <w:ilvl w:val="1"/>
          <w:numId w:val="7"/>
        </w:numPr>
        <w:spacing w:line="440" w:lineRule="exact"/>
        <w:ind w:leftChars="0" w:left="1418"/>
        <w:jc w:val="both"/>
        <w:rPr>
          <w:rFonts w:ascii="標楷體" w:eastAsia="標楷體" w:hAnsi="標楷體"/>
          <w:sz w:val="28"/>
          <w:szCs w:val="28"/>
        </w:rPr>
      </w:pPr>
      <w:r w:rsidRPr="0076430D">
        <w:rPr>
          <w:rFonts w:ascii="標楷體" w:eastAsia="標楷體" w:hAnsi="標楷體" w:hint="eastAsia"/>
          <w:sz w:val="28"/>
          <w:szCs w:val="28"/>
        </w:rPr>
        <w:t>經甲方點交之設施、設備，如有在保固、保證責任期限內，乙方在該期限期滿前不得增建、改建、擴建或拆遷；期滿後，依第九條約定辦理。</w:t>
      </w:r>
    </w:p>
    <w:p w14:paraId="0E0911F7" w14:textId="77777777" w:rsidR="00A16E41" w:rsidRPr="0076430D" w:rsidRDefault="000C6071" w:rsidP="00A16E41">
      <w:pPr>
        <w:pStyle w:val="ab"/>
        <w:numPr>
          <w:ilvl w:val="1"/>
          <w:numId w:val="7"/>
        </w:numPr>
        <w:spacing w:line="440" w:lineRule="exact"/>
        <w:ind w:leftChars="0" w:left="1418"/>
        <w:jc w:val="both"/>
        <w:rPr>
          <w:rFonts w:ascii="標楷體" w:eastAsia="標楷體" w:hAnsi="標楷體"/>
          <w:sz w:val="28"/>
          <w:szCs w:val="28"/>
        </w:rPr>
      </w:pPr>
      <w:r w:rsidRPr="0076430D">
        <w:rPr>
          <w:rFonts w:ascii="標楷體" w:eastAsia="標楷體" w:hAnsi="標楷體" w:hint="eastAsia"/>
          <w:sz w:val="28"/>
          <w:szCs w:val="28"/>
        </w:rPr>
        <w:t>前項經甲方點交之設備，於保固、保證責任期限內損壞，經鑑定</w:t>
      </w:r>
      <w:r w:rsidRPr="0076430D">
        <w:rPr>
          <w:rFonts w:ascii="標楷體" w:eastAsia="標楷體" w:hAnsi="標楷體" w:hint="eastAsia"/>
          <w:sz w:val="28"/>
          <w:szCs w:val="28"/>
        </w:rPr>
        <w:lastRenderedPageBreak/>
        <w:t>後，如係人為因素使用不當時，相關維修費用及後續維護責任由乙方負責。</w:t>
      </w:r>
    </w:p>
    <w:p w14:paraId="66C0F728" w14:textId="77777777" w:rsidR="00A16E41" w:rsidRPr="0076430D" w:rsidRDefault="000C6071" w:rsidP="00A16E41">
      <w:pPr>
        <w:pStyle w:val="ab"/>
        <w:numPr>
          <w:ilvl w:val="1"/>
          <w:numId w:val="7"/>
        </w:numPr>
        <w:spacing w:line="440" w:lineRule="exact"/>
        <w:ind w:leftChars="0" w:left="1418"/>
        <w:jc w:val="both"/>
        <w:rPr>
          <w:rFonts w:ascii="標楷體" w:eastAsia="標楷體" w:hAnsi="標楷體"/>
          <w:sz w:val="28"/>
          <w:szCs w:val="28"/>
        </w:rPr>
      </w:pPr>
      <w:r w:rsidRPr="0076430D">
        <w:rPr>
          <w:rFonts w:ascii="標楷體" w:eastAsia="標楷體" w:hAnsi="標楷體" w:hint="eastAsia"/>
          <w:sz w:val="28"/>
          <w:szCs w:val="28"/>
        </w:rPr>
        <w:t>經甲方點交之植栽，</w:t>
      </w:r>
      <w:r w:rsidRPr="0076430D">
        <w:rPr>
          <w:rFonts w:ascii="標楷體" w:eastAsia="標楷體" w:hAnsi="標楷體" w:hint="eastAsia"/>
          <w:sz w:val="28"/>
          <w:szCs w:val="28"/>
          <w:u w:val="single"/>
        </w:rPr>
        <w:t>如在保活責任期限內，乙方僅負責該植栽區域之環境清潔工作，不負責保活責任；期滿後，始辦理第二條約定之植栽養護工作項目。</w:t>
      </w:r>
    </w:p>
    <w:p w14:paraId="41F943B6" w14:textId="2AAFF743" w:rsidR="00812594" w:rsidRPr="0076430D" w:rsidRDefault="00812594" w:rsidP="00A16E41">
      <w:pPr>
        <w:pStyle w:val="ab"/>
        <w:numPr>
          <w:ilvl w:val="1"/>
          <w:numId w:val="7"/>
        </w:numPr>
        <w:spacing w:line="440" w:lineRule="exact"/>
        <w:ind w:leftChars="0" w:left="1418"/>
        <w:jc w:val="both"/>
        <w:rPr>
          <w:rFonts w:ascii="標楷體" w:eastAsia="標楷體" w:hAnsi="標楷體"/>
          <w:sz w:val="28"/>
          <w:szCs w:val="28"/>
        </w:rPr>
      </w:pPr>
      <w:r w:rsidRPr="0076430D">
        <w:rPr>
          <w:rFonts w:ascii="標楷體" w:eastAsia="標楷體" w:hAnsi="標楷體" w:hint="eastAsia"/>
          <w:sz w:val="28"/>
          <w:szCs w:val="28"/>
          <w:u w:val="single"/>
        </w:rPr>
        <w:t>乙方應依甲方植栽管理養護規範(附件5)負責妥善維護植栽養護工作。廁所清理應依甲方公廁清潔作業程序(附件6)辦理。</w:t>
      </w:r>
    </w:p>
    <w:p w14:paraId="2C90DD11" w14:textId="77777777" w:rsidR="00A16E41" w:rsidRPr="0076430D" w:rsidRDefault="000C6071" w:rsidP="00A16E41">
      <w:pPr>
        <w:pStyle w:val="ab"/>
        <w:numPr>
          <w:ilvl w:val="1"/>
          <w:numId w:val="7"/>
        </w:numPr>
        <w:spacing w:line="440" w:lineRule="exact"/>
        <w:ind w:leftChars="0" w:left="1418"/>
        <w:jc w:val="both"/>
        <w:rPr>
          <w:rFonts w:ascii="標楷體" w:eastAsia="標楷體" w:hAnsi="標楷體"/>
          <w:sz w:val="28"/>
          <w:szCs w:val="28"/>
        </w:rPr>
      </w:pPr>
      <w:r w:rsidRPr="0076430D">
        <w:rPr>
          <w:rFonts w:ascii="標楷體" w:eastAsia="標楷體" w:hAnsi="標楷體" w:hint="eastAsia"/>
          <w:sz w:val="28"/>
          <w:szCs w:val="28"/>
        </w:rPr>
        <w:t>本契約第二條約定乙方負責辦理事項及範圍，除設施維修，由甲方負責辦理外，其餘所需費用由乙方負擔。</w:t>
      </w:r>
    </w:p>
    <w:p w14:paraId="52D1C2B7" w14:textId="77777777" w:rsidR="00A16E41" w:rsidRPr="0076430D" w:rsidRDefault="000C6071" w:rsidP="00A16E41">
      <w:pPr>
        <w:pStyle w:val="ab"/>
        <w:numPr>
          <w:ilvl w:val="1"/>
          <w:numId w:val="7"/>
        </w:numPr>
        <w:spacing w:line="440" w:lineRule="exact"/>
        <w:ind w:leftChars="0" w:left="1418"/>
        <w:jc w:val="both"/>
        <w:rPr>
          <w:rFonts w:ascii="標楷體" w:eastAsia="標楷體" w:hAnsi="標楷體"/>
          <w:sz w:val="28"/>
          <w:szCs w:val="28"/>
        </w:rPr>
      </w:pPr>
      <w:r w:rsidRPr="0076430D">
        <w:rPr>
          <w:rFonts w:ascii="標楷體" w:eastAsia="標楷體" w:hAnsi="標楷體" w:hint="eastAsia"/>
          <w:sz w:val="28"/>
          <w:szCs w:val="28"/>
        </w:rPr>
        <w:t>於出租標的範圍內全部之經營、管理、維護及其他一切費用等(含水、電、電話、網路、環境清潔及營業相關設備等費用)悉由乙方負擔。</w:t>
      </w:r>
    </w:p>
    <w:p w14:paraId="6CD71512" w14:textId="77777777" w:rsidR="00A16E41" w:rsidRPr="0076430D" w:rsidRDefault="000C6071" w:rsidP="00A16E41">
      <w:pPr>
        <w:pStyle w:val="ab"/>
        <w:numPr>
          <w:ilvl w:val="1"/>
          <w:numId w:val="7"/>
        </w:numPr>
        <w:spacing w:line="440" w:lineRule="exact"/>
        <w:ind w:leftChars="0" w:left="1418"/>
        <w:jc w:val="both"/>
        <w:rPr>
          <w:rFonts w:ascii="標楷體" w:eastAsia="標楷體" w:hAnsi="標楷體"/>
          <w:sz w:val="28"/>
          <w:szCs w:val="28"/>
        </w:rPr>
      </w:pPr>
      <w:r w:rsidRPr="0076430D">
        <w:rPr>
          <w:rFonts w:ascii="標楷體" w:eastAsia="標楷體" w:hAnsi="標楷體" w:hint="eastAsia"/>
          <w:sz w:val="28"/>
          <w:szCs w:val="28"/>
        </w:rPr>
        <w:t>前項應由乙方繳納之費用，乙方未依規定繳納，致標的物受處分時，甲方得終止本契約，乙方不得異議。</w:t>
      </w:r>
    </w:p>
    <w:p w14:paraId="0D807124" w14:textId="77777777" w:rsidR="00A16E41" w:rsidRPr="0076430D" w:rsidRDefault="000C6071" w:rsidP="00A16E41">
      <w:pPr>
        <w:pStyle w:val="ab"/>
        <w:numPr>
          <w:ilvl w:val="1"/>
          <w:numId w:val="7"/>
        </w:numPr>
        <w:spacing w:line="440" w:lineRule="exact"/>
        <w:ind w:leftChars="0" w:left="1418"/>
        <w:jc w:val="both"/>
        <w:rPr>
          <w:rFonts w:ascii="標楷體" w:eastAsia="標楷體" w:hAnsi="標楷體"/>
          <w:sz w:val="28"/>
          <w:szCs w:val="28"/>
        </w:rPr>
      </w:pPr>
      <w:r w:rsidRPr="0076430D">
        <w:rPr>
          <w:rFonts w:ascii="標楷體" w:eastAsia="標楷體" w:hAnsi="標楷體" w:hint="eastAsia"/>
          <w:sz w:val="28"/>
          <w:szCs w:val="28"/>
        </w:rPr>
        <w:t>乙方自行設置之設施、設備應由乙方自行負責修繕及負擔費用。</w:t>
      </w:r>
    </w:p>
    <w:p w14:paraId="55B7BD98" w14:textId="63437B7D" w:rsidR="00A16E41" w:rsidRPr="0076430D" w:rsidRDefault="000C6071" w:rsidP="00A16E41">
      <w:pPr>
        <w:pStyle w:val="ab"/>
        <w:numPr>
          <w:ilvl w:val="1"/>
          <w:numId w:val="7"/>
        </w:numPr>
        <w:tabs>
          <w:tab w:val="left" w:pos="1701"/>
        </w:tabs>
        <w:spacing w:line="440" w:lineRule="exact"/>
        <w:ind w:leftChars="0" w:left="1701" w:hanging="850"/>
        <w:jc w:val="both"/>
        <w:rPr>
          <w:rFonts w:ascii="標楷體" w:eastAsia="標楷體" w:hAnsi="標楷體"/>
          <w:sz w:val="28"/>
          <w:szCs w:val="28"/>
        </w:rPr>
      </w:pPr>
      <w:r w:rsidRPr="0076430D">
        <w:rPr>
          <w:rFonts w:ascii="標楷體" w:eastAsia="標楷體" w:hAnsi="標楷體" w:hint="eastAsia"/>
          <w:sz w:val="28"/>
          <w:szCs w:val="28"/>
          <w:u w:val="single"/>
        </w:rPr>
        <w:t>乙方辦理維護作業時應拍照記錄提供甲方抽查</w:t>
      </w:r>
      <w:r w:rsidRPr="0076430D">
        <w:rPr>
          <w:rFonts w:ascii="標楷體" w:eastAsia="標楷體" w:hAnsi="標楷體" w:hint="eastAsia"/>
          <w:sz w:val="28"/>
          <w:szCs w:val="28"/>
        </w:rPr>
        <w:t>，如</w:t>
      </w:r>
      <w:r w:rsidRPr="0076430D">
        <w:rPr>
          <w:rFonts w:ascii="標楷體" w:eastAsia="標楷體" w:hAnsi="標楷體" w:hint="eastAsia"/>
          <w:sz w:val="28"/>
          <w:szCs w:val="28"/>
          <w:u w:val="single"/>
        </w:rPr>
        <w:t>怠於辦理</w:t>
      </w:r>
      <w:r w:rsidR="00CC344D" w:rsidRPr="0076430D">
        <w:rPr>
          <w:rFonts w:ascii="標楷體" w:eastAsia="標楷體" w:hAnsi="標楷體" w:hint="eastAsia"/>
          <w:sz w:val="28"/>
          <w:szCs w:val="28"/>
          <w:u w:val="single"/>
        </w:rPr>
        <w:t>第十一條第九項及</w:t>
      </w:r>
      <w:r w:rsidRPr="0076430D">
        <w:rPr>
          <w:rFonts w:ascii="標楷體" w:eastAsia="標楷體" w:hAnsi="標楷體" w:hint="eastAsia"/>
          <w:sz w:val="28"/>
          <w:szCs w:val="28"/>
          <w:u w:val="single"/>
        </w:rPr>
        <w:t>本條第</w:t>
      </w:r>
      <w:r w:rsidR="006E667B" w:rsidRPr="0076430D">
        <w:rPr>
          <w:rFonts w:ascii="標楷體" w:eastAsia="標楷體" w:hAnsi="標楷體" w:hint="eastAsia"/>
          <w:sz w:val="28"/>
          <w:szCs w:val="28"/>
          <w:u w:val="single"/>
        </w:rPr>
        <w:t>七</w:t>
      </w:r>
      <w:r w:rsidRPr="0076430D">
        <w:rPr>
          <w:rFonts w:ascii="標楷體" w:eastAsia="標楷體" w:hAnsi="標楷體" w:hint="eastAsia"/>
          <w:sz w:val="28"/>
          <w:szCs w:val="28"/>
          <w:u w:val="single"/>
        </w:rPr>
        <w:t>項工作</w:t>
      </w:r>
      <w:r w:rsidRPr="0076430D">
        <w:rPr>
          <w:rFonts w:ascii="標楷體" w:eastAsia="標楷體" w:hAnsi="標楷體" w:hint="eastAsia"/>
          <w:sz w:val="28"/>
          <w:szCs w:val="28"/>
        </w:rPr>
        <w:t>時，甲方得於預告通知乙方後，自行或委託第三人執行該等工作，並請求乙方負擔其費用，</w:t>
      </w:r>
      <w:r w:rsidRPr="0076430D">
        <w:rPr>
          <w:rFonts w:ascii="標楷體" w:eastAsia="標楷體" w:hAnsi="標楷體" w:hint="eastAsia"/>
          <w:sz w:val="28"/>
          <w:szCs w:val="28"/>
          <w:u w:val="single"/>
        </w:rPr>
        <w:t>乙方</w:t>
      </w:r>
      <w:r w:rsidR="00CC344D" w:rsidRPr="0076430D">
        <w:rPr>
          <w:rFonts w:ascii="標楷體" w:eastAsia="標楷體" w:hAnsi="標楷體" w:hint="eastAsia"/>
          <w:sz w:val="28"/>
          <w:szCs w:val="28"/>
          <w:u w:val="single"/>
        </w:rPr>
        <w:t>不得</w:t>
      </w:r>
      <w:r w:rsidRPr="0076430D">
        <w:rPr>
          <w:rFonts w:ascii="標楷體" w:eastAsia="標楷體" w:hAnsi="標楷體" w:hint="eastAsia"/>
          <w:sz w:val="28"/>
          <w:szCs w:val="28"/>
          <w:u w:val="single"/>
        </w:rPr>
        <w:t>異議</w:t>
      </w:r>
      <w:r w:rsidRPr="0076430D">
        <w:rPr>
          <w:rFonts w:ascii="標楷體" w:eastAsia="標楷體" w:hAnsi="標楷體" w:hint="eastAsia"/>
          <w:sz w:val="28"/>
          <w:szCs w:val="28"/>
        </w:rPr>
        <w:t>。其因而致甲方受損害者，甲方得請求乙方損害賠償或依本契約第1</w:t>
      </w:r>
      <w:r w:rsidR="006E667B" w:rsidRPr="0076430D">
        <w:rPr>
          <w:rFonts w:ascii="標楷體" w:eastAsia="標楷體" w:hAnsi="標楷體" w:hint="eastAsia"/>
          <w:sz w:val="28"/>
          <w:szCs w:val="28"/>
        </w:rPr>
        <w:t>6</w:t>
      </w:r>
      <w:r w:rsidRPr="0076430D">
        <w:rPr>
          <w:rFonts w:ascii="標楷體" w:eastAsia="標楷體" w:hAnsi="標楷體" w:hint="eastAsia"/>
          <w:sz w:val="28"/>
          <w:szCs w:val="28"/>
        </w:rPr>
        <w:t>條1項規定辦理。但本項規定不得解釋為甲方負有自行或委託第三人執行該等工作之義務。</w:t>
      </w:r>
    </w:p>
    <w:p w14:paraId="23D09125" w14:textId="3675868E" w:rsidR="003143E1" w:rsidRPr="0076430D" w:rsidRDefault="000C6071" w:rsidP="00A16E41">
      <w:pPr>
        <w:pStyle w:val="ab"/>
        <w:numPr>
          <w:ilvl w:val="1"/>
          <w:numId w:val="7"/>
        </w:numPr>
        <w:tabs>
          <w:tab w:val="left" w:pos="1701"/>
        </w:tabs>
        <w:spacing w:line="440" w:lineRule="exact"/>
        <w:ind w:leftChars="0" w:left="1701" w:hanging="850"/>
        <w:jc w:val="both"/>
        <w:rPr>
          <w:rFonts w:ascii="標楷體" w:eastAsia="標楷體" w:hAnsi="標楷體"/>
          <w:sz w:val="28"/>
          <w:szCs w:val="28"/>
        </w:rPr>
      </w:pPr>
      <w:r w:rsidRPr="0076430D">
        <w:rPr>
          <w:rFonts w:ascii="標楷體" w:eastAsia="標楷體" w:hAnsi="標楷體" w:hint="eastAsia"/>
          <w:sz w:val="28"/>
          <w:szCs w:val="28"/>
          <w:u w:val="single"/>
        </w:rPr>
        <w:t>乙方應配合甲方施政或施工工項，為必要之營運調整且不得藉詞要求甲方給付任何因營運調整之補償或賠償。</w:t>
      </w:r>
      <w:r w:rsidRPr="0076430D">
        <w:rPr>
          <w:rFonts w:ascii="標楷體" w:eastAsia="標楷體" w:hAnsi="標楷體" w:hint="eastAsia"/>
          <w:sz w:val="28"/>
          <w:szCs w:val="28"/>
        </w:rPr>
        <w:t>但本項規定不得解釋為甲方負有整修、增建設施或設備之義務。甲方施工期間得不計收受施工影響之土地、建築物及地上物租金。</w:t>
      </w:r>
    </w:p>
    <w:p w14:paraId="135D0638" w14:textId="77777777" w:rsidR="00562861" w:rsidRPr="0076430D" w:rsidRDefault="00562861" w:rsidP="00D845DC">
      <w:pPr>
        <w:numPr>
          <w:ilvl w:val="0"/>
          <w:numId w:val="7"/>
        </w:numPr>
        <w:spacing w:line="440" w:lineRule="exact"/>
        <w:ind w:left="1418" w:hanging="1418"/>
        <w:jc w:val="both"/>
        <w:rPr>
          <w:rFonts w:ascii="標楷體" w:eastAsia="標楷體" w:hAnsi="標楷體"/>
          <w:sz w:val="28"/>
          <w:szCs w:val="28"/>
        </w:rPr>
      </w:pPr>
      <w:r w:rsidRPr="0076430D">
        <w:rPr>
          <w:rFonts w:ascii="標楷體" w:eastAsia="標楷體" w:hAnsi="標楷體" w:hint="eastAsia"/>
          <w:spacing w:val="14"/>
          <w:sz w:val="28"/>
          <w:szCs w:val="28"/>
        </w:rPr>
        <w:t>保險</w:t>
      </w:r>
    </w:p>
    <w:p w14:paraId="2BCF3833" w14:textId="47ABB43D" w:rsidR="00A16E41" w:rsidRPr="0076430D" w:rsidRDefault="00EF0E68" w:rsidP="00B731C2">
      <w:pPr>
        <w:pStyle w:val="ab"/>
        <w:numPr>
          <w:ilvl w:val="1"/>
          <w:numId w:val="7"/>
        </w:numPr>
        <w:spacing w:line="440" w:lineRule="exact"/>
        <w:ind w:leftChars="0" w:left="1418"/>
        <w:jc w:val="both"/>
        <w:rPr>
          <w:rFonts w:ascii="標楷體" w:eastAsia="標楷體" w:hAnsi="標楷體"/>
          <w:sz w:val="28"/>
          <w:szCs w:val="28"/>
        </w:rPr>
      </w:pPr>
      <w:r w:rsidRPr="0076430D">
        <w:rPr>
          <w:rFonts w:ascii="標楷體" w:eastAsia="標楷體" w:hAnsi="標楷體" w:hint="eastAsia"/>
          <w:sz w:val="28"/>
          <w:szCs w:val="28"/>
        </w:rPr>
        <w:t>乙方應</w:t>
      </w:r>
      <w:r w:rsidR="00147656" w:rsidRPr="0076430D">
        <w:rPr>
          <w:rFonts w:ascii="標楷體" w:eastAsia="標楷體" w:hAnsi="標楷體" w:hint="eastAsia"/>
          <w:sz w:val="28"/>
          <w:szCs w:val="28"/>
        </w:rPr>
        <w:t>於簽約後30日內</w:t>
      </w:r>
      <w:r w:rsidR="00141C7A" w:rsidRPr="0076430D">
        <w:rPr>
          <w:rFonts w:ascii="標楷體" w:eastAsia="標楷體" w:hAnsi="標楷體" w:hint="eastAsia"/>
          <w:sz w:val="28"/>
          <w:szCs w:val="28"/>
        </w:rPr>
        <w:t>，</w:t>
      </w:r>
      <w:r w:rsidRPr="0076430D">
        <w:rPr>
          <w:rFonts w:ascii="標楷體" w:eastAsia="標楷體" w:hAnsi="標楷體" w:hint="eastAsia"/>
          <w:sz w:val="28"/>
          <w:szCs w:val="28"/>
          <w:u w:val="single"/>
        </w:rPr>
        <w:t>投保火險及公共意外責任險</w:t>
      </w:r>
      <w:r w:rsidR="00147656" w:rsidRPr="0076430D">
        <w:rPr>
          <w:rFonts w:ascii="標楷體" w:eastAsia="標楷體" w:hAnsi="標楷體" w:hint="eastAsia"/>
          <w:sz w:val="28"/>
          <w:szCs w:val="28"/>
          <w:u w:val="single"/>
        </w:rPr>
        <w:t>(含颱風險)</w:t>
      </w:r>
      <w:r w:rsidR="00147656" w:rsidRPr="0076430D">
        <w:rPr>
          <w:rFonts w:ascii="標楷體" w:eastAsia="標楷體" w:hAnsi="標楷體" w:hint="eastAsia"/>
          <w:sz w:val="28"/>
          <w:szCs w:val="28"/>
        </w:rPr>
        <w:t>，並於本契約有效期間維持其有效，</w:t>
      </w:r>
      <w:r w:rsidR="00141C7A" w:rsidRPr="0076430D">
        <w:rPr>
          <w:rFonts w:ascii="標楷體" w:eastAsia="標楷體" w:hAnsi="標楷體" w:hint="eastAsia"/>
          <w:sz w:val="28"/>
          <w:szCs w:val="28"/>
        </w:rPr>
        <w:t>保險期限屆滿而更新或延長保險契約者亦同；</w:t>
      </w:r>
      <w:r w:rsidR="00147656" w:rsidRPr="0076430D">
        <w:rPr>
          <w:rFonts w:ascii="標楷體" w:eastAsia="標楷體" w:hAnsi="標楷體" w:hint="eastAsia"/>
          <w:sz w:val="28"/>
          <w:szCs w:val="28"/>
        </w:rPr>
        <w:t>其他保險得由乙方視實際需要自行投保，如未投保而發生賠償責任時，由乙方負責。</w:t>
      </w:r>
    </w:p>
    <w:p w14:paraId="06FCBAEB" w14:textId="77777777" w:rsidR="00A16E41" w:rsidRPr="0076430D" w:rsidRDefault="00147656" w:rsidP="00B731C2">
      <w:pPr>
        <w:pStyle w:val="ab"/>
        <w:numPr>
          <w:ilvl w:val="1"/>
          <w:numId w:val="7"/>
        </w:numPr>
        <w:spacing w:line="440" w:lineRule="exact"/>
        <w:ind w:leftChars="0" w:left="1418"/>
        <w:jc w:val="both"/>
        <w:rPr>
          <w:rFonts w:ascii="標楷體" w:eastAsia="標楷體" w:hAnsi="標楷體"/>
          <w:sz w:val="28"/>
          <w:szCs w:val="28"/>
        </w:rPr>
      </w:pPr>
      <w:r w:rsidRPr="0076430D">
        <w:rPr>
          <w:rFonts w:ascii="標楷體" w:eastAsia="標楷體" w:hAnsi="標楷體" w:hint="eastAsia"/>
          <w:sz w:val="28"/>
          <w:szCs w:val="28"/>
        </w:rPr>
        <w:lastRenderedPageBreak/>
        <w:t>以上</w:t>
      </w:r>
      <w:r w:rsidR="00EF0E68" w:rsidRPr="0076430D">
        <w:rPr>
          <w:rFonts w:ascii="標楷體" w:eastAsia="標楷體" w:hAnsi="標楷體" w:hint="eastAsia"/>
          <w:sz w:val="28"/>
          <w:szCs w:val="28"/>
        </w:rPr>
        <w:t>保費由乙方全額負擔，受益人應登記為甲方，</w:t>
      </w:r>
      <w:r w:rsidR="00141C7A" w:rsidRPr="0076430D">
        <w:rPr>
          <w:rFonts w:ascii="標楷體" w:eastAsia="標楷體" w:hAnsi="標楷體" w:hint="eastAsia"/>
          <w:sz w:val="28"/>
          <w:szCs w:val="28"/>
        </w:rPr>
        <w:t>保險公司所簽發證明乙方已投保之證明文件及保險單影本附具保險條款各乙份送交甲方備查，其因保險期限屆滿而更新或延長保險契約者亦同。</w:t>
      </w:r>
    </w:p>
    <w:p w14:paraId="4BA0665C" w14:textId="75B39F8C" w:rsidR="00EF0E68" w:rsidRPr="0076430D" w:rsidRDefault="00EF0E68" w:rsidP="00B731C2">
      <w:pPr>
        <w:pStyle w:val="ab"/>
        <w:numPr>
          <w:ilvl w:val="1"/>
          <w:numId w:val="7"/>
        </w:numPr>
        <w:spacing w:line="440" w:lineRule="exact"/>
        <w:ind w:leftChars="0" w:left="1418"/>
        <w:jc w:val="both"/>
        <w:rPr>
          <w:rFonts w:ascii="標楷體" w:eastAsia="標楷體" w:hAnsi="標楷體"/>
          <w:sz w:val="28"/>
          <w:szCs w:val="28"/>
        </w:rPr>
      </w:pPr>
      <w:r w:rsidRPr="0076430D">
        <w:rPr>
          <w:rFonts w:ascii="標楷體" w:eastAsia="標楷體" w:hAnsi="標楷體" w:hint="eastAsia"/>
          <w:sz w:val="28"/>
          <w:szCs w:val="28"/>
        </w:rPr>
        <w:t>乙方投保之</w:t>
      </w:r>
      <w:r w:rsidRPr="0076430D">
        <w:rPr>
          <w:rFonts w:ascii="標楷體" w:eastAsia="標楷體" w:hAnsi="標楷體" w:hint="eastAsia"/>
          <w:sz w:val="28"/>
          <w:szCs w:val="28"/>
          <w:u w:val="single"/>
        </w:rPr>
        <w:t>責任保險保險金額</w:t>
      </w:r>
      <w:r w:rsidRPr="0076430D">
        <w:rPr>
          <w:rFonts w:ascii="標楷體" w:eastAsia="標楷體" w:hAnsi="標楷體" w:hint="eastAsia"/>
          <w:sz w:val="28"/>
          <w:szCs w:val="28"/>
        </w:rPr>
        <w:t>如下：</w:t>
      </w:r>
    </w:p>
    <w:p w14:paraId="6383C125" w14:textId="77777777" w:rsidR="00EF0E68" w:rsidRPr="0076430D" w:rsidRDefault="00EF0E68" w:rsidP="00B731C2">
      <w:pPr>
        <w:spacing w:line="440" w:lineRule="exact"/>
        <w:ind w:leftChars="590" w:left="1416"/>
        <w:jc w:val="both"/>
        <w:rPr>
          <w:rFonts w:ascii="標楷體" w:eastAsia="標楷體" w:hAnsi="標楷體"/>
          <w:sz w:val="28"/>
          <w:szCs w:val="28"/>
        </w:rPr>
      </w:pPr>
      <w:r w:rsidRPr="0076430D">
        <w:rPr>
          <w:rFonts w:ascii="標楷體" w:eastAsia="標楷體" w:hAnsi="標楷體" w:hint="eastAsia"/>
          <w:sz w:val="28"/>
          <w:szCs w:val="28"/>
        </w:rPr>
        <w:t>每一個人身體傷亡：新臺幣六百萬元。</w:t>
      </w:r>
    </w:p>
    <w:p w14:paraId="50958D98" w14:textId="77777777" w:rsidR="00EF0E68" w:rsidRPr="0076430D" w:rsidRDefault="00EF0E68" w:rsidP="00B731C2">
      <w:pPr>
        <w:spacing w:line="440" w:lineRule="exact"/>
        <w:ind w:leftChars="590" w:left="1416"/>
        <w:jc w:val="both"/>
        <w:rPr>
          <w:rFonts w:ascii="標楷體" w:eastAsia="標楷體" w:hAnsi="標楷體"/>
          <w:sz w:val="28"/>
          <w:szCs w:val="28"/>
        </w:rPr>
      </w:pPr>
      <w:r w:rsidRPr="0076430D">
        <w:rPr>
          <w:rFonts w:ascii="標楷體" w:eastAsia="標楷體" w:hAnsi="標楷體" w:hint="eastAsia"/>
          <w:sz w:val="28"/>
          <w:szCs w:val="28"/>
        </w:rPr>
        <w:t>每一事故身體傷亡：新臺幣三千萬元。</w:t>
      </w:r>
    </w:p>
    <w:p w14:paraId="1465E24E" w14:textId="77777777" w:rsidR="00EF0E68" w:rsidRPr="0076430D" w:rsidRDefault="00EF0E68" w:rsidP="00B731C2">
      <w:pPr>
        <w:spacing w:line="440" w:lineRule="exact"/>
        <w:ind w:leftChars="590" w:left="1416"/>
        <w:jc w:val="both"/>
        <w:rPr>
          <w:rFonts w:ascii="標楷體" w:eastAsia="標楷體" w:hAnsi="標楷體"/>
          <w:sz w:val="28"/>
          <w:szCs w:val="28"/>
        </w:rPr>
      </w:pPr>
      <w:r w:rsidRPr="0076430D">
        <w:rPr>
          <w:rFonts w:ascii="標楷體" w:eastAsia="標楷體" w:hAnsi="標楷體" w:hint="eastAsia"/>
          <w:sz w:val="28"/>
          <w:szCs w:val="28"/>
        </w:rPr>
        <w:t>每一事故財產損失：新臺幣三百萬元。</w:t>
      </w:r>
    </w:p>
    <w:p w14:paraId="23A774E6" w14:textId="77777777" w:rsidR="00EF0E68" w:rsidRPr="0076430D" w:rsidRDefault="00EF0E68" w:rsidP="00B731C2">
      <w:pPr>
        <w:spacing w:line="440" w:lineRule="exact"/>
        <w:ind w:leftChars="590" w:left="1416"/>
        <w:jc w:val="both"/>
        <w:rPr>
          <w:rFonts w:ascii="標楷體" w:eastAsia="標楷體" w:hAnsi="標楷體"/>
          <w:sz w:val="28"/>
          <w:szCs w:val="28"/>
        </w:rPr>
      </w:pPr>
      <w:r w:rsidRPr="0076430D">
        <w:rPr>
          <w:rFonts w:ascii="標楷體" w:eastAsia="標楷體" w:hAnsi="標楷體" w:hint="eastAsia"/>
          <w:sz w:val="28"/>
          <w:szCs w:val="28"/>
        </w:rPr>
        <w:t>保險期間總保險金額：新臺幣六千六百萬元。</w:t>
      </w:r>
    </w:p>
    <w:p w14:paraId="6A3C559F" w14:textId="26FB50D0" w:rsidR="00147656" w:rsidRPr="0076430D" w:rsidRDefault="00562861" w:rsidP="00B731C2">
      <w:pPr>
        <w:spacing w:line="440" w:lineRule="exact"/>
        <w:ind w:leftChars="366" w:left="1416" w:hangingChars="192" w:hanging="538"/>
        <w:jc w:val="both"/>
        <w:rPr>
          <w:rFonts w:ascii="標楷體" w:eastAsia="標楷體" w:hAnsi="標楷體"/>
          <w:sz w:val="28"/>
          <w:szCs w:val="28"/>
        </w:rPr>
      </w:pPr>
      <w:r w:rsidRPr="0076430D">
        <w:rPr>
          <w:rFonts w:ascii="標楷體" w:eastAsia="標楷體" w:hAnsi="標楷體" w:hint="eastAsia"/>
          <w:sz w:val="28"/>
          <w:szCs w:val="28"/>
        </w:rPr>
        <w:t>四、</w:t>
      </w:r>
      <w:r w:rsidR="00147656" w:rsidRPr="0076430D">
        <w:rPr>
          <w:rFonts w:ascii="標楷體" w:eastAsia="標楷體" w:hAnsi="標楷體" w:hint="eastAsia"/>
          <w:sz w:val="28"/>
          <w:szCs w:val="28"/>
        </w:rPr>
        <w:t>乙方應</w:t>
      </w:r>
      <w:r w:rsidR="00147656" w:rsidRPr="0076430D">
        <w:rPr>
          <w:rFonts w:ascii="標楷體" w:eastAsia="標楷體" w:hAnsi="標楷體" w:hint="eastAsia"/>
          <w:sz w:val="28"/>
          <w:szCs w:val="28"/>
          <w:u w:val="single"/>
        </w:rPr>
        <w:t>為本契約設施及設備投保</w:t>
      </w:r>
      <w:r w:rsidR="00A822EA" w:rsidRPr="0076430D">
        <w:rPr>
          <w:rFonts w:ascii="標楷體" w:eastAsia="標楷體" w:hint="eastAsia"/>
          <w:sz w:val="28"/>
          <w:szCs w:val="28"/>
          <w:u w:val="single"/>
        </w:rPr>
        <w:t>兩千萬元火險</w:t>
      </w:r>
      <w:r w:rsidR="00147656" w:rsidRPr="0076430D">
        <w:rPr>
          <w:rFonts w:ascii="標楷體" w:eastAsia="標楷體" w:hAnsi="標楷體" w:hint="eastAsia"/>
          <w:sz w:val="28"/>
          <w:szCs w:val="28"/>
        </w:rPr>
        <w:t>。在乙方營業管理期間發生火災時，甲方之損失除由保險公司賠償外，不足部分由乙方補足；但因天災或其他不可抗力事由致生火災者，不在此限。</w:t>
      </w:r>
    </w:p>
    <w:p w14:paraId="27ADAC33" w14:textId="77777777" w:rsidR="00141C7A" w:rsidRPr="0076430D" w:rsidRDefault="00562861" w:rsidP="00B731C2">
      <w:pPr>
        <w:spacing w:line="440" w:lineRule="exact"/>
        <w:ind w:leftChars="366" w:left="1416" w:hangingChars="192" w:hanging="538"/>
        <w:jc w:val="both"/>
        <w:rPr>
          <w:rFonts w:ascii="標楷體" w:eastAsia="標楷體" w:hAnsi="標楷體"/>
          <w:sz w:val="28"/>
          <w:szCs w:val="28"/>
        </w:rPr>
      </w:pPr>
      <w:r w:rsidRPr="0076430D">
        <w:rPr>
          <w:rFonts w:ascii="標楷體" w:eastAsia="標楷體" w:hAnsi="標楷體" w:hint="eastAsia"/>
          <w:sz w:val="28"/>
          <w:szCs w:val="28"/>
        </w:rPr>
        <w:t>五、</w:t>
      </w:r>
      <w:r w:rsidR="00141C7A" w:rsidRPr="0076430D">
        <w:rPr>
          <w:rFonts w:ascii="標楷體" w:eastAsia="標楷體" w:hAnsi="標楷體" w:hint="eastAsia"/>
          <w:sz w:val="28"/>
          <w:szCs w:val="28"/>
        </w:rPr>
        <w:t>乙方應負本案基地防火管理責任，並依法派設防火管理人及辦理消防安全相關事宜。</w:t>
      </w:r>
    </w:p>
    <w:p w14:paraId="4CB3E888" w14:textId="1979A281" w:rsidR="00147656" w:rsidRPr="0076430D" w:rsidRDefault="00562861" w:rsidP="00B731C2">
      <w:pPr>
        <w:spacing w:line="440" w:lineRule="exact"/>
        <w:ind w:leftChars="366" w:left="1416" w:hangingChars="192" w:hanging="538"/>
        <w:jc w:val="both"/>
        <w:rPr>
          <w:rFonts w:ascii="標楷體" w:eastAsia="標楷體" w:hAnsi="標楷體"/>
          <w:sz w:val="28"/>
          <w:szCs w:val="28"/>
        </w:rPr>
      </w:pPr>
      <w:r w:rsidRPr="0076430D">
        <w:rPr>
          <w:rFonts w:ascii="標楷體" w:eastAsia="標楷體" w:hAnsi="標楷體" w:hint="eastAsia"/>
          <w:sz w:val="28"/>
          <w:szCs w:val="28"/>
        </w:rPr>
        <w:t>六、</w:t>
      </w:r>
      <w:r w:rsidR="00147656" w:rsidRPr="0076430D">
        <w:rPr>
          <w:rFonts w:ascii="標楷體" w:eastAsia="標楷體" w:hAnsi="標楷體" w:hint="eastAsia"/>
          <w:sz w:val="28"/>
          <w:szCs w:val="28"/>
        </w:rPr>
        <w:t>乙方因投保延遲致無法於規定時間內開始營業</w:t>
      </w:r>
      <w:r w:rsidR="00DC299E" w:rsidRPr="0076430D">
        <w:rPr>
          <w:rFonts w:ascii="標楷體" w:eastAsia="標楷體" w:hAnsi="標楷體" w:hint="eastAsia"/>
          <w:sz w:val="28"/>
          <w:szCs w:val="28"/>
        </w:rPr>
        <w:t>/使用</w:t>
      </w:r>
      <w:r w:rsidR="00147656" w:rsidRPr="0076430D">
        <w:rPr>
          <w:rFonts w:ascii="標楷體" w:eastAsia="標楷體" w:hAnsi="標楷體" w:hint="eastAsia"/>
          <w:sz w:val="28"/>
          <w:szCs w:val="28"/>
        </w:rPr>
        <w:t>，甲方得終止契約並沒入乙方已繳之各項費用，其因保險期限屆滿而更新或延長保險契約者亦同。非經甲方事先以書面同意，乙方不得任意變更或刪減保險內容。</w:t>
      </w:r>
    </w:p>
    <w:p w14:paraId="2CEC989A" w14:textId="3A93EB23" w:rsidR="00562861" w:rsidRPr="0076430D" w:rsidRDefault="00562861" w:rsidP="00D845DC">
      <w:pPr>
        <w:numPr>
          <w:ilvl w:val="0"/>
          <w:numId w:val="7"/>
        </w:numPr>
        <w:spacing w:line="440" w:lineRule="exact"/>
        <w:ind w:left="1418" w:hanging="1418"/>
        <w:jc w:val="both"/>
        <w:rPr>
          <w:rFonts w:ascii="標楷體" w:eastAsia="標楷體" w:hAnsi="標楷體"/>
          <w:sz w:val="28"/>
          <w:szCs w:val="28"/>
        </w:rPr>
      </w:pPr>
      <w:r w:rsidRPr="0076430D">
        <w:rPr>
          <w:rFonts w:ascii="標楷體" w:eastAsia="標楷體" w:hAnsi="標楷體" w:hint="eastAsia"/>
          <w:sz w:val="28"/>
          <w:szCs w:val="28"/>
        </w:rPr>
        <w:t>天然</w:t>
      </w:r>
      <w:r w:rsidRPr="0076430D">
        <w:rPr>
          <w:rFonts w:ascii="標楷體" w:eastAsia="標楷體" w:hAnsi="標楷體" w:hint="eastAsia"/>
          <w:spacing w:val="14"/>
          <w:sz w:val="28"/>
          <w:szCs w:val="28"/>
        </w:rPr>
        <w:t>災害</w:t>
      </w:r>
      <w:r w:rsidRPr="0076430D">
        <w:rPr>
          <w:rFonts w:ascii="標楷體" w:eastAsia="標楷體" w:hAnsi="標楷體" w:hint="eastAsia"/>
          <w:sz w:val="28"/>
          <w:szCs w:val="28"/>
        </w:rPr>
        <w:t>損失處理</w:t>
      </w:r>
    </w:p>
    <w:p w14:paraId="0BA714B4" w14:textId="0D2B2B9F" w:rsidR="00141C7A" w:rsidRPr="0076430D" w:rsidRDefault="00B731C2" w:rsidP="00B731C2">
      <w:pPr>
        <w:pStyle w:val="ab"/>
        <w:numPr>
          <w:ilvl w:val="1"/>
          <w:numId w:val="7"/>
        </w:numPr>
        <w:spacing w:line="440" w:lineRule="exact"/>
        <w:ind w:leftChars="0" w:left="1418"/>
        <w:jc w:val="both"/>
        <w:rPr>
          <w:rFonts w:ascii="標楷體" w:eastAsia="標楷體" w:hAnsi="標楷體"/>
          <w:sz w:val="28"/>
          <w:szCs w:val="28"/>
        </w:rPr>
      </w:pPr>
      <w:r w:rsidRPr="0076430D">
        <w:rPr>
          <w:rFonts w:ascii="標楷體" w:eastAsia="標楷體" w:hint="eastAsia"/>
          <w:sz w:val="28"/>
          <w:szCs w:val="28"/>
        </w:rPr>
        <w:t>遇有颱風來襲前，乙方應善盡管理之責，作好防颱措施，如有未盡管理，致使設施損壞者其修繕費用由乙方負擔。乙方應於海上颱風警報發布當日下午6時以前(若海上颱風警報發布時間為下午6時以後，則為隔日中午12時以前)，將</w:t>
      </w:r>
      <w:r w:rsidRPr="0076430D">
        <w:rPr>
          <w:rFonts w:ascii="標楷體" w:eastAsia="標楷體" w:hint="eastAsia"/>
          <w:sz w:val="28"/>
          <w:szCs w:val="28"/>
          <w:u w:val="single"/>
        </w:rPr>
        <w:t>出租標的之防颱措施自主檢查表(附件</w:t>
      </w:r>
      <w:r w:rsidR="00812594" w:rsidRPr="0076430D">
        <w:rPr>
          <w:rFonts w:ascii="標楷體" w:eastAsia="標楷體" w:hint="eastAsia"/>
          <w:sz w:val="28"/>
          <w:szCs w:val="28"/>
          <w:u w:val="single"/>
        </w:rPr>
        <w:t>7</w:t>
      </w:r>
      <w:r w:rsidRPr="0076430D">
        <w:rPr>
          <w:rFonts w:ascii="標楷體" w:eastAsia="標楷體" w:hint="eastAsia"/>
          <w:sz w:val="28"/>
          <w:szCs w:val="28"/>
          <w:u w:val="single"/>
        </w:rPr>
        <w:t>)傳真予甲方備查</w:t>
      </w:r>
      <w:r w:rsidR="00141C7A" w:rsidRPr="0076430D">
        <w:rPr>
          <w:rFonts w:ascii="標楷體" w:eastAsia="標楷體" w:hAnsi="標楷體" w:hint="eastAsia"/>
          <w:sz w:val="28"/>
          <w:szCs w:val="28"/>
        </w:rPr>
        <w:t>。</w:t>
      </w:r>
    </w:p>
    <w:p w14:paraId="23D1FF2E" w14:textId="2ECF1AE9" w:rsidR="00141C7A" w:rsidRPr="0076430D" w:rsidRDefault="00E22CBC" w:rsidP="00B731C2">
      <w:pPr>
        <w:pStyle w:val="ab"/>
        <w:numPr>
          <w:ilvl w:val="1"/>
          <w:numId w:val="7"/>
        </w:numPr>
        <w:spacing w:line="440" w:lineRule="exact"/>
        <w:ind w:leftChars="0" w:left="1418"/>
        <w:jc w:val="both"/>
        <w:rPr>
          <w:rFonts w:ascii="標楷體" w:eastAsia="標楷體" w:hAnsi="標楷體"/>
          <w:sz w:val="28"/>
          <w:szCs w:val="28"/>
        </w:rPr>
      </w:pPr>
      <w:r w:rsidRPr="0076430D">
        <w:rPr>
          <w:rFonts w:ascii="標楷體" w:eastAsia="標楷體" w:hAnsi="標楷體" w:hint="eastAsia"/>
          <w:sz w:val="28"/>
          <w:szCs w:val="28"/>
        </w:rPr>
        <w:t>如有災損，</w:t>
      </w:r>
      <w:r w:rsidR="00141C7A" w:rsidRPr="0076430D">
        <w:rPr>
          <w:rFonts w:ascii="標楷體" w:eastAsia="標楷體" w:hAnsi="標楷體" w:hint="eastAsia"/>
          <w:sz w:val="28"/>
          <w:szCs w:val="28"/>
        </w:rPr>
        <w:t>乙方應於颱風警報解除後1日內檢附</w:t>
      </w:r>
      <w:r w:rsidR="00141C7A" w:rsidRPr="0076430D">
        <w:rPr>
          <w:rFonts w:ascii="標楷體" w:eastAsia="標楷體" w:hAnsi="標楷體" w:hint="eastAsia"/>
          <w:sz w:val="28"/>
          <w:szCs w:val="28"/>
          <w:u w:val="single"/>
        </w:rPr>
        <w:t>「重大災害災情速報表」（</w:t>
      </w:r>
      <w:r w:rsidR="00D50C42" w:rsidRPr="0076430D">
        <w:rPr>
          <w:rFonts w:ascii="標楷體" w:eastAsia="標楷體" w:hAnsi="標楷體" w:hint="eastAsia"/>
          <w:sz w:val="28"/>
          <w:szCs w:val="28"/>
          <w:u w:val="single"/>
        </w:rPr>
        <w:t>如</w:t>
      </w:r>
      <w:r w:rsidR="00141C7A" w:rsidRPr="0076430D">
        <w:rPr>
          <w:rFonts w:ascii="標楷體" w:eastAsia="標楷體" w:hAnsi="標楷體" w:hint="eastAsia"/>
          <w:sz w:val="28"/>
          <w:szCs w:val="28"/>
          <w:u w:val="single"/>
        </w:rPr>
        <w:t>附件</w:t>
      </w:r>
      <w:r w:rsidR="00812594" w:rsidRPr="0076430D">
        <w:rPr>
          <w:rFonts w:ascii="標楷體" w:eastAsia="標楷體" w:hAnsi="標楷體" w:hint="eastAsia"/>
          <w:sz w:val="28"/>
          <w:szCs w:val="28"/>
          <w:u w:val="single"/>
        </w:rPr>
        <w:t>8</w:t>
      </w:r>
      <w:r w:rsidR="00141C7A" w:rsidRPr="0076430D">
        <w:rPr>
          <w:rFonts w:ascii="標楷體" w:eastAsia="標楷體" w:hAnsi="標楷體" w:hint="eastAsia"/>
          <w:sz w:val="28"/>
          <w:szCs w:val="28"/>
          <w:u w:val="single"/>
        </w:rPr>
        <w:t>）</w:t>
      </w:r>
      <w:r w:rsidR="00141C7A" w:rsidRPr="0076430D">
        <w:rPr>
          <w:rFonts w:ascii="標楷體" w:eastAsia="標楷體" w:hAnsi="標楷體" w:hint="eastAsia"/>
          <w:sz w:val="28"/>
          <w:szCs w:val="28"/>
        </w:rPr>
        <w:t>通知甲方，並由甲、乙雙方依本契約</w:t>
      </w:r>
      <w:r w:rsidR="007035EF" w:rsidRPr="0076430D">
        <w:rPr>
          <w:rFonts w:ascii="標楷體" w:eastAsia="標楷體" w:hAnsi="標楷體" w:hint="eastAsia"/>
          <w:sz w:val="28"/>
          <w:szCs w:val="28"/>
        </w:rPr>
        <w:t>第</w:t>
      </w:r>
      <w:r w:rsidR="00B731C2" w:rsidRPr="0076430D">
        <w:rPr>
          <w:rFonts w:ascii="標楷體" w:eastAsia="標楷體" w:hAnsi="標楷體" w:hint="eastAsia"/>
          <w:sz w:val="28"/>
          <w:szCs w:val="28"/>
        </w:rPr>
        <w:t>十三</w:t>
      </w:r>
      <w:r w:rsidR="00141C7A" w:rsidRPr="0076430D">
        <w:rPr>
          <w:rFonts w:ascii="標楷體" w:eastAsia="標楷體" w:hAnsi="標楷體" w:hint="eastAsia"/>
          <w:sz w:val="28"/>
          <w:szCs w:val="28"/>
        </w:rPr>
        <w:t>條</w:t>
      </w:r>
      <w:r w:rsidR="007035EF" w:rsidRPr="0076430D">
        <w:rPr>
          <w:rFonts w:ascii="標楷體" w:eastAsia="標楷體" w:hAnsi="標楷體" w:hint="eastAsia"/>
          <w:sz w:val="28"/>
          <w:szCs w:val="28"/>
        </w:rPr>
        <w:t>約</w:t>
      </w:r>
      <w:r w:rsidR="00141C7A" w:rsidRPr="0076430D">
        <w:rPr>
          <w:rFonts w:ascii="標楷體" w:eastAsia="標楷體" w:hAnsi="標楷體" w:hint="eastAsia"/>
          <w:sz w:val="28"/>
          <w:szCs w:val="28"/>
        </w:rPr>
        <w:t>定辦理設施、設備修復及環境整理工作。如非可歸責乙方因素造成無法繼續營業達15日曆天以上者，乙方得向甲方請求自通報確認損壞日起之未營業天數之租金減免。</w:t>
      </w:r>
    </w:p>
    <w:p w14:paraId="29859E85" w14:textId="1D422008" w:rsidR="00B731C2" w:rsidRPr="0076430D" w:rsidRDefault="00B731C2" w:rsidP="00B731C2">
      <w:pPr>
        <w:pStyle w:val="ab"/>
        <w:numPr>
          <w:ilvl w:val="1"/>
          <w:numId w:val="7"/>
        </w:numPr>
        <w:spacing w:line="440" w:lineRule="exact"/>
        <w:ind w:leftChars="0" w:left="1418"/>
        <w:jc w:val="both"/>
        <w:rPr>
          <w:rFonts w:ascii="標楷體" w:eastAsia="標楷體" w:hAnsi="標楷體"/>
          <w:sz w:val="28"/>
          <w:szCs w:val="28"/>
        </w:rPr>
      </w:pPr>
      <w:r w:rsidRPr="0076430D">
        <w:rPr>
          <w:rFonts w:ascii="標楷體" w:eastAsia="標楷體" w:hint="eastAsia"/>
          <w:sz w:val="28"/>
          <w:szCs w:val="28"/>
        </w:rPr>
        <w:t>屬乙方所有之商品或財物，因天然災害造成損失，甲方不負責相</w:t>
      </w:r>
      <w:r w:rsidRPr="0076430D">
        <w:rPr>
          <w:rFonts w:ascii="標楷體" w:eastAsia="標楷體" w:hint="eastAsia"/>
          <w:sz w:val="28"/>
          <w:szCs w:val="28"/>
        </w:rPr>
        <w:lastRenderedPageBreak/>
        <w:t>關賠償責任。</w:t>
      </w:r>
    </w:p>
    <w:p w14:paraId="4A374D9E" w14:textId="038361C3" w:rsidR="00562861" w:rsidRPr="0076430D" w:rsidRDefault="00562861" w:rsidP="00D845DC">
      <w:pPr>
        <w:numPr>
          <w:ilvl w:val="0"/>
          <w:numId w:val="7"/>
        </w:numPr>
        <w:spacing w:line="440" w:lineRule="exact"/>
        <w:ind w:left="1418" w:hanging="1418"/>
        <w:jc w:val="both"/>
        <w:rPr>
          <w:rFonts w:ascii="標楷體" w:eastAsia="標楷體" w:hAnsi="標楷體"/>
          <w:sz w:val="28"/>
          <w:szCs w:val="28"/>
        </w:rPr>
      </w:pPr>
      <w:r w:rsidRPr="0076430D">
        <w:rPr>
          <w:rFonts w:ascii="標楷體" w:eastAsia="標楷體" w:hAnsi="標楷體" w:hint="eastAsia"/>
          <w:sz w:val="28"/>
          <w:szCs w:val="28"/>
        </w:rPr>
        <w:t>賠償責任</w:t>
      </w:r>
    </w:p>
    <w:p w14:paraId="46A9924C" w14:textId="7F126C8E" w:rsidR="007035EF" w:rsidRPr="0076430D" w:rsidRDefault="007035EF" w:rsidP="00B731C2">
      <w:pPr>
        <w:pStyle w:val="ab"/>
        <w:numPr>
          <w:ilvl w:val="1"/>
          <w:numId w:val="7"/>
        </w:numPr>
        <w:spacing w:line="440" w:lineRule="exact"/>
        <w:ind w:leftChars="0" w:left="1418"/>
        <w:jc w:val="both"/>
        <w:rPr>
          <w:rFonts w:ascii="標楷體" w:eastAsia="標楷體" w:hAnsi="標楷體"/>
          <w:sz w:val="28"/>
          <w:szCs w:val="28"/>
        </w:rPr>
      </w:pPr>
      <w:r w:rsidRPr="0076430D">
        <w:rPr>
          <w:rFonts w:ascii="標楷體" w:eastAsia="標楷體" w:hAnsi="標楷體" w:hint="eastAsia"/>
          <w:sz w:val="28"/>
          <w:szCs w:val="28"/>
        </w:rPr>
        <w:t>乙方於契約有效期間，因營業管理本契約出租及維護範圍，致第三人受損害者，乙方應負全部責任。其因而致甲方應負國家賠償責任或其他任何賠償責任時，乙方並應賠償甲方因而所受一切損害（包括訴訟費、律師費與所負擔之賠償金及其他相關費用）。</w:t>
      </w:r>
    </w:p>
    <w:p w14:paraId="725E36A9" w14:textId="2D4F5F66" w:rsidR="007035EF" w:rsidRPr="0076430D" w:rsidRDefault="007035EF" w:rsidP="00B731C2">
      <w:pPr>
        <w:pStyle w:val="ab"/>
        <w:numPr>
          <w:ilvl w:val="1"/>
          <w:numId w:val="7"/>
        </w:numPr>
        <w:spacing w:line="440" w:lineRule="exact"/>
        <w:ind w:leftChars="0" w:left="1418"/>
        <w:jc w:val="both"/>
        <w:rPr>
          <w:rFonts w:ascii="標楷體" w:eastAsia="標楷體" w:hAnsi="標楷體"/>
          <w:sz w:val="28"/>
          <w:szCs w:val="28"/>
        </w:rPr>
      </w:pPr>
      <w:r w:rsidRPr="0076430D">
        <w:rPr>
          <w:rFonts w:ascii="標楷體" w:eastAsia="標楷體" w:hAnsi="標楷體" w:hint="eastAsia"/>
          <w:sz w:val="28"/>
          <w:szCs w:val="28"/>
        </w:rPr>
        <w:t>乙方之代理人、受僱人、受任人、承攬人或其他履行輔助人所為與履行本契約義務有關之行為，皆視同乙方之行為，乙方應依前項規定對甲方負責。</w:t>
      </w:r>
    </w:p>
    <w:p w14:paraId="2363F56C" w14:textId="77777777" w:rsidR="00562861" w:rsidRPr="0076430D" w:rsidRDefault="00562861" w:rsidP="00D845DC">
      <w:pPr>
        <w:numPr>
          <w:ilvl w:val="0"/>
          <w:numId w:val="7"/>
        </w:numPr>
        <w:spacing w:line="440" w:lineRule="exact"/>
        <w:ind w:left="1418" w:hanging="1418"/>
        <w:jc w:val="both"/>
        <w:rPr>
          <w:rFonts w:ascii="標楷體" w:eastAsia="標楷體" w:hAnsi="標楷體"/>
          <w:sz w:val="28"/>
          <w:szCs w:val="28"/>
        </w:rPr>
      </w:pPr>
      <w:r w:rsidRPr="0076430D">
        <w:rPr>
          <w:rFonts w:ascii="標楷體" w:eastAsia="標楷體" w:hAnsi="標楷體" w:hint="eastAsia"/>
          <w:sz w:val="28"/>
          <w:szCs w:val="28"/>
        </w:rPr>
        <w:t>配合事項</w:t>
      </w:r>
    </w:p>
    <w:p w14:paraId="4CCAE5CF" w14:textId="42DBD365" w:rsidR="007035EF" w:rsidRPr="0076430D" w:rsidRDefault="007035EF" w:rsidP="00B731C2">
      <w:pPr>
        <w:pStyle w:val="ab"/>
        <w:numPr>
          <w:ilvl w:val="1"/>
          <w:numId w:val="7"/>
        </w:numPr>
        <w:spacing w:line="440" w:lineRule="exact"/>
        <w:ind w:leftChars="0" w:left="1418"/>
        <w:jc w:val="both"/>
        <w:rPr>
          <w:rFonts w:ascii="標楷體" w:eastAsia="標楷體" w:hAnsi="標楷體"/>
          <w:sz w:val="28"/>
          <w:szCs w:val="28"/>
        </w:rPr>
      </w:pPr>
      <w:r w:rsidRPr="0076430D">
        <w:rPr>
          <w:rFonts w:ascii="標楷體" w:eastAsia="標楷體" w:hAnsi="標楷體" w:hint="eastAsia"/>
          <w:sz w:val="28"/>
          <w:szCs w:val="28"/>
        </w:rPr>
        <w:t>甲方及相關主管機關有權隨時進入出租及維護範圍督導，並於必要時得進入出租及維護範圍進行整修工作，增建或興建必要設施或設備或利用本契約土地之上空、地面或地下作為通道或架設管線或工作設施，但應預先通知乙方，乙方應配合修正。乙方於接獲甲方通知後，應配合為必要之營業調整，惟乙方不得因此要求甲方給付因營業調整之補償或賠償。</w:t>
      </w:r>
    </w:p>
    <w:p w14:paraId="1EDF0B2C" w14:textId="4938AB31" w:rsidR="00562861" w:rsidRPr="0076430D" w:rsidRDefault="00562861" w:rsidP="00B731C2">
      <w:pPr>
        <w:pStyle w:val="ab"/>
        <w:numPr>
          <w:ilvl w:val="1"/>
          <w:numId w:val="7"/>
        </w:numPr>
        <w:spacing w:line="440" w:lineRule="exact"/>
        <w:ind w:leftChars="0" w:left="1418"/>
        <w:jc w:val="both"/>
        <w:rPr>
          <w:rFonts w:ascii="標楷體" w:eastAsia="標楷體" w:hAnsi="標楷體"/>
          <w:sz w:val="28"/>
          <w:szCs w:val="28"/>
        </w:rPr>
      </w:pPr>
      <w:r w:rsidRPr="0076430D">
        <w:rPr>
          <w:rFonts w:ascii="標楷體" w:eastAsia="標楷體" w:hAnsi="標楷體" w:hint="eastAsia"/>
          <w:sz w:val="28"/>
          <w:szCs w:val="28"/>
        </w:rPr>
        <w:t>乙方對於甲方人員或經甲方核准進入出租及維護範圍為學術研究、規劃、調查、踏勘、測量、營業管理督導者或管理處與地方團體機關交流等公務使用，應於查核身分後給予協助及免收停車場管理清潔維護費及清潔維護費。</w:t>
      </w:r>
    </w:p>
    <w:p w14:paraId="6DBC49B5" w14:textId="5D2946BE" w:rsidR="007035EF" w:rsidRPr="0076430D" w:rsidRDefault="007035EF" w:rsidP="00B731C2">
      <w:pPr>
        <w:pStyle w:val="ab"/>
        <w:numPr>
          <w:ilvl w:val="1"/>
          <w:numId w:val="7"/>
        </w:numPr>
        <w:spacing w:line="440" w:lineRule="exact"/>
        <w:ind w:leftChars="0" w:left="1418"/>
        <w:jc w:val="both"/>
        <w:rPr>
          <w:rFonts w:ascii="標楷體" w:eastAsia="標楷體" w:hAnsi="標楷體"/>
          <w:sz w:val="28"/>
          <w:szCs w:val="28"/>
        </w:rPr>
      </w:pPr>
      <w:r w:rsidRPr="0076430D">
        <w:rPr>
          <w:rFonts w:ascii="標楷體" w:eastAsia="標楷體" w:hAnsi="標楷體" w:hint="eastAsia"/>
          <w:sz w:val="28"/>
          <w:szCs w:val="28"/>
        </w:rPr>
        <w:t>乙方於經營期間，應配合主管機關進行相關公共安全聯合稽查等作業乙方不得拒絕。</w:t>
      </w:r>
    </w:p>
    <w:p w14:paraId="6B64A3D4" w14:textId="6A6AE27B" w:rsidR="007035EF" w:rsidRPr="0076430D" w:rsidRDefault="007035EF" w:rsidP="00B731C2">
      <w:pPr>
        <w:pStyle w:val="ab"/>
        <w:numPr>
          <w:ilvl w:val="1"/>
          <w:numId w:val="7"/>
        </w:numPr>
        <w:spacing w:line="440" w:lineRule="exact"/>
        <w:ind w:leftChars="0" w:left="1418"/>
        <w:jc w:val="both"/>
        <w:rPr>
          <w:rFonts w:ascii="標楷體" w:eastAsia="標楷體" w:hAnsi="標楷體"/>
          <w:sz w:val="28"/>
          <w:szCs w:val="28"/>
        </w:rPr>
      </w:pPr>
      <w:r w:rsidRPr="0076430D">
        <w:rPr>
          <w:rFonts w:ascii="標楷體" w:eastAsia="標楷體" w:hAnsi="標楷體" w:hint="eastAsia"/>
          <w:sz w:val="28"/>
          <w:szCs w:val="28"/>
        </w:rPr>
        <w:t>為確保出租標的服務品質，甲方得定期或不定期派員對乙方經營情形進行瞭解，甲方巡視人員應出具甲方核發之服務證，對甲方之巡視要求乙方不得規避、妨礙或拒絕，並應提供必要之協助，巡視結果發現乙方經營情形不符合契約或法令規定時，乙方應依甲方通知，立即進行改善。</w:t>
      </w:r>
    </w:p>
    <w:p w14:paraId="0EEDFE9E" w14:textId="215E43BE" w:rsidR="00053AD1" w:rsidRPr="0076430D" w:rsidRDefault="007035EF" w:rsidP="00B731C2">
      <w:pPr>
        <w:pStyle w:val="ab"/>
        <w:numPr>
          <w:ilvl w:val="1"/>
          <w:numId w:val="7"/>
        </w:numPr>
        <w:spacing w:line="440" w:lineRule="exact"/>
        <w:ind w:leftChars="0" w:left="1418"/>
        <w:jc w:val="both"/>
        <w:rPr>
          <w:rFonts w:ascii="標楷體" w:eastAsia="標楷體" w:hAnsi="標楷體"/>
          <w:sz w:val="28"/>
          <w:szCs w:val="28"/>
        </w:rPr>
      </w:pPr>
      <w:r w:rsidRPr="0076430D">
        <w:rPr>
          <w:rFonts w:ascii="標楷體" w:eastAsia="標楷體" w:hAnsi="標楷體" w:hint="eastAsia"/>
          <w:sz w:val="28"/>
          <w:szCs w:val="28"/>
        </w:rPr>
        <w:t>乙方應對甲方及相關主管機關督導所提之建議，應確實配合辦理改善；</w:t>
      </w:r>
      <w:r w:rsidR="00B731C2" w:rsidRPr="0076430D">
        <w:rPr>
          <w:rFonts w:ascii="標楷體" w:eastAsia="標楷體" w:hint="eastAsia"/>
          <w:sz w:val="28"/>
          <w:szCs w:val="28"/>
        </w:rPr>
        <w:t>如同一情事於1年內經甲方書面通知限期改善，並經2次催告限期改善</w:t>
      </w:r>
      <w:r w:rsidRPr="0076430D">
        <w:rPr>
          <w:rFonts w:ascii="標楷體" w:eastAsia="標楷體" w:hAnsi="標楷體" w:hint="eastAsia"/>
          <w:sz w:val="28"/>
          <w:szCs w:val="28"/>
        </w:rPr>
        <w:t>，逾期仍未改善者，甲方得終止契約且不負擔損害賠償責任。</w:t>
      </w:r>
    </w:p>
    <w:p w14:paraId="5B4DBDF3" w14:textId="0EF84D56" w:rsidR="00562861" w:rsidRPr="0076430D" w:rsidRDefault="00562861" w:rsidP="00D845DC">
      <w:pPr>
        <w:numPr>
          <w:ilvl w:val="0"/>
          <w:numId w:val="7"/>
        </w:numPr>
        <w:spacing w:line="440" w:lineRule="exact"/>
        <w:ind w:left="1418" w:hanging="1418"/>
        <w:jc w:val="both"/>
        <w:rPr>
          <w:rFonts w:ascii="標楷體" w:eastAsia="標楷體" w:hAnsi="標楷體"/>
          <w:sz w:val="28"/>
          <w:szCs w:val="28"/>
        </w:rPr>
      </w:pPr>
      <w:r w:rsidRPr="0076430D">
        <w:rPr>
          <w:rFonts w:ascii="標楷體" w:eastAsia="標楷體" w:hAnsi="標楷體" w:hint="eastAsia"/>
          <w:sz w:val="28"/>
          <w:szCs w:val="28"/>
        </w:rPr>
        <w:lastRenderedPageBreak/>
        <w:t>轉租之限制</w:t>
      </w:r>
    </w:p>
    <w:p w14:paraId="507D0937" w14:textId="6826DA95" w:rsidR="007035EF" w:rsidRPr="0076430D" w:rsidRDefault="00B731C2" w:rsidP="00B731C2">
      <w:pPr>
        <w:pStyle w:val="ab"/>
        <w:numPr>
          <w:ilvl w:val="1"/>
          <w:numId w:val="7"/>
        </w:numPr>
        <w:spacing w:line="440" w:lineRule="exact"/>
        <w:ind w:leftChars="0" w:left="1418"/>
        <w:jc w:val="both"/>
        <w:rPr>
          <w:rFonts w:ascii="標楷體" w:eastAsia="標楷體" w:hAnsi="標楷體"/>
          <w:sz w:val="28"/>
          <w:szCs w:val="28"/>
        </w:rPr>
      </w:pPr>
      <w:r w:rsidRPr="0076430D">
        <w:rPr>
          <w:rFonts w:ascii="標楷體" w:eastAsia="標楷體" w:hint="eastAsia"/>
          <w:sz w:val="28"/>
          <w:szCs w:val="28"/>
        </w:rPr>
        <w:t>非經甲方同意乙方不得將本契約出租標的之經營權、場地全部或部分轉包(租、借)予第三人經營或以其他變相方法供他人使用。違者，甲方得終止契約且不負損害賠償責任</w:t>
      </w:r>
      <w:r w:rsidR="007035EF" w:rsidRPr="0076430D">
        <w:rPr>
          <w:rFonts w:ascii="標楷體" w:eastAsia="標楷體" w:hAnsi="標楷體" w:hint="eastAsia"/>
          <w:sz w:val="28"/>
          <w:szCs w:val="28"/>
        </w:rPr>
        <w:t>。</w:t>
      </w:r>
    </w:p>
    <w:p w14:paraId="4A6409E9" w14:textId="28FBC7F6" w:rsidR="00B731C2" w:rsidRPr="0076430D" w:rsidRDefault="00B731C2" w:rsidP="00B731C2">
      <w:pPr>
        <w:pStyle w:val="ab"/>
        <w:numPr>
          <w:ilvl w:val="1"/>
          <w:numId w:val="7"/>
        </w:numPr>
        <w:spacing w:line="440" w:lineRule="exact"/>
        <w:ind w:leftChars="0" w:left="1418"/>
        <w:jc w:val="both"/>
        <w:rPr>
          <w:rFonts w:ascii="標楷體" w:eastAsia="標楷體" w:hAnsi="標楷體"/>
          <w:sz w:val="28"/>
          <w:szCs w:val="28"/>
        </w:rPr>
      </w:pPr>
      <w:r w:rsidRPr="0076430D">
        <w:rPr>
          <w:rFonts w:ascii="標楷體" w:eastAsia="標楷體" w:hint="eastAsia"/>
          <w:sz w:val="28"/>
          <w:szCs w:val="28"/>
        </w:rPr>
        <w:t>乙方依前項規定為轉租經營，其與甲方之契約關係仍為繼續，並未解除其依本契約應負之各項義務。其因次承租經營者應負責之事由所生之損害，乙方並應負連帶賠償責任。</w:t>
      </w:r>
    </w:p>
    <w:p w14:paraId="44B82177" w14:textId="0855CD36" w:rsidR="00B731C2" w:rsidRPr="0076430D" w:rsidRDefault="00B731C2" w:rsidP="00B731C2">
      <w:pPr>
        <w:pStyle w:val="ab"/>
        <w:numPr>
          <w:ilvl w:val="1"/>
          <w:numId w:val="7"/>
        </w:numPr>
        <w:spacing w:line="440" w:lineRule="exact"/>
        <w:ind w:leftChars="0" w:left="1418"/>
        <w:jc w:val="both"/>
        <w:rPr>
          <w:rFonts w:ascii="標楷體" w:eastAsia="標楷體" w:hAnsi="標楷體"/>
          <w:sz w:val="28"/>
          <w:szCs w:val="28"/>
          <w:u w:val="single"/>
        </w:rPr>
      </w:pPr>
      <w:r w:rsidRPr="0076430D">
        <w:rPr>
          <w:rFonts w:ascii="標楷體" w:eastAsia="標楷體" w:hAnsi="標楷體" w:hint="eastAsia"/>
          <w:sz w:val="28"/>
          <w:szCs w:val="28"/>
          <w:u w:val="single"/>
        </w:rPr>
        <w:t>乙方依前開第一項規定為轉租經營，自行經營範圍比例不得低於百分之六十。(以出租標的面積計算)</w:t>
      </w:r>
    </w:p>
    <w:p w14:paraId="67D75912" w14:textId="511E4F4E" w:rsidR="007035EF" w:rsidRPr="0076430D" w:rsidRDefault="00B731C2" w:rsidP="00B731C2">
      <w:pPr>
        <w:pStyle w:val="ab"/>
        <w:numPr>
          <w:ilvl w:val="1"/>
          <w:numId w:val="7"/>
        </w:numPr>
        <w:spacing w:line="440" w:lineRule="exact"/>
        <w:ind w:leftChars="0" w:left="1418"/>
        <w:jc w:val="both"/>
        <w:rPr>
          <w:rFonts w:ascii="標楷體" w:eastAsia="標楷體" w:hAnsi="標楷體"/>
          <w:sz w:val="28"/>
          <w:szCs w:val="28"/>
        </w:rPr>
      </w:pPr>
      <w:r w:rsidRPr="0076430D">
        <w:rPr>
          <w:rFonts w:ascii="標楷體" w:eastAsia="標楷體" w:hAnsi="標楷體" w:hint="eastAsia"/>
          <w:sz w:val="28"/>
          <w:szCs w:val="28"/>
          <w:u w:val="single"/>
        </w:rPr>
        <w:t>乙方依第一項規定轉租於丙方時，乙方仍需依本契約第十條約定，提送修正後營運計畫綱要，包含乙、丙雙方之營運計畫綱要</w:t>
      </w:r>
      <w:r w:rsidRPr="0076430D">
        <w:rPr>
          <w:rFonts w:ascii="標楷體" w:eastAsia="標楷體" w:hAnsi="標楷體" w:hint="eastAsia"/>
          <w:sz w:val="28"/>
          <w:szCs w:val="28"/>
        </w:rPr>
        <w:t>，丙方之提送格式依第十條第四項約定，並增列丙方負責人、連絡人資訊</w:t>
      </w:r>
      <w:r w:rsidR="007035EF" w:rsidRPr="0076430D">
        <w:rPr>
          <w:rFonts w:ascii="標楷體" w:eastAsia="標楷體" w:hAnsi="標楷體" w:hint="eastAsia"/>
          <w:sz w:val="28"/>
          <w:szCs w:val="28"/>
        </w:rPr>
        <w:t>。</w:t>
      </w:r>
    </w:p>
    <w:p w14:paraId="4B80FC6D" w14:textId="13F72647" w:rsidR="00562861" w:rsidRPr="0076430D" w:rsidRDefault="00562861" w:rsidP="00D845DC">
      <w:pPr>
        <w:numPr>
          <w:ilvl w:val="0"/>
          <w:numId w:val="7"/>
        </w:numPr>
        <w:spacing w:line="440" w:lineRule="exact"/>
        <w:ind w:left="1418" w:hanging="1418"/>
        <w:jc w:val="both"/>
        <w:rPr>
          <w:rFonts w:ascii="標楷體" w:eastAsia="標楷體" w:hAnsi="標楷體"/>
          <w:sz w:val="28"/>
          <w:szCs w:val="28"/>
        </w:rPr>
      </w:pPr>
      <w:r w:rsidRPr="0076430D">
        <w:rPr>
          <w:rFonts w:ascii="標楷體" w:eastAsia="標楷體" w:hAnsi="標楷體" w:hint="eastAsia"/>
          <w:sz w:val="28"/>
          <w:szCs w:val="28"/>
        </w:rPr>
        <w:t>應通知甲方之事項</w:t>
      </w:r>
    </w:p>
    <w:p w14:paraId="2E60C93A" w14:textId="08B28228" w:rsidR="007035EF" w:rsidRPr="0076430D" w:rsidRDefault="007035EF" w:rsidP="00B731C2">
      <w:pPr>
        <w:pStyle w:val="ab"/>
        <w:numPr>
          <w:ilvl w:val="1"/>
          <w:numId w:val="7"/>
        </w:numPr>
        <w:spacing w:line="440" w:lineRule="exact"/>
        <w:ind w:leftChars="0" w:left="1418"/>
        <w:jc w:val="both"/>
        <w:rPr>
          <w:rFonts w:ascii="標楷體" w:eastAsia="標楷體" w:hAnsi="標楷體"/>
          <w:sz w:val="28"/>
          <w:szCs w:val="28"/>
        </w:rPr>
      </w:pPr>
      <w:r w:rsidRPr="0076430D">
        <w:rPr>
          <w:rFonts w:ascii="標楷體" w:eastAsia="標楷體" w:hAnsi="標楷體" w:hint="eastAsia"/>
          <w:sz w:val="28"/>
          <w:szCs w:val="28"/>
        </w:rPr>
        <w:t>乙方於開業後如有下列情形之一者</w:t>
      </w:r>
      <w:r w:rsidR="0051684E" w:rsidRPr="0076430D">
        <w:rPr>
          <w:rFonts w:ascii="標楷體" w:eastAsia="標楷體" w:hAnsi="標楷體" w:hint="eastAsia"/>
          <w:sz w:val="28"/>
          <w:szCs w:val="28"/>
        </w:rPr>
        <w:t>，</w:t>
      </w:r>
      <w:r w:rsidRPr="0076430D">
        <w:rPr>
          <w:rFonts w:ascii="標楷體" w:eastAsia="標楷體" w:hAnsi="標楷體" w:hint="eastAsia"/>
          <w:sz w:val="28"/>
          <w:szCs w:val="28"/>
        </w:rPr>
        <w:t>應即以書面通知甲方及有關主管機關備查，否則其因而致使甲方遭受任何損害時，乙方應負一切賠償責任。</w:t>
      </w:r>
    </w:p>
    <w:p w14:paraId="52147190" w14:textId="071B5E51" w:rsidR="007035EF" w:rsidRPr="0076430D" w:rsidRDefault="007035EF" w:rsidP="00B731C2">
      <w:pPr>
        <w:pStyle w:val="ab"/>
        <w:numPr>
          <w:ilvl w:val="2"/>
          <w:numId w:val="7"/>
        </w:numPr>
        <w:spacing w:line="440" w:lineRule="exact"/>
        <w:ind w:leftChars="0"/>
        <w:jc w:val="both"/>
        <w:rPr>
          <w:rFonts w:ascii="標楷體" w:eastAsia="標楷體" w:hAnsi="標楷體"/>
          <w:sz w:val="28"/>
          <w:szCs w:val="28"/>
        </w:rPr>
      </w:pPr>
      <w:r w:rsidRPr="0076430D">
        <w:rPr>
          <w:rFonts w:ascii="標楷體" w:eastAsia="標楷體" w:hAnsi="標楷體" w:hint="eastAsia"/>
          <w:sz w:val="28"/>
          <w:szCs w:val="28"/>
        </w:rPr>
        <w:t>停業、歇業或復業。</w:t>
      </w:r>
    </w:p>
    <w:p w14:paraId="755583B1" w14:textId="0BAE8458" w:rsidR="007035EF" w:rsidRPr="0076430D" w:rsidRDefault="007035EF" w:rsidP="00B731C2">
      <w:pPr>
        <w:pStyle w:val="ab"/>
        <w:numPr>
          <w:ilvl w:val="2"/>
          <w:numId w:val="7"/>
        </w:numPr>
        <w:spacing w:line="440" w:lineRule="exact"/>
        <w:ind w:leftChars="0"/>
        <w:jc w:val="both"/>
        <w:rPr>
          <w:rFonts w:ascii="標楷體" w:eastAsia="標楷體" w:hAnsi="標楷體"/>
          <w:sz w:val="28"/>
          <w:szCs w:val="28"/>
        </w:rPr>
      </w:pPr>
      <w:r w:rsidRPr="0076430D">
        <w:rPr>
          <w:rFonts w:ascii="標楷體" w:eastAsia="標楷體" w:hAnsi="標楷體" w:hint="eastAsia"/>
          <w:sz w:val="28"/>
          <w:szCs w:val="28"/>
        </w:rPr>
        <w:t>公司地址變更。</w:t>
      </w:r>
    </w:p>
    <w:p w14:paraId="6CAA0A18" w14:textId="36443212" w:rsidR="007035EF" w:rsidRPr="0076430D" w:rsidRDefault="007035EF" w:rsidP="00B731C2">
      <w:pPr>
        <w:pStyle w:val="ab"/>
        <w:numPr>
          <w:ilvl w:val="2"/>
          <w:numId w:val="7"/>
        </w:numPr>
        <w:spacing w:line="440" w:lineRule="exact"/>
        <w:ind w:leftChars="0"/>
        <w:jc w:val="both"/>
        <w:rPr>
          <w:rFonts w:ascii="標楷體" w:eastAsia="標楷體" w:hAnsi="標楷體"/>
          <w:sz w:val="28"/>
          <w:szCs w:val="28"/>
        </w:rPr>
      </w:pPr>
      <w:r w:rsidRPr="0076430D">
        <w:rPr>
          <w:rFonts w:ascii="標楷體" w:eastAsia="標楷體" w:hAnsi="標楷體" w:hint="eastAsia"/>
          <w:sz w:val="28"/>
          <w:szCs w:val="28"/>
        </w:rPr>
        <w:t>名稱、負責人、經理人或有關公共安全職員之變更。</w:t>
      </w:r>
    </w:p>
    <w:p w14:paraId="52523108" w14:textId="5191FF40" w:rsidR="007035EF" w:rsidRPr="0076430D" w:rsidRDefault="007035EF" w:rsidP="00B731C2">
      <w:pPr>
        <w:pStyle w:val="ab"/>
        <w:numPr>
          <w:ilvl w:val="2"/>
          <w:numId w:val="7"/>
        </w:numPr>
        <w:spacing w:line="440" w:lineRule="exact"/>
        <w:ind w:leftChars="0"/>
        <w:jc w:val="both"/>
        <w:rPr>
          <w:rFonts w:ascii="標楷體" w:eastAsia="標楷體" w:hAnsi="標楷體"/>
          <w:sz w:val="28"/>
          <w:szCs w:val="28"/>
        </w:rPr>
      </w:pPr>
      <w:r w:rsidRPr="0076430D">
        <w:rPr>
          <w:rFonts w:ascii="標楷體" w:eastAsia="標楷體" w:hAnsi="標楷體" w:hint="eastAsia"/>
          <w:sz w:val="28"/>
          <w:szCs w:val="28"/>
        </w:rPr>
        <w:t>營業項目變更。</w:t>
      </w:r>
    </w:p>
    <w:p w14:paraId="362FD28E" w14:textId="627F8AFB" w:rsidR="0051684E" w:rsidRPr="0076430D" w:rsidRDefault="0051684E" w:rsidP="00B731C2">
      <w:pPr>
        <w:pStyle w:val="ab"/>
        <w:numPr>
          <w:ilvl w:val="1"/>
          <w:numId w:val="7"/>
        </w:numPr>
        <w:spacing w:line="440" w:lineRule="exact"/>
        <w:ind w:leftChars="0" w:left="1418"/>
        <w:jc w:val="both"/>
        <w:rPr>
          <w:rFonts w:ascii="標楷體" w:eastAsia="標楷體" w:hAnsi="標楷體"/>
          <w:sz w:val="28"/>
          <w:szCs w:val="28"/>
        </w:rPr>
      </w:pPr>
      <w:r w:rsidRPr="0076430D">
        <w:rPr>
          <w:rFonts w:ascii="標楷體" w:eastAsia="標楷體" w:hAnsi="標楷體" w:hint="eastAsia"/>
          <w:sz w:val="28"/>
          <w:szCs w:val="28"/>
        </w:rPr>
        <w:t>乙方於開業後如有下列情形之一者，應立即通知甲方，不限於書面方式。</w:t>
      </w:r>
    </w:p>
    <w:p w14:paraId="63AD5279" w14:textId="38435BF0" w:rsidR="00FE5FB6" w:rsidRPr="0076430D" w:rsidRDefault="00FE5FB6" w:rsidP="00B731C2">
      <w:pPr>
        <w:pStyle w:val="ab"/>
        <w:numPr>
          <w:ilvl w:val="2"/>
          <w:numId w:val="7"/>
        </w:numPr>
        <w:spacing w:line="440" w:lineRule="exact"/>
        <w:ind w:leftChars="0"/>
        <w:jc w:val="both"/>
        <w:rPr>
          <w:rFonts w:ascii="標楷體" w:eastAsia="標楷體" w:hAnsi="標楷體"/>
          <w:sz w:val="28"/>
          <w:szCs w:val="28"/>
        </w:rPr>
      </w:pPr>
      <w:r w:rsidRPr="0076430D">
        <w:rPr>
          <w:rFonts w:ascii="標楷體" w:eastAsia="標楷體" w:hAnsi="標楷體" w:hint="eastAsia"/>
          <w:sz w:val="28"/>
          <w:szCs w:val="28"/>
        </w:rPr>
        <w:t>出租標的發生出險情事。</w:t>
      </w:r>
    </w:p>
    <w:p w14:paraId="0B41D157" w14:textId="1F208C29" w:rsidR="00FE5FB6" w:rsidRPr="0076430D" w:rsidRDefault="0051684E" w:rsidP="00B731C2">
      <w:pPr>
        <w:pStyle w:val="ab"/>
        <w:numPr>
          <w:ilvl w:val="2"/>
          <w:numId w:val="7"/>
        </w:numPr>
        <w:spacing w:line="440" w:lineRule="exact"/>
        <w:ind w:leftChars="0"/>
        <w:jc w:val="both"/>
        <w:rPr>
          <w:rFonts w:ascii="標楷體" w:eastAsia="標楷體" w:hAnsi="標楷體"/>
          <w:sz w:val="28"/>
          <w:szCs w:val="28"/>
        </w:rPr>
      </w:pPr>
      <w:r w:rsidRPr="0076430D">
        <w:rPr>
          <w:rFonts w:ascii="標楷體" w:eastAsia="標楷體" w:hAnsi="標楷體" w:hint="eastAsia"/>
          <w:sz w:val="28"/>
          <w:szCs w:val="28"/>
        </w:rPr>
        <w:t>如有意外事故發生時，乙方除即向消防、警政、醫護或相關救災單位尋求支援外，並應向甲方通報。</w:t>
      </w:r>
    </w:p>
    <w:p w14:paraId="7708A0DD" w14:textId="77777777" w:rsidR="00562861" w:rsidRPr="0076430D" w:rsidRDefault="00562861" w:rsidP="00D845DC">
      <w:pPr>
        <w:numPr>
          <w:ilvl w:val="0"/>
          <w:numId w:val="7"/>
        </w:numPr>
        <w:spacing w:line="440" w:lineRule="exact"/>
        <w:ind w:left="1418" w:hanging="1418"/>
        <w:jc w:val="both"/>
        <w:rPr>
          <w:rFonts w:ascii="標楷體" w:eastAsia="標楷體" w:hAnsi="標楷體"/>
          <w:sz w:val="28"/>
          <w:szCs w:val="28"/>
        </w:rPr>
      </w:pPr>
      <w:r w:rsidRPr="0076430D">
        <w:rPr>
          <w:rFonts w:ascii="標楷體" w:eastAsia="標楷體" w:hAnsi="標楷體" w:hint="eastAsia"/>
          <w:sz w:val="28"/>
          <w:szCs w:val="28"/>
        </w:rPr>
        <w:t>終止契約</w:t>
      </w:r>
    </w:p>
    <w:p w14:paraId="21102936" w14:textId="33D04F8A" w:rsidR="00B92888" w:rsidRPr="0076430D" w:rsidRDefault="00B92888" w:rsidP="00B731C2">
      <w:pPr>
        <w:pStyle w:val="ab"/>
        <w:numPr>
          <w:ilvl w:val="1"/>
          <w:numId w:val="7"/>
        </w:numPr>
        <w:spacing w:line="440" w:lineRule="exact"/>
        <w:ind w:leftChars="0" w:left="1418"/>
        <w:jc w:val="both"/>
        <w:rPr>
          <w:rFonts w:ascii="標楷體" w:eastAsia="標楷體" w:hAnsi="標楷體"/>
          <w:sz w:val="28"/>
          <w:szCs w:val="28"/>
        </w:rPr>
      </w:pPr>
      <w:r w:rsidRPr="0076430D">
        <w:rPr>
          <w:rFonts w:ascii="標楷體" w:eastAsia="標楷體" w:hAnsi="標楷體" w:hint="eastAsia"/>
          <w:sz w:val="28"/>
          <w:szCs w:val="28"/>
        </w:rPr>
        <w:t>乙方有下列任一情事時，甲方得終止本契約</w:t>
      </w:r>
      <w:r w:rsidRPr="0076430D">
        <w:rPr>
          <w:rFonts w:ascii="標楷體" w:eastAsia="標楷體" w:hAnsi="標楷體"/>
          <w:sz w:val="28"/>
          <w:szCs w:val="28"/>
        </w:rPr>
        <w:t>且不負損害賠償責任</w:t>
      </w:r>
      <w:r w:rsidRPr="0076430D">
        <w:rPr>
          <w:rFonts w:ascii="標楷體" w:eastAsia="標楷體" w:hAnsi="標楷體" w:hint="eastAsia"/>
          <w:sz w:val="28"/>
          <w:szCs w:val="28"/>
        </w:rPr>
        <w:t>。</w:t>
      </w:r>
    </w:p>
    <w:p w14:paraId="0409B7E4" w14:textId="2B3B1AC6" w:rsidR="00976DDA" w:rsidRPr="0076430D" w:rsidRDefault="00976DDA" w:rsidP="00B731C2">
      <w:pPr>
        <w:pStyle w:val="ab"/>
        <w:numPr>
          <w:ilvl w:val="2"/>
          <w:numId w:val="7"/>
        </w:numPr>
        <w:spacing w:line="440" w:lineRule="exact"/>
        <w:ind w:leftChars="0"/>
        <w:jc w:val="both"/>
        <w:rPr>
          <w:rFonts w:ascii="標楷體" w:eastAsia="標楷體" w:hAnsi="標楷體"/>
          <w:sz w:val="28"/>
          <w:szCs w:val="28"/>
        </w:rPr>
      </w:pPr>
      <w:r w:rsidRPr="0076430D">
        <w:rPr>
          <w:rFonts w:ascii="標楷體" w:eastAsia="標楷體" w:hAnsi="標楷體" w:hint="eastAsia"/>
          <w:sz w:val="28"/>
          <w:szCs w:val="28"/>
        </w:rPr>
        <w:t>未依約定之開始營運日開始對外營業。</w:t>
      </w:r>
    </w:p>
    <w:p w14:paraId="03E04CF2" w14:textId="6AEE5A9C" w:rsidR="00976DDA" w:rsidRPr="0076430D" w:rsidRDefault="00976DDA" w:rsidP="00B731C2">
      <w:pPr>
        <w:pStyle w:val="ab"/>
        <w:numPr>
          <w:ilvl w:val="2"/>
          <w:numId w:val="7"/>
        </w:numPr>
        <w:spacing w:line="440" w:lineRule="exact"/>
        <w:ind w:leftChars="0"/>
        <w:jc w:val="both"/>
        <w:rPr>
          <w:rFonts w:ascii="標楷體" w:eastAsia="標楷體" w:hAnsi="標楷體"/>
          <w:sz w:val="28"/>
          <w:szCs w:val="28"/>
        </w:rPr>
      </w:pPr>
      <w:r w:rsidRPr="0076430D">
        <w:rPr>
          <w:rFonts w:ascii="標楷體" w:eastAsia="標楷體" w:hAnsi="標楷體" w:hint="eastAsia"/>
          <w:sz w:val="28"/>
          <w:szCs w:val="28"/>
        </w:rPr>
        <w:t>開始營業後，未經甲方同意，擅自停業或歇業。</w:t>
      </w:r>
    </w:p>
    <w:p w14:paraId="4EF48C59" w14:textId="62E639E2" w:rsidR="00976DDA" w:rsidRPr="0076430D" w:rsidRDefault="00976DDA" w:rsidP="00B731C2">
      <w:pPr>
        <w:pStyle w:val="ab"/>
        <w:numPr>
          <w:ilvl w:val="2"/>
          <w:numId w:val="7"/>
        </w:numPr>
        <w:spacing w:line="440" w:lineRule="exact"/>
        <w:ind w:leftChars="0"/>
        <w:jc w:val="both"/>
        <w:rPr>
          <w:rFonts w:ascii="標楷體" w:eastAsia="標楷體" w:hAnsi="標楷體"/>
          <w:sz w:val="28"/>
          <w:szCs w:val="28"/>
        </w:rPr>
      </w:pPr>
      <w:r w:rsidRPr="0076430D">
        <w:rPr>
          <w:rFonts w:ascii="標楷體" w:eastAsia="標楷體" w:hAnsi="標楷體" w:hint="eastAsia"/>
          <w:sz w:val="28"/>
          <w:szCs w:val="28"/>
        </w:rPr>
        <w:lastRenderedPageBreak/>
        <w:t>任一期租金遲繳逾</w:t>
      </w:r>
      <w:r w:rsidR="001D36DA" w:rsidRPr="0076430D">
        <w:rPr>
          <w:rFonts w:ascii="標楷體" w:eastAsia="標楷體" w:hAnsi="標楷體" w:hint="eastAsia"/>
          <w:sz w:val="28"/>
          <w:szCs w:val="28"/>
        </w:rPr>
        <w:t>2</w:t>
      </w:r>
      <w:r w:rsidRPr="0076430D">
        <w:rPr>
          <w:rFonts w:ascii="標楷體" w:eastAsia="標楷體" w:hAnsi="標楷體" w:hint="eastAsia"/>
          <w:sz w:val="28"/>
          <w:szCs w:val="28"/>
        </w:rPr>
        <w:t>個月者。</w:t>
      </w:r>
    </w:p>
    <w:p w14:paraId="16B90129" w14:textId="7AB77C65" w:rsidR="00976DDA" w:rsidRPr="0076430D" w:rsidRDefault="00976DDA" w:rsidP="00B731C2">
      <w:pPr>
        <w:pStyle w:val="ab"/>
        <w:numPr>
          <w:ilvl w:val="2"/>
          <w:numId w:val="7"/>
        </w:numPr>
        <w:spacing w:line="440" w:lineRule="exact"/>
        <w:ind w:leftChars="0"/>
        <w:jc w:val="both"/>
        <w:rPr>
          <w:rFonts w:ascii="標楷體" w:eastAsia="標楷體" w:hAnsi="標楷體"/>
          <w:sz w:val="28"/>
          <w:szCs w:val="28"/>
        </w:rPr>
      </w:pPr>
      <w:r w:rsidRPr="0076430D">
        <w:rPr>
          <w:rFonts w:ascii="標楷體" w:eastAsia="標楷體" w:hAnsi="標楷體" w:hint="eastAsia"/>
          <w:sz w:val="28"/>
          <w:szCs w:val="28"/>
        </w:rPr>
        <w:t>乙方損毀甲方所提供之設施或其他設備而不負責修復者。</w:t>
      </w:r>
    </w:p>
    <w:p w14:paraId="526E38AB" w14:textId="38AE6B88" w:rsidR="00976DDA" w:rsidRPr="0076430D" w:rsidRDefault="00976DDA" w:rsidP="00B731C2">
      <w:pPr>
        <w:pStyle w:val="ab"/>
        <w:numPr>
          <w:ilvl w:val="2"/>
          <w:numId w:val="7"/>
        </w:numPr>
        <w:spacing w:line="440" w:lineRule="exact"/>
        <w:ind w:leftChars="0"/>
        <w:jc w:val="both"/>
        <w:rPr>
          <w:rFonts w:ascii="標楷體" w:eastAsia="標楷體" w:hAnsi="標楷體"/>
          <w:sz w:val="28"/>
          <w:szCs w:val="28"/>
        </w:rPr>
      </w:pPr>
      <w:r w:rsidRPr="0076430D">
        <w:rPr>
          <w:rFonts w:ascii="標楷體" w:eastAsia="標楷體" w:hAnsi="標楷體" w:hint="eastAsia"/>
          <w:sz w:val="28"/>
          <w:szCs w:val="28"/>
        </w:rPr>
        <w:t>乙方經營事業有妨礙風景特定區之交通、安全、衛生或觀瞻者。</w:t>
      </w:r>
    </w:p>
    <w:p w14:paraId="6980C97E" w14:textId="18BA820D" w:rsidR="00976DDA" w:rsidRPr="0076430D" w:rsidRDefault="00976DDA" w:rsidP="00B731C2">
      <w:pPr>
        <w:pStyle w:val="ab"/>
        <w:numPr>
          <w:ilvl w:val="2"/>
          <w:numId w:val="7"/>
        </w:numPr>
        <w:spacing w:line="440" w:lineRule="exact"/>
        <w:ind w:leftChars="0"/>
        <w:jc w:val="both"/>
        <w:rPr>
          <w:rFonts w:ascii="標楷體" w:eastAsia="標楷體" w:hAnsi="標楷體"/>
          <w:sz w:val="28"/>
          <w:szCs w:val="28"/>
        </w:rPr>
      </w:pPr>
      <w:r w:rsidRPr="0076430D">
        <w:rPr>
          <w:rFonts w:ascii="標楷體" w:eastAsia="標楷體" w:hAnsi="標楷體" w:hint="eastAsia"/>
          <w:sz w:val="28"/>
          <w:szCs w:val="28"/>
        </w:rPr>
        <w:t>違反法令規定或本契約其他約定事項累積逾10次者。</w:t>
      </w:r>
    </w:p>
    <w:p w14:paraId="0CBECAA8" w14:textId="19A09B03" w:rsidR="00976DDA" w:rsidRPr="0076430D" w:rsidRDefault="00976DDA" w:rsidP="00B731C2">
      <w:pPr>
        <w:pStyle w:val="ab"/>
        <w:numPr>
          <w:ilvl w:val="2"/>
          <w:numId w:val="7"/>
        </w:numPr>
        <w:spacing w:line="440" w:lineRule="exact"/>
        <w:ind w:leftChars="0"/>
        <w:jc w:val="both"/>
        <w:rPr>
          <w:rFonts w:ascii="標楷體" w:eastAsia="標楷體" w:hAnsi="標楷體"/>
          <w:sz w:val="28"/>
          <w:szCs w:val="28"/>
        </w:rPr>
      </w:pPr>
      <w:r w:rsidRPr="0076430D">
        <w:rPr>
          <w:rFonts w:ascii="標楷體" w:eastAsia="標楷體" w:hAnsi="標楷體" w:hint="eastAsia"/>
          <w:sz w:val="28"/>
          <w:szCs w:val="28"/>
        </w:rPr>
        <w:t>乙</w:t>
      </w:r>
      <w:r w:rsidRPr="0076430D">
        <w:rPr>
          <w:rFonts w:ascii="標楷體" w:eastAsia="標楷體" w:hAnsi="標楷體" w:hint="eastAsia"/>
          <w:sz w:val="28"/>
          <w:szCs w:val="28"/>
          <w:u w:val="single"/>
        </w:rPr>
        <w:t>方有本契約第七條第二項情事</w:t>
      </w:r>
      <w:r w:rsidRPr="0076430D">
        <w:rPr>
          <w:rFonts w:ascii="標楷體" w:eastAsia="標楷體" w:hAnsi="標楷體" w:hint="eastAsia"/>
          <w:sz w:val="28"/>
          <w:szCs w:val="28"/>
        </w:rPr>
        <w:t>，經甲方通知後，未依規定期限，補足履約保證金。</w:t>
      </w:r>
    </w:p>
    <w:p w14:paraId="0E714761" w14:textId="1CE32892" w:rsidR="00976DDA" w:rsidRPr="0076430D" w:rsidRDefault="00976DDA" w:rsidP="00B731C2">
      <w:pPr>
        <w:pStyle w:val="ab"/>
        <w:numPr>
          <w:ilvl w:val="2"/>
          <w:numId w:val="7"/>
        </w:numPr>
        <w:spacing w:line="440" w:lineRule="exact"/>
        <w:ind w:leftChars="0"/>
        <w:jc w:val="both"/>
        <w:rPr>
          <w:rFonts w:ascii="標楷體" w:eastAsia="標楷體" w:hAnsi="標楷體"/>
          <w:sz w:val="28"/>
          <w:szCs w:val="28"/>
          <w:u w:val="single"/>
        </w:rPr>
      </w:pPr>
      <w:r w:rsidRPr="0076430D">
        <w:rPr>
          <w:rFonts w:ascii="標楷體" w:eastAsia="標楷體" w:hAnsi="標楷體" w:hint="eastAsia"/>
          <w:sz w:val="28"/>
          <w:szCs w:val="28"/>
          <w:u w:val="single"/>
        </w:rPr>
        <w:t>乙方有本契約第十條第三項或第十七條第三項或第十八條第一項所約定之情事。</w:t>
      </w:r>
    </w:p>
    <w:p w14:paraId="78AB3C46" w14:textId="52242620" w:rsidR="00B731C2" w:rsidRPr="0076430D" w:rsidRDefault="00B92888" w:rsidP="00B731C2">
      <w:pPr>
        <w:pStyle w:val="ab"/>
        <w:numPr>
          <w:ilvl w:val="1"/>
          <w:numId w:val="7"/>
        </w:numPr>
        <w:spacing w:line="440" w:lineRule="exact"/>
        <w:ind w:leftChars="0" w:left="1418"/>
        <w:jc w:val="both"/>
        <w:rPr>
          <w:rFonts w:ascii="標楷體" w:eastAsia="標楷體" w:hAnsi="標楷體"/>
          <w:sz w:val="28"/>
          <w:szCs w:val="28"/>
        </w:rPr>
      </w:pPr>
      <w:r w:rsidRPr="0076430D">
        <w:rPr>
          <w:rFonts w:ascii="標楷體" w:eastAsia="標楷體" w:hAnsi="標楷體" w:hint="eastAsia"/>
          <w:sz w:val="28"/>
          <w:szCs w:val="28"/>
        </w:rPr>
        <w:t>乙方違反前項各款，甲方得依實際情形請求損害賠償，其履約保證金不予發還。</w:t>
      </w:r>
      <w:r w:rsidRPr="0076430D">
        <w:rPr>
          <w:rFonts w:ascii="標楷體" w:eastAsia="標楷體" w:hAnsi="標楷體" w:hint="eastAsia"/>
          <w:sz w:val="28"/>
          <w:szCs w:val="28"/>
          <w:u w:val="single"/>
        </w:rPr>
        <w:t>有</w:t>
      </w:r>
      <w:r w:rsidR="00CC344D" w:rsidRPr="0076430D">
        <w:rPr>
          <w:rFonts w:ascii="標楷體" w:eastAsia="標楷體" w:hAnsi="標楷體" w:hint="eastAsia"/>
          <w:sz w:val="28"/>
          <w:szCs w:val="28"/>
          <w:u w:val="single"/>
        </w:rPr>
        <w:t>前項</w:t>
      </w:r>
      <w:r w:rsidRPr="0076430D">
        <w:rPr>
          <w:rFonts w:ascii="標楷體" w:eastAsia="標楷體" w:hAnsi="標楷體" w:hint="eastAsia"/>
          <w:sz w:val="28"/>
          <w:szCs w:val="28"/>
          <w:u w:val="single"/>
        </w:rPr>
        <w:t>第(三)款情形者，並應追繳所欠租金及逾期罰款，乙方不得異議</w:t>
      </w:r>
      <w:r w:rsidRPr="0076430D">
        <w:rPr>
          <w:rFonts w:ascii="標楷體" w:eastAsia="標楷體" w:hAnsi="標楷體" w:hint="eastAsia"/>
          <w:sz w:val="28"/>
          <w:szCs w:val="28"/>
        </w:rPr>
        <w:t>。</w:t>
      </w:r>
    </w:p>
    <w:p w14:paraId="73BAA1D6" w14:textId="68B81284" w:rsidR="00B92888" w:rsidRPr="0076430D" w:rsidRDefault="00B92888" w:rsidP="00B731C2">
      <w:pPr>
        <w:pStyle w:val="ab"/>
        <w:numPr>
          <w:ilvl w:val="1"/>
          <w:numId w:val="7"/>
        </w:numPr>
        <w:spacing w:line="440" w:lineRule="exact"/>
        <w:ind w:leftChars="0" w:left="1418"/>
        <w:jc w:val="both"/>
        <w:rPr>
          <w:rFonts w:ascii="標楷體" w:eastAsia="標楷體" w:hAnsi="標楷體"/>
          <w:sz w:val="28"/>
          <w:szCs w:val="28"/>
        </w:rPr>
      </w:pPr>
      <w:r w:rsidRPr="0076430D">
        <w:rPr>
          <w:rFonts w:ascii="標楷體" w:eastAsia="標楷體" w:hAnsi="標楷體" w:hint="eastAsia"/>
          <w:sz w:val="28"/>
          <w:szCs w:val="28"/>
        </w:rPr>
        <w:t>乙方有下列任一情事時，甲方得不經催告立即終止本契約。</w:t>
      </w:r>
    </w:p>
    <w:p w14:paraId="59DF7551" w14:textId="7C84D566" w:rsidR="00976DDA" w:rsidRPr="0076430D" w:rsidRDefault="00976DDA" w:rsidP="00B731C2">
      <w:pPr>
        <w:pStyle w:val="ab"/>
        <w:numPr>
          <w:ilvl w:val="2"/>
          <w:numId w:val="7"/>
        </w:numPr>
        <w:spacing w:line="440" w:lineRule="exact"/>
        <w:ind w:leftChars="0"/>
        <w:jc w:val="both"/>
        <w:rPr>
          <w:rFonts w:ascii="標楷體" w:eastAsia="標楷體" w:hAnsi="標楷體"/>
          <w:sz w:val="28"/>
          <w:szCs w:val="28"/>
        </w:rPr>
      </w:pPr>
      <w:r w:rsidRPr="0076430D">
        <w:rPr>
          <w:rFonts w:ascii="標楷體" w:eastAsia="標楷體" w:hAnsi="標楷體" w:hint="eastAsia"/>
          <w:sz w:val="28"/>
          <w:szCs w:val="28"/>
        </w:rPr>
        <w:t>乙方經法院裁定重整或宣告破產、進行破產法上之和解或有公司法第185條第1項所定情事或因違反法令經行政主管機關命令解散或命令停業或歇業。</w:t>
      </w:r>
    </w:p>
    <w:p w14:paraId="6CA497E3" w14:textId="23EB5B3B" w:rsidR="00976DDA" w:rsidRPr="0076430D" w:rsidRDefault="00976DDA" w:rsidP="00B731C2">
      <w:pPr>
        <w:pStyle w:val="ab"/>
        <w:numPr>
          <w:ilvl w:val="2"/>
          <w:numId w:val="7"/>
        </w:numPr>
        <w:spacing w:line="440" w:lineRule="exact"/>
        <w:ind w:leftChars="0"/>
        <w:jc w:val="both"/>
        <w:rPr>
          <w:rFonts w:ascii="標楷體" w:eastAsia="標楷體" w:hAnsi="標楷體"/>
          <w:sz w:val="28"/>
          <w:szCs w:val="28"/>
        </w:rPr>
      </w:pPr>
      <w:r w:rsidRPr="0076430D">
        <w:rPr>
          <w:rFonts w:ascii="標楷體" w:eastAsia="標楷體" w:hAnsi="標楷體" w:hint="eastAsia"/>
          <w:sz w:val="28"/>
          <w:szCs w:val="28"/>
        </w:rPr>
        <w:t>因與第三人發生債務紛爭，致債權人至本營業現場索債或聲請法院至本營業現場執行查封程序未能於1個月內解決者。</w:t>
      </w:r>
    </w:p>
    <w:p w14:paraId="0163DC26" w14:textId="65A02B10" w:rsidR="00976DDA" w:rsidRPr="0076430D" w:rsidRDefault="00976DDA" w:rsidP="00B731C2">
      <w:pPr>
        <w:pStyle w:val="ab"/>
        <w:numPr>
          <w:ilvl w:val="2"/>
          <w:numId w:val="7"/>
        </w:numPr>
        <w:spacing w:line="440" w:lineRule="exact"/>
        <w:ind w:leftChars="0"/>
        <w:jc w:val="both"/>
        <w:rPr>
          <w:rFonts w:ascii="標楷體" w:eastAsia="標楷體" w:hAnsi="標楷體"/>
          <w:sz w:val="28"/>
          <w:szCs w:val="28"/>
        </w:rPr>
      </w:pPr>
      <w:r w:rsidRPr="0076430D">
        <w:rPr>
          <w:rFonts w:ascii="標楷體" w:eastAsia="標楷體" w:hAnsi="標楷體" w:hint="eastAsia"/>
          <w:sz w:val="28"/>
          <w:szCs w:val="28"/>
        </w:rPr>
        <w:t>乙方負責人因違反法律致被判有期徒刑確定，因而不能負責經營；且未能於2個月內更換負責人者。</w:t>
      </w:r>
    </w:p>
    <w:p w14:paraId="6F015ADE" w14:textId="39775F4F" w:rsidR="00976DDA" w:rsidRPr="0076430D" w:rsidRDefault="00976DDA" w:rsidP="00B731C2">
      <w:pPr>
        <w:pStyle w:val="ab"/>
        <w:numPr>
          <w:ilvl w:val="2"/>
          <w:numId w:val="7"/>
        </w:numPr>
        <w:spacing w:line="440" w:lineRule="exact"/>
        <w:ind w:leftChars="0"/>
        <w:jc w:val="both"/>
        <w:rPr>
          <w:rFonts w:ascii="標楷體" w:eastAsia="標楷體" w:hAnsi="標楷體"/>
          <w:sz w:val="28"/>
          <w:szCs w:val="28"/>
        </w:rPr>
      </w:pPr>
      <w:r w:rsidRPr="0076430D">
        <w:rPr>
          <w:rFonts w:ascii="標楷體" w:eastAsia="標楷體" w:hAnsi="標楷體" w:hint="eastAsia"/>
          <w:sz w:val="28"/>
          <w:szCs w:val="28"/>
        </w:rPr>
        <w:t>簽訂本契約後，乙方百分之五十以上之股份經移轉或二分之一以上股東經變更者。</w:t>
      </w:r>
    </w:p>
    <w:p w14:paraId="2207F847" w14:textId="7B26F5D1" w:rsidR="00976DDA" w:rsidRPr="0076430D" w:rsidRDefault="00976DDA" w:rsidP="00B731C2">
      <w:pPr>
        <w:pStyle w:val="ab"/>
        <w:numPr>
          <w:ilvl w:val="2"/>
          <w:numId w:val="7"/>
        </w:numPr>
        <w:spacing w:line="440" w:lineRule="exact"/>
        <w:ind w:leftChars="0"/>
        <w:jc w:val="both"/>
        <w:rPr>
          <w:rFonts w:ascii="標楷體" w:eastAsia="標楷體" w:hAnsi="標楷體"/>
          <w:sz w:val="28"/>
          <w:szCs w:val="28"/>
        </w:rPr>
      </w:pPr>
      <w:r w:rsidRPr="0076430D">
        <w:rPr>
          <w:rFonts w:ascii="標楷體" w:eastAsia="標楷體" w:hAnsi="標楷體" w:hint="eastAsia"/>
          <w:sz w:val="28"/>
          <w:szCs w:val="28"/>
        </w:rPr>
        <w:t>乙方有重大違約或重大違反法令致嚴重影響其經營之能力或甲方聲譽者。</w:t>
      </w:r>
    </w:p>
    <w:p w14:paraId="26CC83F3" w14:textId="0364A2E7" w:rsidR="00976DDA" w:rsidRPr="0076430D" w:rsidRDefault="00976DDA" w:rsidP="00B731C2">
      <w:pPr>
        <w:pStyle w:val="ab"/>
        <w:numPr>
          <w:ilvl w:val="2"/>
          <w:numId w:val="7"/>
        </w:numPr>
        <w:spacing w:line="440" w:lineRule="exact"/>
        <w:ind w:leftChars="0"/>
        <w:jc w:val="both"/>
        <w:rPr>
          <w:rFonts w:ascii="標楷體" w:eastAsia="標楷體" w:hAnsi="標楷體"/>
          <w:sz w:val="28"/>
          <w:szCs w:val="28"/>
        </w:rPr>
      </w:pPr>
      <w:r w:rsidRPr="0076430D">
        <w:rPr>
          <w:rFonts w:ascii="標楷體" w:eastAsia="標楷體" w:hAnsi="標楷體" w:hint="eastAsia"/>
          <w:sz w:val="28"/>
          <w:szCs w:val="28"/>
        </w:rPr>
        <w:t>乙方未依規定期限向甲方繳清履約保證金。</w:t>
      </w:r>
    </w:p>
    <w:p w14:paraId="0EEED80C" w14:textId="56ACDD73" w:rsidR="00B92888" w:rsidRPr="0076430D" w:rsidRDefault="00976DDA" w:rsidP="00B731C2">
      <w:pPr>
        <w:pStyle w:val="ab"/>
        <w:numPr>
          <w:ilvl w:val="2"/>
          <w:numId w:val="7"/>
        </w:numPr>
        <w:spacing w:line="440" w:lineRule="exact"/>
        <w:ind w:leftChars="0"/>
        <w:jc w:val="both"/>
        <w:rPr>
          <w:rFonts w:ascii="標楷體" w:eastAsia="標楷體" w:hAnsi="標楷體"/>
          <w:sz w:val="28"/>
          <w:szCs w:val="28"/>
        </w:rPr>
      </w:pPr>
      <w:r w:rsidRPr="0076430D">
        <w:rPr>
          <w:rFonts w:ascii="標楷體" w:eastAsia="標楷體" w:hAnsi="標楷體" w:hint="eastAsia"/>
          <w:sz w:val="28"/>
          <w:szCs w:val="28"/>
        </w:rPr>
        <w:t>其他依法令通知乙方停業或停工者，仍繼續營業或施工者。</w:t>
      </w:r>
    </w:p>
    <w:p w14:paraId="68455562" w14:textId="77777777" w:rsidR="00B731C2" w:rsidRPr="0076430D" w:rsidRDefault="00976DDA" w:rsidP="00B731C2">
      <w:pPr>
        <w:pStyle w:val="ab"/>
        <w:numPr>
          <w:ilvl w:val="1"/>
          <w:numId w:val="7"/>
        </w:numPr>
        <w:spacing w:line="440" w:lineRule="exact"/>
        <w:ind w:leftChars="0" w:left="1418"/>
        <w:jc w:val="both"/>
        <w:rPr>
          <w:rFonts w:ascii="標楷體" w:eastAsia="標楷體" w:hAnsi="標楷體"/>
          <w:sz w:val="28"/>
          <w:szCs w:val="28"/>
        </w:rPr>
      </w:pPr>
      <w:r w:rsidRPr="0076430D">
        <w:rPr>
          <w:rFonts w:ascii="標楷體" w:eastAsia="標楷體" w:hAnsi="標楷體" w:hint="eastAsia"/>
          <w:sz w:val="28"/>
          <w:szCs w:val="28"/>
        </w:rPr>
        <w:t>甲方依本條第一、三項約定終止本契約時，乙方所繳之履約保證金不予發還，其因而致甲方受損害者，甲方得請求損害賠償。</w:t>
      </w:r>
    </w:p>
    <w:p w14:paraId="4F3EC7E9" w14:textId="0BFC473B" w:rsidR="00B92888" w:rsidRPr="0076430D" w:rsidRDefault="00976DDA" w:rsidP="00B731C2">
      <w:pPr>
        <w:pStyle w:val="ab"/>
        <w:numPr>
          <w:ilvl w:val="1"/>
          <w:numId w:val="7"/>
        </w:numPr>
        <w:spacing w:line="440" w:lineRule="exact"/>
        <w:ind w:leftChars="0" w:left="1418"/>
        <w:jc w:val="both"/>
        <w:rPr>
          <w:rFonts w:ascii="標楷體" w:eastAsia="標楷體" w:hAnsi="標楷體"/>
          <w:sz w:val="28"/>
          <w:szCs w:val="28"/>
        </w:rPr>
      </w:pPr>
      <w:r w:rsidRPr="0076430D">
        <w:rPr>
          <w:rFonts w:ascii="標楷體" w:eastAsia="標楷體" w:hAnsi="標楷體" w:hint="eastAsia"/>
          <w:sz w:val="28"/>
          <w:szCs w:val="28"/>
        </w:rPr>
        <w:t>因政府政策變更或因不可抗力事由（係指地震、颱風、海嘯、洪水、法定傳染病或非當事人所能預見、避免之其他重大災難），致乙方繼續執行反不符公共利益或甲方因管理之需（如甲方於租賃期間依促參法或興辦事業規定辦理完成委託民間經營作業</w:t>
      </w:r>
      <w:r w:rsidRPr="0076430D">
        <w:rPr>
          <w:rFonts w:ascii="標楷體" w:eastAsia="標楷體" w:hAnsi="標楷體" w:hint="eastAsia"/>
          <w:sz w:val="28"/>
          <w:szCs w:val="28"/>
        </w:rPr>
        <w:lastRenderedPageBreak/>
        <w:t>時）、環境資源保（復）育之必要或有其他重大事故發生，需終止契約者，乙方應於接獲甲方通知之日起30日以內停止營業，並交由甲方接管，其留存之履約保證金於扣抵乙方依契約應支付之違約金或其他債務後，併同溢繳租金依其使用期日比例予以無息發還。</w:t>
      </w:r>
    </w:p>
    <w:p w14:paraId="36881AE0" w14:textId="3F620A73" w:rsidR="00976DDA" w:rsidRPr="0076430D" w:rsidRDefault="00976DDA" w:rsidP="00D845DC">
      <w:pPr>
        <w:numPr>
          <w:ilvl w:val="0"/>
          <w:numId w:val="7"/>
        </w:numPr>
        <w:spacing w:line="440" w:lineRule="exact"/>
        <w:ind w:left="1701" w:hanging="1701"/>
        <w:jc w:val="both"/>
        <w:rPr>
          <w:rFonts w:ascii="標楷體" w:eastAsia="標楷體" w:hAnsi="標楷體"/>
          <w:sz w:val="28"/>
          <w:szCs w:val="28"/>
        </w:rPr>
      </w:pPr>
      <w:r w:rsidRPr="0076430D">
        <w:rPr>
          <w:rFonts w:ascii="標楷體" w:eastAsia="標楷體" w:hAnsi="標楷體" w:hint="eastAsia"/>
          <w:sz w:val="28"/>
          <w:szCs w:val="28"/>
        </w:rPr>
        <w:t>合意終止契約</w:t>
      </w:r>
    </w:p>
    <w:p w14:paraId="1E7BC610" w14:textId="5470E314" w:rsidR="00D55173" w:rsidRPr="0076430D" w:rsidRDefault="00D55173" w:rsidP="00B731C2">
      <w:pPr>
        <w:spacing w:line="440" w:lineRule="exact"/>
        <w:ind w:leftChars="708" w:left="1699"/>
        <w:jc w:val="both"/>
        <w:rPr>
          <w:rFonts w:ascii="標楷體" w:eastAsia="標楷體" w:hAnsi="標楷體"/>
          <w:sz w:val="28"/>
          <w:szCs w:val="28"/>
        </w:rPr>
      </w:pPr>
      <w:r w:rsidRPr="0076430D">
        <w:rPr>
          <w:rFonts w:ascii="標楷體" w:eastAsia="標楷體" w:hAnsi="標楷體" w:hint="eastAsia"/>
          <w:sz w:val="28"/>
          <w:szCs w:val="28"/>
        </w:rPr>
        <w:t>經甲、乙雙方協商合意者，得終止本契約。乙方應無條件返還，並於甲方書面通知日起</w:t>
      </w:r>
      <w:r w:rsidR="00CC344D" w:rsidRPr="0076430D">
        <w:rPr>
          <w:rFonts w:ascii="標楷體" w:eastAsia="標楷體" w:hAnsi="標楷體" w:hint="eastAsia"/>
          <w:sz w:val="28"/>
          <w:szCs w:val="28"/>
          <w:u w:val="single"/>
        </w:rPr>
        <w:t>14</w:t>
      </w:r>
      <w:r w:rsidRPr="0076430D">
        <w:rPr>
          <w:rFonts w:ascii="標楷體" w:eastAsia="標楷體" w:hAnsi="標楷體" w:hint="eastAsia"/>
          <w:sz w:val="28"/>
          <w:szCs w:val="28"/>
          <w:u w:val="single"/>
        </w:rPr>
        <w:t>日曆天內</w:t>
      </w:r>
      <w:r w:rsidRPr="0076430D">
        <w:rPr>
          <w:rFonts w:ascii="標楷體" w:eastAsia="標楷體" w:hAnsi="標楷體" w:hint="eastAsia"/>
          <w:sz w:val="28"/>
          <w:szCs w:val="28"/>
        </w:rPr>
        <w:t>結束營業並終止契約。溢繳租金及履約保證金全額不含稅無息退還，且依第</w:t>
      </w:r>
      <w:r w:rsidR="003806A4" w:rsidRPr="0076430D">
        <w:rPr>
          <w:rFonts w:ascii="標楷體" w:eastAsia="標楷體" w:hAnsi="標楷體" w:hint="eastAsia"/>
          <w:sz w:val="28"/>
          <w:szCs w:val="28"/>
        </w:rPr>
        <w:t>二十四</w:t>
      </w:r>
      <w:r w:rsidRPr="0076430D">
        <w:rPr>
          <w:rFonts w:ascii="標楷體" w:eastAsia="標楷體" w:hAnsi="標楷體" w:hint="eastAsia"/>
          <w:sz w:val="28"/>
          <w:szCs w:val="28"/>
        </w:rPr>
        <w:t>條</w:t>
      </w:r>
      <w:r w:rsidR="003806A4" w:rsidRPr="0076430D">
        <w:rPr>
          <w:rFonts w:ascii="標楷體" w:eastAsia="標楷體" w:hAnsi="標楷體" w:hint="eastAsia"/>
          <w:sz w:val="28"/>
          <w:szCs w:val="28"/>
        </w:rPr>
        <w:t>約</w:t>
      </w:r>
      <w:r w:rsidRPr="0076430D">
        <w:rPr>
          <w:rFonts w:ascii="標楷體" w:eastAsia="標楷體" w:hAnsi="標楷體" w:hint="eastAsia"/>
          <w:sz w:val="28"/>
          <w:szCs w:val="28"/>
        </w:rPr>
        <w:t>定點交設施歸還甲方。</w:t>
      </w:r>
    </w:p>
    <w:p w14:paraId="0D6A209E" w14:textId="3AB25F69" w:rsidR="00976DDA" w:rsidRPr="0076430D" w:rsidRDefault="00976DDA" w:rsidP="00D845DC">
      <w:pPr>
        <w:numPr>
          <w:ilvl w:val="0"/>
          <w:numId w:val="7"/>
        </w:numPr>
        <w:spacing w:line="440" w:lineRule="exact"/>
        <w:ind w:left="1701" w:hanging="1701"/>
        <w:jc w:val="both"/>
        <w:rPr>
          <w:rFonts w:ascii="標楷體" w:eastAsia="標楷體" w:hAnsi="標楷體"/>
          <w:sz w:val="28"/>
          <w:szCs w:val="28"/>
        </w:rPr>
      </w:pPr>
      <w:r w:rsidRPr="0076430D">
        <w:rPr>
          <w:rFonts w:ascii="標楷體" w:eastAsia="標楷體" w:hAnsi="標楷體" w:hint="eastAsia"/>
          <w:sz w:val="28"/>
          <w:szCs w:val="28"/>
        </w:rPr>
        <w:t>情事變更終止契約</w:t>
      </w:r>
    </w:p>
    <w:p w14:paraId="3B7207D8" w14:textId="4AE5DA78" w:rsidR="0075018E" w:rsidRPr="0076430D" w:rsidRDefault="0075018E" w:rsidP="00B731C2">
      <w:pPr>
        <w:pStyle w:val="ab"/>
        <w:numPr>
          <w:ilvl w:val="1"/>
          <w:numId w:val="7"/>
        </w:numPr>
        <w:spacing w:line="440" w:lineRule="exact"/>
        <w:ind w:leftChars="0" w:left="1701"/>
        <w:jc w:val="both"/>
        <w:rPr>
          <w:rFonts w:ascii="標楷體" w:eastAsia="標楷體" w:hAnsi="標楷體"/>
          <w:sz w:val="28"/>
          <w:szCs w:val="28"/>
        </w:rPr>
      </w:pPr>
      <w:r w:rsidRPr="0076430D">
        <w:rPr>
          <w:rFonts w:ascii="標楷體" w:eastAsia="標楷體" w:hAnsi="標楷體" w:hint="eastAsia"/>
          <w:sz w:val="28"/>
          <w:szCs w:val="28"/>
          <w:u w:val="single"/>
        </w:rPr>
        <w:t>本出租案係為「促進民間參與公共建設法」前暫行措施</w:t>
      </w:r>
      <w:r w:rsidRPr="0076430D">
        <w:rPr>
          <w:rFonts w:ascii="標楷體" w:eastAsia="標楷體" w:hAnsi="標楷體" w:hint="eastAsia"/>
          <w:sz w:val="28"/>
          <w:szCs w:val="28"/>
        </w:rPr>
        <w:t>，</w:t>
      </w:r>
      <w:r w:rsidRPr="0076430D">
        <w:rPr>
          <w:rFonts w:ascii="標楷體" w:eastAsia="標楷體" w:hAnsi="標楷體" w:hint="eastAsia"/>
          <w:sz w:val="28"/>
          <w:szCs w:val="28"/>
          <w:u w:val="single"/>
        </w:rPr>
        <w:t>故租賃期間甲方如依「促進民間參與公共建設法」招商成功</w:t>
      </w:r>
      <w:r w:rsidRPr="0076430D">
        <w:rPr>
          <w:rFonts w:ascii="標楷體" w:eastAsia="標楷體" w:hAnsi="標楷體" w:hint="eastAsia"/>
          <w:sz w:val="28"/>
          <w:szCs w:val="28"/>
        </w:rPr>
        <w:t>，本出租案</w:t>
      </w:r>
      <w:r w:rsidRPr="0076430D">
        <w:rPr>
          <w:rFonts w:ascii="標楷體" w:eastAsia="標楷體" w:hAnsi="標楷體" w:hint="eastAsia"/>
          <w:sz w:val="28"/>
          <w:szCs w:val="28"/>
          <w:u w:val="single"/>
        </w:rPr>
        <w:t>應予</w:t>
      </w:r>
      <w:r w:rsidR="003806A4" w:rsidRPr="0076430D">
        <w:rPr>
          <w:rFonts w:ascii="標楷體" w:eastAsia="標楷體" w:hAnsi="標楷體" w:hint="eastAsia"/>
          <w:sz w:val="28"/>
          <w:szCs w:val="28"/>
          <w:u w:val="single"/>
        </w:rPr>
        <w:t>(視同)</w:t>
      </w:r>
      <w:r w:rsidRPr="0076430D">
        <w:rPr>
          <w:rFonts w:ascii="標楷體" w:eastAsia="標楷體" w:hAnsi="標楷體" w:hint="eastAsia"/>
          <w:sz w:val="28"/>
          <w:szCs w:val="28"/>
          <w:u w:val="single"/>
        </w:rPr>
        <w:t>終止契約。乙方應於甲方書面通知日起30日曆天以內結束營業終止契約，並返還標的物點交予甲方。</w:t>
      </w:r>
    </w:p>
    <w:p w14:paraId="20A3B706" w14:textId="049F6430" w:rsidR="00551DD2" w:rsidRPr="0076430D" w:rsidRDefault="00551DD2" w:rsidP="00B731C2">
      <w:pPr>
        <w:pStyle w:val="ab"/>
        <w:numPr>
          <w:ilvl w:val="1"/>
          <w:numId w:val="7"/>
        </w:numPr>
        <w:spacing w:line="440" w:lineRule="exact"/>
        <w:ind w:leftChars="0" w:left="1701"/>
        <w:jc w:val="both"/>
        <w:rPr>
          <w:rFonts w:ascii="標楷體" w:eastAsia="標楷體" w:hAnsi="標楷體"/>
          <w:sz w:val="28"/>
          <w:szCs w:val="28"/>
        </w:rPr>
      </w:pPr>
      <w:r w:rsidRPr="0076430D">
        <w:rPr>
          <w:rFonts w:ascii="標楷體" w:eastAsia="標楷體" w:hAnsi="標楷體" w:hint="eastAsia"/>
          <w:sz w:val="28"/>
          <w:szCs w:val="28"/>
        </w:rPr>
        <w:t>本契約期間內，因法令規定、建物基礎結構安全、政府建設規劃或天然災害等原因，</w:t>
      </w:r>
      <w:r w:rsidRPr="0076430D">
        <w:rPr>
          <w:rFonts w:ascii="標楷體" w:eastAsia="標楷體" w:hAnsi="標楷體" w:hint="eastAsia"/>
          <w:sz w:val="28"/>
          <w:szCs w:val="28"/>
          <w:u w:val="single"/>
        </w:rPr>
        <w:t>致本契約出租及維護範圍之一部或全部需封閉整建或改建</w:t>
      </w:r>
      <w:r w:rsidRPr="0076430D">
        <w:rPr>
          <w:rFonts w:ascii="標楷體" w:eastAsia="標楷體" w:hAnsi="標楷體" w:hint="eastAsia"/>
          <w:sz w:val="28"/>
          <w:szCs w:val="28"/>
        </w:rPr>
        <w:t>，且乙方需全部暫停營業時間達6個月以上者，本契約雙方均得於1個月前以書面通知對方終止契約，受通知之一方不得拒絕；但情況緊急者，通知時間不在此限。</w:t>
      </w:r>
    </w:p>
    <w:p w14:paraId="43B11495" w14:textId="7DA945B4" w:rsidR="00551DD2" w:rsidRPr="0076430D" w:rsidRDefault="00551DD2" w:rsidP="00B731C2">
      <w:pPr>
        <w:pStyle w:val="ab"/>
        <w:numPr>
          <w:ilvl w:val="1"/>
          <w:numId w:val="7"/>
        </w:numPr>
        <w:spacing w:line="440" w:lineRule="exact"/>
        <w:ind w:leftChars="0" w:left="1701"/>
        <w:jc w:val="both"/>
        <w:rPr>
          <w:rFonts w:ascii="標楷體" w:eastAsia="標楷體" w:hAnsi="標楷體"/>
          <w:sz w:val="28"/>
          <w:szCs w:val="28"/>
        </w:rPr>
      </w:pPr>
      <w:r w:rsidRPr="0076430D">
        <w:rPr>
          <w:rFonts w:ascii="標楷體" w:eastAsia="標楷體" w:hAnsi="標楷體" w:hint="eastAsia"/>
          <w:sz w:val="28"/>
          <w:szCs w:val="28"/>
        </w:rPr>
        <w:t>依前項規定終止本契約時，任一方均不得向他方要求損失補償或損害賠償。</w:t>
      </w:r>
    </w:p>
    <w:p w14:paraId="7B6F62D4" w14:textId="77777777" w:rsidR="00976DDA" w:rsidRPr="0076430D" w:rsidRDefault="00976DDA" w:rsidP="00D845DC">
      <w:pPr>
        <w:numPr>
          <w:ilvl w:val="0"/>
          <w:numId w:val="7"/>
        </w:numPr>
        <w:spacing w:line="440" w:lineRule="exact"/>
        <w:ind w:left="1701" w:hanging="1701"/>
        <w:jc w:val="both"/>
        <w:rPr>
          <w:rFonts w:ascii="標楷體" w:eastAsia="標楷體" w:hAnsi="標楷體"/>
          <w:sz w:val="28"/>
        </w:rPr>
      </w:pPr>
      <w:r w:rsidRPr="0076430D">
        <w:rPr>
          <w:rFonts w:ascii="標楷體" w:eastAsia="標楷體" w:hAnsi="標楷體" w:hint="eastAsia"/>
          <w:sz w:val="28"/>
        </w:rPr>
        <w:t>終止契約租金之返還</w:t>
      </w:r>
    </w:p>
    <w:p w14:paraId="7B2F62E3" w14:textId="77777777" w:rsidR="00A17D8F" w:rsidRPr="0076430D" w:rsidRDefault="00A17D8F" w:rsidP="00B731C2">
      <w:pPr>
        <w:spacing w:line="440" w:lineRule="exact"/>
        <w:ind w:leftChars="708" w:left="1699"/>
        <w:jc w:val="both"/>
        <w:rPr>
          <w:rFonts w:ascii="標楷體" w:eastAsia="標楷體" w:hAnsi="標楷體"/>
          <w:sz w:val="32"/>
          <w:szCs w:val="28"/>
        </w:rPr>
      </w:pPr>
      <w:r w:rsidRPr="0076430D">
        <w:rPr>
          <w:rFonts w:ascii="標楷體" w:eastAsia="標楷體" w:hAnsi="標楷體" w:hint="eastAsia"/>
          <w:sz w:val="28"/>
        </w:rPr>
        <w:t>本契約於</w:t>
      </w:r>
      <w:r w:rsidRPr="0076430D">
        <w:rPr>
          <w:rFonts w:ascii="標楷體" w:eastAsia="標楷體" w:hAnsi="標楷體" w:hint="eastAsia"/>
          <w:sz w:val="28"/>
          <w:szCs w:val="28"/>
        </w:rPr>
        <w:t>屆期</w:t>
      </w:r>
      <w:r w:rsidRPr="0076430D">
        <w:rPr>
          <w:rFonts w:ascii="標楷體" w:eastAsia="標楷體" w:hAnsi="標楷體" w:hint="eastAsia"/>
          <w:sz w:val="28"/>
        </w:rPr>
        <w:t>前終止者，乙方已繳納之租金未到期者，甲方應依比例不含稅無息返還乙方；依第</w:t>
      </w:r>
      <w:r w:rsidR="00D55173" w:rsidRPr="0076430D">
        <w:rPr>
          <w:rFonts w:ascii="標楷體" w:eastAsia="標楷體" w:hAnsi="標楷體" w:hint="eastAsia"/>
          <w:sz w:val="28"/>
        </w:rPr>
        <w:t>二十一及</w:t>
      </w:r>
      <w:r w:rsidRPr="0076430D">
        <w:rPr>
          <w:rFonts w:ascii="標楷體" w:eastAsia="標楷體" w:hAnsi="標楷體" w:hint="eastAsia"/>
          <w:sz w:val="28"/>
        </w:rPr>
        <w:t>二十</w:t>
      </w:r>
      <w:r w:rsidR="00D55173" w:rsidRPr="0076430D">
        <w:rPr>
          <w:rFonts w:ascii="標楷體" w:eastAsia="標楷體" w:hAnsi="標楷體" w:hint="eastAsia"/>
          <w:sz w:val="28"/>
        </w:rPr>
        <w:t>二</w:t>
      </w:r>
      <w:r w:rsidRPr="0076430D">
        <w:rPr>
          <w:rFonts w:ascii="標楷體" w:eastAsia="標楷體" w:hAnsi="標楷體" w:hint="eastAsia"/>
          <w:sz w:val="28"/>
        </w:rPr>
        <w:t>條約定終止者，</w:t>
      </w:r>
      <w:r w:rsidR="00D55173" w:rsidRPr="0076430D">
        <w:rPr>
          <w:rFonts w:ascii="標楷體" w:eastAsia="標楷體" w:hAnsi="標楷體" w:hint="eastAsia"/>
          <w:sz w:val="28"/>
        </w:rPr>
        <w:t>於終止契約次日起依比例無息退回已繳租金。</w:t>
      </w:r>
    </w:p>
    <w:p w14:paraId="63F192AD" w14:textId="083DBF11" w:rsidR="00976DDA" w:rsidRPr="0076430D" w:rsidRDefault="00976DDA" w:rsidP="00D845DC">
      <w:pPr>
        <w:numPr>
          <w:ilvl w:val="0"/>
          <w:numId w:val="7"/>
        </w:numPr>
        <w:spacing w:line="440" w:lineRule="exact"/>
        <w:ind w:left="1701" w:hanging="1701"/>
        <w:jc w:val="both"/>
        <w:rPr>
          <w:rFonts w:ascii="標楷體" w:eastAsia="標楷體" w:hAnsi="標楷體"/>
          <w:sz w:val="28"/>
          <w:szCs w:val="28"/>
        </w:rPr>
      </w:pPr>
      <w:r w:rsidRPr="0076430D">
        <w:rPr>
          <w:rFonts w:ascii="標楷體" w:eastAsia="標楷體" w:hAnsi="標楷體" w:hint="eastAsia"/>
          <w:sz w:val="28"/>
          <w:szCs w:val="28"/>
        </w:rPr>
        <w:t>租賃物之返還</w:t>
      </w:r>
    </w:p>
    <w:p w14:paraId="4594EC8F" w14:textId="0C2C88FE" w:rsidR="00A17D8F" w:rsidRPr="0076430D" w:rsidRDefault="00A17D8F" w:rsidP="00B731C2">
      <w:pPr>
        <w:pStyle w:val="ab"/>
        <w:numPr>
          <w:ilvl w:val="1"/>
          <w:numId w:val="7"/>
        </w:numPr>
        <w:spacing w:line="440" w:lineRule="exact"/>
        <w:ind w:leftChars="0" w:left="1701"/>
        <w:jc w:val="both"/>
        <w:rPr>
          <w:rFonts w:ascii="標楷體" w:eastAsia="標楷體" w:hAnsi="標楷體"/>
          <w:sz w:val="28"/>
          <w:szCs w:val="28"/>
        </w:rPr>
      </w:pPr>
      <w:r w:rsidRPr="0076430D">
        <w:rPr>
          <w:rFonts w:ascii="標楷體" w:eastAsia="標楷體" w:hAnsi="標楷體" w:hint="eastAsia"/>
          <w:sz w:val="28"/>
          <w:szCs w:val="28"/>
        </w:rPr>
        <w:t>本契約期間屆滿或經終止時，乙方應於期滿或終止後14日遷離本約標的，並將本約標的物回復原狀交還甲方，</w:t>
      </w:r>
      <w:r w:rsidRPr="0076430D">
        <w:rPr>
          <w:rFonts w:ascii="標楷體" w:eastAsia="標楷體" w:hAnsi="標楷體" w:hint="eastAsia"/>
          <w:sz w:val="28"/>
          <w:szCs w:val="28"/>
          <w:u w:val="single"/>
        </w:rPr>
        <w:t>其留置之物品並應自行搬離，否則由甲方任意處置，乙方</w:t>
      </w:r>
      <w:r w:rsidR="00CC344D" w:rsidRPr="0076430D">
        <w:rPr>
          <w:rFonts w:ascii="標楷體" w:eastAsia="標楷體" w:hAnsi="標楷體" w:hint="eastAsia"/>
          <w:sz w:val="28"/>
          <w:szCs w:val="28"/>
          <w:u w:val="single"/>
        </w:rPr>
        <w:t>不得</w:t>
      </w:r>
      <w:r w:rsidRPr="0076430D">
        <w:rPr>
          <w:rFonts w:ascii="標楷體" w:eastAsia="標楷體" w:hAnsi="標楷體" w:hint="eastAsia"/>
          <w:sz w:val="28"/>
          <w:szCs w:val="28"/>
          <w:u w:val="single"/>
        </w:rPr>
        <w:t>異議</w:t>
      </w:r>
      <w:r w:rsidRPr="0076430D">
        <w:rPr>
          <w:rFonts w:ascii="標楷體" w:eastAsia="標楷體" w:hAnsi="標楷體" w:hint="eastAsia"/>
          <w:sz w:val="28"/>
          <w:szCs w:val="28"/>
        </w:rPr>
        <w:t>，處理</w:t>
      </w:r>
      <w:r w:rsidRPr="0076430D">
        <w:rPr>
          <w:rFonts w:ascii="標楷體" w:eastAsia="標楷體" w:hAnsi="標楷體" w:hint="eastAsia"/>
          <w:sz w:val="28"/>
          <w:szCs w:val="28"/>
        </w:rPr>
        <w:lastRenderedPageBreak/>
        <w:t>費用由乙方負擔，但得由履約保證金或未到期之租金內扣除。</w:t>
      </w:r>
    </w:p>
    <w:p w14:paraId="7D44117F" w14:textId="4537015D" w:rsidR="00A17D8F" w:rsidRPr="0076430D" w:rsidRDefault="00A17D8F" w:rsidP="00B731C2">
      <w:pPr>
        <w:pStyle w:val="ab"/>
        <w:numPr>
          <w:ilvl w:val="1"/>
          <w:numId w:val="7"/>
        </w:numPr>
        <w:spacing w:line="440" w:lineRule="exact"/>
        <w:ind w:leftChars="0" w:left="1701"/>
        <w:jc w:val="both"/>
        <w:rPr>
          <w:rFonts w:ascii="標楷體" w:eastAsia="標楷體" w:hAnsi="標楷體"/>
          <w:sz w:val="28"/>
          <w:szCs w:val="28"/>
        </w:rPr>
      </w:pPr>
      <w:r w:rsidRPr="0076430D">
        <w:rPr>
          <w:rFonts w:ascii="標楷體" w:eastAsia="標楷體" w:hAnsi="標楷體" w:hint="eastAsia"/>
          <w:sz w:val="28"/>
          <w:szCs w:val="28"/>
        </w:rPr>
        <w:t>乙方未依前項規定遷離本設施，甲方得採取必要之法律行動，取回本約標的及驅離乙方，所需費用由乙方負擔，其因而致甲方受損害者，甲方並得請求損害賠償。</w:t>
      </w:r>
    </w:p>
    <w:p w14:paraId="37603664" w14:textId="5511EE24" w:rsidR="00A17D8F" w:rsidRPr="0076430D" w:rsidRDefault="00976DDA" w:rsidP="00B731C2">
      <w:pPr>
        <w:pStyle w:val="ab"/>
        <w:numPr>
          <w:ilvl w:val="1"/>
          <w:numId w:val="7"/>
        </w:numPr>
        <w:spacing w:line="440" w:lineRule="exact"/>
        <w:ind w:leftChars="0" w:left="1701"/>
        <w:jc w:val="both"/>
        <w:rPr>
          <w:rFonts w:ascii="標楷體" w:eastAsia="標楷體" w:hAnsi="標楷體"/>
          <w:sz w:val="28"/>
          <w:szCs w:val="28"/>
        </w:rPr>
      </w:pPr>
      <w:r w:rsidRPr="0076430D">
        <w:rPr>
          <w:rFonts w:ascii="標楷體" w:eastAsia="標楷體" w:hAnsi="標楷體" w:hint="eastAsia"/>
          <w:sz w:val="28"/>
          <w:szCs w:val="28"/>
        </w:rPr>
        <w:t>乙方未依前項規定遷離返還或未依第九條第二項、第三項規定辦理，或未將本契約標的物回復原狀交還甲方，甲方得逕行派人員進駐管理，並取回本契約標的物及禁止乙方進入，所需費用由乙方負擔，其因而致甲方受損害者，甲方並得請求損害賠償。</w:t>
      </w:r>
    </w:p>
    <w:p w14:paraId="01135A8C" w14:textId="549E0D00" w:rsidR="00976DDA" w:rsidRPr="0076430D" w:rsidRDefault="00976DDA" w:rsidP="00D845DC">
      <w:pPr>
        <w:numPr>
          <w:ilvl w:val="0"/>
          <w:numId w:val="7"/>
        </w:numPr>
        <w:spacing w:line="440" w:lineRule="exact"/>
        <w:ind w:left="1701" w:hanging="1701"/>
        <w:jc w:val="both"/>
        <w:rPr>
          <w:rFonts w:ascii="標楷體" w:eastAsia="標楷體" w:hAnsi="標楷體"/>
          <w:sz w:val="28"/>
          <w:szCs w:val="28"/>
        </w:rPr>
      </w:pPr>
      <w:r w:rsidRPr="0076430D">
        <w:rPr>
          <w:rFonts w:ascii="標楷體" w:eastAsia="標楷體" w:hAnsi="標楷體" w:hint="eastAsia"/>
          <w:sz w:val="28"/>
          <w:szCs w:val="28"/>
        </w:rPr>
        <w:t>特別約定事項</w:t>
      </w:r>
    </w:p>
    <w:p w14:paraId="5E855385" w14:textId="35804D32" w:rsidR="00976DDA" w:rsidRPr="0076430D" w:rsidRDefault="00976DDA" w:rsidP="00B731C2">
      <w:pPr>
        <w:pStyle w:val="ab"/>
        <w:numPr>
          <w:ilvl w:val="1"/>
          <w:numId w:val="7"/>
        </w:numPr>
        <w:spacing w:line="440" w:lineRule="exact"/>
        <w:ind w:leftChars="0" w:left="1701"/>
        <w:jc w:val="both"/>
        <w:rPr>
          <w:rFonts w:ascii="標楷體" w:eastAsia="標楷體" w:hAnsi="標楷體"/>
          <w:sz w:val="28"/>
          <w:szCs w:val="28"/>
        </w:rPr>
      </w:pPr>
      <w:r w:rsidRPr="0076430D">
        <w:rPr>
          <w:rFonts w:ascii="標楷體" w:eastAsia="標楷體" w:hAnsi="標楷體" w:hint="eastAsia"/>
          <w:sz w:val="28"/>
          <w:szCs w:val="28"/>
        </w:rPr>
        <w:t>乙方如有違反本契約條款經限期改善仍未改善累積逾10次，則不待租約期限屆滿，甲方得提前終止契約，並沒收乙方之履約保證金，充作其違約之懲罰性賠償。</w:t>
      </w:r>
    </w:p>
    <w:p w14:paraId="3BE20B08" w14:textId="20D456F2" w:rsidR="00D55173" w:rsidRPr="0076430D" w:rsidRDefault="00976DDA" w:rsidP="00B731C2">
      <w:pPr>
        <w:pStyle w:val="ab"/>
        <w:numPr>
          <w:ilvl w:val="1"/>
          <w:numId w:val="7"/>
        </w:numPr>
        <w:spacing w:line="440" w:lineRule="exact"/>
        <w:ind w:leftChars="0" w:left="1701"/>
        <w:jc w:val="both"/>
        <w:rPr>
          <w:rFonts w:ascii="標楷體" w:eastAsia="標楷體" w:hAnsi="標楷體"/>
          <w:sz w:val="28"/>
          <w:szCs w:val="28"/>
        </w:rPr>
      </w:pPr>
      <w:r w:rsidRPr="0076430D">
        <w:rPr>
          <w:rFonts w:ascii="標楷體" w:eastAsia="標楷體" w:hAnsi="標楷體" w:hint="eastAsia"/>
          <w:sz w:val="28"/>
          <w:szCs w:val="28"/>
        </w:rPr>
        <w:t>乙方於租約終止、解除、或租賃期滿時未即刻依約騰空遷讓交還本約標的，自租約終止或租賃期滿第15日起到遷空交還日止，每日應給付違約金，其計算方式每逾1日按年租金加收0.2%計算。</w:t>
      </w:r>
    </w:p>
    <w:p w14:paraId="20F27AF6" w14:textId="61C01D9F" w:rsidR="006D602C" w:rsidRPr="0076430D" w:rsidRDefault="006D602C" w:rsidP="00B731C2">
      <w:pPr>
        <w:pStyle w:val="ab"/>
        <w:numPr>
          <w:ilvl w:val="1"/>
          <w:numId w:val="7"/>
        </w:numPr>
        <w:spacing w:line="440" w:lineRule="exact"/>
        <w:ind w:leftChars="0" w:left="1701"/>
        <w:jc w:val="both"/>
        <w:rPr>
          <w:rFonts w:ascii="標楷體" w:eastAsia="標楷體" w:hAnsi="標楷體"/>
          <w:sz w:val="28"/>
          <w:szCs w:val="28"/>
        </w:rPr>
      </w:pPr>
      <w:r w:rsidRPr="0076430D">
        <w:rPr>
          <w:rFonts w:ascii="標楷體" w:eastAsia="標楷體" w:hAnsi="標楷體" w:hint="eastAsia"/>
          <w:sz w:val="28"/>
          <w:szCs w:val="28"/>
        </w:rPr>
        <w:t>乙方需</w:t>
      </w:r>
      <w:r w:rsidR="000B4971" w:rsidRPr="0076430D">
        <w:rPr>
          <w:rFonts w:ascii="標楷體" w:eastAsia="標楷體" w:hAnsi="標楷體" w:hint="eastAsia"/>
          <w:sz w:val="28"/>
          <w:szCs w:val="28"/>
        </w:rPr>
        <w:t>遵守</w:t>
      </w:r>
      <w:r w:rsidRPr="0076430D">
        <w:rPr>
          <w:rFonts w:ascii="標楷體" w:eastAsia="標楷體" w:hAnsi="標楷體" w:hint="eastAsia"/>
          <w:sz w:val="28"/>
          <w:szCs w:val="28"/>
        </w:rPr>
        <w:t>本處「廠商資通安全管理約定書」，如有違反，依契約第二十六條罰則</w:t>
      </w:r>
      <w:r w:rsidR="000B4971" w:rsidRPr="0076430D">
        <w:rPr>
          <w:rFonts w:ascii="標楷體" w:eastAsia="標楷體" w:hAnsi="標楷體" w:hint="eastAsia"/>
          <w:sz w:val="28"/>
          <w:szCs w:val="28"/>
        </w:rPr>
        <w:t>辦理。</w:t>
      </w:r>
    </w:p>
    <w:p w14:paraId="69CDFE8E" w14:textId="4389E1C2" w:rsidR="00976DDA" w:rsidRPr="0076430D" w:rsidRDefault="00976DDA" w:rsidP="00D845DC">
      <w:pPr>
        <w:numPr>
          <w:ilvl w:val="0"/>
          <w:numId w:val="7"/>
        </w:numPr>
        <w:spacing w:line="440" w:lineRule="exact"/>
        <w:ind w:left="1701" w:hanging="1701"/>
        <w:jc w:val="both"/>
        <w:rPr>
          <w:rFonts w:ascii="標楷體" w:eastAsia="標楷體" w:hAnsi="標楷體"/>
          <w:sz w:val="28"/>
          <w:szCs w:val="28"/>
        </w:rPr>
      </w:pPr>
      <w:r w:rsidRPr="0076430D">
        <w:rPr>
          <w:rFonts w:ascii="標楷體" w:eastAsia="標楷體" w:hAnsi="標楷體" w:hint="eastAsia"/>
          <w:sz w:val="28"/>
          <w:szCs w:val="28"/>
        </w:rPr>
        <w:t>罰則</w:t>
      </w:r>
    </w:p>
    <w:p w14:paraId="1EAB86D3" w14:textId="2BEA50BB" w:rsidR="00D55173" w:rsidRPr="0076430D" w:rsidRDefault="00D55173" w:rsidP="00D3337B">
      <w:pPr>
        <w:pStyle w:val="ab"/>
        <w:numPr>
          <w:ilvl w:val="1"/>
          <w:numId w:val="7"/>
        </w:numPr>
        <w:spacing w:line="440" w:lineRule="exact"/>
        <w:ind w:leftChars="0" w:left="1701"/>
        <w:jc w:val="both"/>
        <w:rPr>
          <w:rFonts w:ascii="標楷體" w:eastAsia="標楷體" w:hAnsi="標楷體"/>
          <w:sz w:val="28"/>
          <w:szCs w:val="28"/>
        </w:rPr>
      </w:pPr>
      <w:r w:rsidRPr="0076430D">
        <w:rPr>
          <w:rFonts w:ascii="標楷體" w:eastAsia="標楷體" w:hAnsi="標楷體" w:hint="eastAsia"/>
          <w:sz w:val="28"/>
          <w:szCs w:val="28"/>
        </w:rPr>
        <w:t>乙方有違反下列情形者，經甲方視情節輕重要求乙方繳納違約金每件每日新臺幣1萬元整，有持續之情形者，並得按日連續罰至改善為止。乙方不按時繳納違約金時，甲方得押提履約保證金一部或全部，情形嚴重時亦得逕自終止本契約。</w:t>
      </w:r>
    </w:p>
    <w:p w14:paraId="355FFC15" w14:textId="3409BDE3" w:rsidR="00D55173" w:rsidRPr="0076430D" w:rsidRDefault="00D55173" w:rsidP="00D3337B">
      <w:pPr>
        <w:pStyle w:val="ab"/>
        <w:numPr>
          <w:ilvl w:val="2"/>
          <w:numId w:val="7"/>
        </w:numPr>
        <w:spacing w:line="440" w:lineRule="exact"/>
        <w:ind w:leftChars="0" w:left="1701"/>
        <w:jc w:val="both"/>
        <w:rPr>
          <w:rFonts w:ascii="標楷體" w:eastAsia="標楷體" w:hAnsi="標楷體"/>
          <w:sz w:val="28"/>
          <w:szCs w:val="28"/>
        </w:rPr>
      </w:pPr>
      <w:r w:rsidRPr="0076430D">
        <w:rPr>
          <w:rFonts w:ascii="標楷體" w:eastAsia="標楷體" w:hAnsi="標楷體" w:hint="eastAsia"/>
          <w:sz w:val="28"/>
          <w:szCs w:val="28"/>
        </w:rPr>
        <w:t>除本契約另有約定外，若乙方有缺失或違反本契約之情事。</w:t>
      </w:r>
    </w:p>
    <w:p w14:paraId="3E568AA5" w14:textId="6A083235" w:rsidR="00D55173" w:rsidRPr="0076430D" w:rsidRDefault="00D55173" w:rsidP="00D3337B">
      <w:pPr>
        <w:pStyle w:val="ab"/>
        <w:numPr>
          <w:ilvl w:val="2"/>
          <w:numId w:val="7"/>
        </w:numPr>
        <w:spacing w:line="440" w:lineRule="exact"/>
        <w:ind w:leftChars="0" w:left="1701"/>
        <w:jc w:val="both"/>
        <w:rPr>
          <w:rFonts w:ascii="標楷體" w:eastAsia="標楷體" w:hAnsi="標楷體"/>
          <w:sz w:val="28"/>
          <w:szCs w:val="28"/>
        </w:rPr>
      </w:pPr>
      <w:r w:rsidRPr="0076430D">
        <w:rPr>
          <w:rFonts w:ascii="標楷體" w:eastAsia="標楷體" w:hAnsi="標楷體" w:hint="eastAsia"/>
          <w:sz w:val="28"/>
          <w:szCs w:val="28"/>
        </w:rPr>
        <w:t>甲方對乙方經營情形有查證權，乙方不配合、拒絕提供相關資  料或提供不實資料者。</w:t>
      </w:r>
    </w:p>
    <w:p w14:paraId="1911ADB1" w14:textId="14BAA7C8" w:rsidR="00D55173" w:rsidRPr="0076430D" w:rsidRDefault="00D55173" w:rsidP="00D3337B">
      <w:pPr>
        <w:pStyle w:val="ab"/>
        <w:numPr>
          <w:ilvl w:val="2"/>
          <w:numId w:val="7"/>
        </w:numPr>
        <w:spacing w:line="440" w:lineRule="exact"/>
        <w:ind w:leftChars="0" w:left="1701"/>
        <w:jc w:val="both"/>
        <w:rPr>
          <w:rFonts w:ascii="標楷體" w:eastAsia="標楷體" w:hAnsi="標楷體"/>
          <w:sz w:val="28"/>
          <w:szCs w:val="28"/>
        </w:rPr>
      </w:pPr>
      <w:r w:rsidRPr="0076430D">
        <w:rPr>
          <w:rFonts w:ascii="標楷體" w:eastAsia="標楷體" w:hAnsi="標楷體" w:hint="eastAsia"/>
          <w:sz w:val="28"/>
          <w:szCs w:val="28"/>
        </w:rPr>
        <w:t>乙方不得對甲方人員或受甲方委託之廠商人員給予期約、賄賂、傭金、比例金、仲介費、後謝金、回扣、餽贈、招待或其他不正利益。</w:t>
      </w:r>
    </w:p>
    <w:p w14:paraId="14765F08" w14:textId="5E45BF06" w:rsidR="006D602C" w:rsidRPr="0076430D" w:rsidRDefault="006D602C" w:rsidP="00D3337B">
      <w:pPr>
        <w:pStyle w:val="ab"/>
        <w:numPr>
          <w:ilvl w:val="2"/>
          <w:numId w:val="7"/>
        </w:numPr>
        <w:spacing w:line="440" w:lineRule="exact"/>
        <w:ind w:leftChars="0" w:left="1701"/>
        <w:jc w:val="both"/>
        <w:rPr>
          <w:rFonts w:ascii="標楷體" w:eastAsia="標楷體" w:hAnsi="標楷體"/>
          <w:sz w:val="28"/>
          <w:szCs w:val="28"/>
        </w:rPr>
      </w:pPr>
      <w:r w:rsidRPr="0076430D">
        <w:rPr>
          <w:rFonts w:ascii="標楷體" w:eastAsia="標楷體" w:hAnsi="標楷體" w:hint="eastAsia"/>
          <w:sz w:val="28"/>
          <w:szCs w:val="28"/>
        </w:rPr>
        <w:t>違反本處「廠商資通安全管理約定書</w:t>
      </w:r>
      <w:r w:rsidR="00BA7899" w:rsidRPr="0076430D">
        <w:rPr>
          <w:rFonts w:ascii="標楷體" w:eastAsia="標楷體" w:hAnsi="標楷體" w:hint="eastAsia"/>
          <w:sz w:val="28"/>
          <w:szCs w:val="28"/>
        </w:rPr>
        <w:t>」</w:t>
      </w:r>
      <w:r w:rsidRPr="0076430D">
        <w:rPr>
          <w:rFonts w:ascii="標楷體" w:eastAsia="標楷體" w:hAnsi="標楷體" w:hint="eastAsia"/>
          <w:sz w:val="28"/>
          <w:szCs w:val="28"/>
        </w:rPr>
        <w:t>。</w:t>
      </w:r>
    </w:p>
    <w:p w14:paraId="31D9F3B8" w14:textId="4EB0FF60" w:rsidR="00D3337B" w:rsidRPr="0076430D" w:rsidRDefault="00CB662D" w:rsidP="00D3337B">
      <w:pPr>
        <w:pStyle w:val="ab"/>
        <w:numPr>
          <w:ilvl w:val="1"/>
          <w:numId w:val="7"/>
        </w:numPr>
        <w:spacing w:line="440" w:lineRule="exact"/>
        <w:ind w:leftChars="0" w:left="1701"/>
        <w:jc w:val="both"/>
        <w:rPr>
          <w:rFonts w:ascii="標楷體" w:eastAsia="標楷體" w:hAnsi="標楷體"/>
          <w:sz w:val="28"/>
          <w:szCs w:val="28"/>
        </w:rPr>
      </w:pPr>
      <w:r w:rsidRPr="0076430D">
        <w:rPr>
          <w:rFonts w:ascii="標楷體" w:eastAsia="標楷體" w:hAnsi="標楷體" w:hint="eastAsia"/>
          <w:sz w:val="28"/>
          <w:szCs w:val="28"/>
        </w:rPr>
        <w:lastRenderedPageBreak/>
        <w:t>甲方為落實管理，得不定期實施環境清潔、服務品質、植栽養護、安全維護及遊客服務情形檢查，並針對不合格之檢查項目記點處分（</w:t>
      </w:r>
      <w:r w:rsidRPr="0076430D">
        <w:rPr>
          <w:rFonts w:ascii="標楷體" w:eastAsia="標楷體" w:hAnsi="標楷體" w:hint="eastAsia"/>
          <w:sz w:val="28"/>
          <w:szCs w:val="28"/>
          <w:u w:val="single"/>
        </w:rPr>
        <w:t>如附件</w:t>
      </w:r>
      <w:r w:rsidR="001C1D6D" w:rsidRPr="0076430D">
        <w:rPr>
          <w:rFonts w:ascii="標楷體" w:eastAsia="標楷體" w:hAnsi="標楷體" w:hint="eastAsia"/>
          <w:sz w:val="28"/>
          <w:szCs w:val="28"/>
          <w:u w:val="single"/>
        </w:rPr>
        <w:t>9</w:t>
      </w:r>
      <w:r w:rsidR="009F158F" w:rsidRPr="0076430D">
        <w:rPr>
          <w:rFonts w:ascii="標楷體" w:eastAsia="標楷體" w:hAnsi="標楷體" w:hint="eastAsia"/>
          <w:sz w:val="28"/>
          <w:szCs w:val="28"/>
          <w:u w:val="single"/>
        </w:rPr>
        <w:t>檢查記點表</w:t>
      </w:r>
      <w:r w:rsidRPr="0076430D">
        <w:rPr>
          <w:rFonts w:ascii="標楷體" w:eastAsia="標楷體" w:hAnsi="標楷體" w:hint="eastAsia"/>
          <w:sz w:val="28"/>
          <w:szCs w:val="28"/>
        </w:rPr>
        <w:t>）。</w:t>
      </w:r>
    </w:p>
    <w:p w14:paraId="3DAD67D3" w14:textId="77777777" w:rsidR="00D3337B" w:rsidRPr="0076430D" w:rsidRDefault="00CB662D" w:rsidP="00D3337B">
      <w:pPr>
        <w:pStyle w:val="ab"/>
        <w:numPr>
          <w:ilvl w:val="1"/>
          <w:numId w:val="7"/>
        </w:numPr>
        <w:spacing w:line="440" w:lineRule="exact"/>
        <w:ind w:leftChars="0" w:left="1701"/>
        <w:jc w:val="both"/>
        <w:rPr>
          <w:rFonts w:ascii="標楷體" w:eastAsia="標楷體" w:hAnsi="標楷體"/>
          <w:sz w:val="28"/>
          <w:szCs w:val="28"/>
        </w:rPr>
      </w:pPr>
      <w:r w:rsidRPr="0076430D">
        <w:rPr>
          <w:rFonts w:ascii="標楷體" w:eastAsia="標楷體" w:hAnsi="標楷體" w:hint="eastAsia"/>
          <w:sz w:val="28"/>
          <w:szCs w:val="28"/>
        </w:rPr>
        <w:t>前項乙方之違規事項，甲方除依檢查表項目予以記點外，經通知限期改善，若乙方逾期未改善者，得以連續檢查，並處以加倍累計記點處分。</w:t>
      </w:r>
    </w:p>
    <w:p w14:paraId="162AB808" w14:textId="77777777" w:rsidR="00D3337B" w:rsidRPr="0076430D" w:rsidRDefault="00CB662D" w:rsidP="00D3337B">
      <w:pPr>
        <w:pStyle w:val="ab"/>
        <w:numPr>
          <w:ilvl w:val="1"/>
          <w:numId w:val="7"/>
        </w:numPr>
        <w:spacing w:line="440" w:lineRule="exact"/>
        <w:ind w:leftChars="0" w:left="1701"/>
        <w:jc w:val="both"/>
        <w:rPr>
          <w:rFonts w:ascii="標楷體" w:eastAsia="標楷體" w:hAnsi="標楷體"/>
          <w:sz w:val="28"/>
          <w:szCs w:val="28"/>
        </w:rPr>
      </w:pPr>
      <w:r w:rsidRPr="0076430D">
        <w:rPr>
          <w:rFonts w:ascii="標楷體" w:eastAsia="標楷體" w:hAnsi="標楷體" w:hint="eastAsia"/>
          <w:sz w:val="28"/>
          <w:szCs w:val="28"/>
        </w:rPr>
        <w:t>乙方受前項記點處分，於本契約有效期間內累計達30點者。甲方得依據本契約第二十條之規定終止契約。</w:t>
      </w:r>
    </w:p>
    <w:p w14:paraId="7353BBB2" w14:textId="15D67821" w:rsidR="00D3337B" w:rsidRPr="0076430D" w:rsidRDefault="00CB662D" w:rsidP="001C1D6D">
      <w:pPr>
        <w:pStyle w:val="ab"/>
        <w:numPr>
          <w:ilvl w:val="1"/>
          <w:numId w:val="7"/>
        </w:numPr>
        <w:spacing w:line="440" w:lineRule="exact"/>
        <w:ind w:leftChars="0" w:left="1701"/>
        <w:jc w:val="both"/>
        <w:rPr>
          <w:rFonts w:ascii="標楷體" w:eastAsia="標楷體" w:hAnsi="標楷體"/>
          <w:sz w:val="28"/>
          <w:szCs w:val="28"/>
        </w:rPr>
      </w:pPr>
      <w:r w:rsidRPr="0076430D">
        <w:rPr>
          <w:rFonts w:ascii="標楷體" w:eastAsia="標楷體" w:hAnsi="標楷體" w:hint="eastAsia"/>
          <w:sz w:val="28"/>
          <w:szCs w:val="28"/>
        </w:rPr>
        <w:t>乙方怠於履行</w:t>
      </w:r>
      <w:r w:rsidR="004D56F0" w:rsidRPr="0076430D">
        <w:rPr>
          <w:rFonts w:ascii="標楷體" w:eastAsia="標楷體" w:hAnsi="標楷體" w:hint="eastAsia"/>
          <w:sz w:val="28"/>
          <w:szCs w:val="28"/>
        </w:rPr>
        <w:t>第2條</w:t>
      </w:r>
      <w:r w:rsidR="00E47112" w:rsidRPr="0076430D">
        <w:rPr>
          <w:rFonts w:ascii="標楷體" w:eastAsia="標楷體" w:hAnsi="標楷體" w:hint="eastAsia"/>
          <w:sz w:val="28"/>
          <w:szCs w:val="28"/>
        </w:rPr>
        <w:t>第2項</w:t>
      </w:r>
      <w:r w:rsidR="004D56F0" w:rsidRPr="0076430D">
        <w:rPr>
          <w:rFonts w:ascii="標楷體" w:eastAsia="標楷體" w:hAnsi="標楷體" w:hint="eastAsia"/>
          <w:spacing w:val="14"/>
          <w:sz w:val="28"/>
          <w:szCs w:val="28"/>
        </w:rPr>
        <w:t>負責辦理事項</w:t>
      </w:r>
      <w:r w:rsidRPr="0076430D">
        <w:rPr>
          <w:rFonts w:ascii="標楷體" w:eastAsia="標楷體" w:hAnsi="標楷體" w:hint="eastAsia"/>
          <w:sz w:val="28"/>
          <w:szCs w:val="28"/>
        </w:rPr>
        <w:t>時，甲方得於預告通知乙方後，自行或委託第三人執行該工作並由乙方負擔其費用，乙方不得異議，其因而致甲方受損害者，甲方並得請求損害賠償。但本項規定不得解釋為甲方負有自行或委託第三人執行該工作之義務。</w:t>
      </w:r>
    </w:p>
    <w:p w14:paraId="7F40725D" w14:textId="77777777" w:rsidR="00D3337B" w:rsidRPr="0076430D" w:rsidRDefault="00CB662D" w:rsidP="00D3337B">
      <w:pPr>
        <w:pStyle w:val="ab"/>
        <w:numPr>
          <w:ilvl w:val="1"/>
          <w:numId w:val="7"/>
        </w:numPr>
        <w:spacing w:line="440" w:lineRule="exact"/>
        <w:ind w:leftChars="0" w:left="1701"/>
        <w:jc w:val="both"/>
        <w:rPr>
          <w:rFonts w:ascii="標楷體" w:eastAsia="標楷體" w:hAnsi="標楷體"/>
          <w:sz w:val="28"/>
          <w:szCs w:val="28"/>
        </w:rPr>
      </w:pPr>
      <w:r w:rsidRPr="0076430D">
        <w:rPr>
          <w:rFonts w:ascii="標楷體" w:eastAsia="標楷體" w:hAnsi="標楷體" w:hint="eastAsia"/>
          <w:sz w:val="28"/>
          <w:szCs w:val="28"/>
        </w:rPr>
        <w:t>甲方有權隨時指揮及檢查乙方辦理本契約範圍內各項環境清潔及植栽養護工作，乙方不得拒絕；如發現工作成果不符標準時，得按日（次）處以懲罰性違約金。</w:t>
      </w:r>
    </w:p>
    <w:p w14:paraId="0F264503" w14:textId="7ED2FCFD" w:rsidR="004C3ED0" w:rsidRPr="0076430D" w:rsidRDefault="00CB662D" w:rsidP="00D3337B">
      <w:pPr>
        <w:pStyle w:val="ab"/>
        <w:numPr>
          <w:ilvl w:val="1"/>
          <w:numId w:val="7"/>
        </w:numPr>
        <w:spacing w:line="440" w:lineRule="exact"/>
        <w:ind w:leftChars="0" w:left="1701"/>
        <w:jc w:val="both"/>
        <w:rPr>
          <w:rFonts w:ascii="標楷體" w:eastAsia="標楷體" w:hAnsi="標楷體"/>
          <w:sz w:val="28"/>
          <w:szCs w:val="28"/>
        </w:rPr>
      </w:pPr>
      <w:r w:rsidRPr="0076430D">
        <w:rPr>
          <w:rFonts w:ascii="標楷體" w:eastAsia="標楷體" w:hAnsi="標楷體" w:hint="eastAsia"/>
          <w:sz w:val="28"/>
          <w:szCs w:val="28"/>
        </w:rPr>
        <w:t>本契約記點，折算懲罰性違約金時，每點為新臺幣1,000元。</w:t>
      </w:r>
    </w:p>
    <w:p w14:paraId="4A32353E" w14:textId="77777777" w:rsidR="00CB662D" w:rsidRPr="0076430D" w:rsidRDefault="00CB662D" w:rsidP="00D845DC">
      <w:pPr>
        <w:numPr>
          <w:ilvl w:val="0"/>
          <w:numId w:val="7"/>
        </w:numPr>
        <w:spacing w:line="440" w:lineRule="exact"/>
        <w:ind w:left="1701" w:hanging="1701"/>
        <w:jc w:val="both"/>
        <w:rPr>
          <w:rFonts w:ascii="標楷體" w:eastAsia="標楷體" w:hAnsi="標楷體"/>
          <w:sz w:val="28"/>
          <w:szCs w:val="28"/>
        </w:rPr>
      </w:pPr>
      <w:r w:rsidRPr="0076430D">
        <w:rPr>
          <w:rFonts w:ascii="標楷體" w:eastAsia="標楷體" w:hAnsi="標楷體" w:hint="eastAsia"/>
          <w:sz w:val="28"/>
          <w:szCs w:val="28"/>
        </w:rPr>
        <w:t>稅捐及水、電其他費用</w:t>
      </w:r>
    </w:p>
    <w:p w14:paraId="03316B5C" w14:textId="07C452E9" w:rsidR="004C3ED0" w:rsidRPr="0076430D" w:rsidRDefault="004C3ED0" w:rsidP="00D3337B">
      <w:pPr>
        <w:pStyle w:val="ab"/>
        <w:numPr>
          <w:ilvl w:val="1"/>
          <w:numId w:val="7"/>
        </w:numPr>
        <w:spacing w:line="440" w:lineRule="exact"/>
        <w:ind w:leftChars="0" w:left="1701"/>
        <w:jc w:val="both"/>
        <w:rPr>
          <w:rFonts w:ascii="標楷體" w:eastAsia="標楷體" w:hAnsi="標楷體"/>
          <w:sz w:val="28"/>
          <w:szCs w:val="28"/>
        </w:rPr>
      </w:pPr>
      <w:r w:rsidRPr="0076430D">
        <w:rPr>
          <w:rFonts w:ascii="標楷體" w:eastAsia="標楷體" w:hAnsi="標楷體" w:hint="eastAsia"/>
          <w:sz w:val="28"/>
          <w:szCs w:val="28"/>
        </w:rPr>
        <w:t>因出租所衍生之房屋稅及地價稅由甲方全額負擔；其餘其他一切稅捐由乙方全額負擔。</w:t>
      </w:r>
    </w:p>
    <w:p w14:paraId="19F0681D" w14:textId="5BA66D4F" w:rsidR="004C3ED0" w:rsidRPr="0076430D" w:rsidRDefault="004C3ED0" w:rsidP="00D3337B">
      <w:pPr>
        <w:pStyle w:val="ab"/>
        <w:numPr>
          <w:ilvl w:val="1"/>
          <w:numId w:val="7"/>
        </w:numPr>
        <w:spacing w:line="440" w:lineRule="exact"/>
        <w:ind w:leftChars="0" w:left="1701"/>
        <w:jc w:val="both"/>
        <w:rPr>
          <w:rFonts w:ascii="標楷體" w:eastAsia="標楷體" w:hAnsi="標楷體"/>
          <w:sz w:val="28"/>
          <w:szCs w:val="28"/>
        </w:rPr>
      </w:pPr>
      <w:r w:rsidRPr="0076430D">
        <w:rPr>
          <w:rFonts w:ascii="標楷體" w:eastAsia="標楷體" w:hAnsi="標楷體" w:hint="eastAsia"/>
          <w:sz w:val="28"/>
          <w:szCs w:val="28"/>
        </w:rPr>
        <w:t>因乙方營業應繳納之稅捐、水電、污水處理使用費由乙方自行負責。</w:t>
      </w:r>
    </w:p>
    <w:p w14:paraId="36D6E326" w14:textId="6B6A8AD4" w:rsidR="004C3ED0" w:rsidRPr="0076430D" w:rsidRDefault="004C3ED0" w:rsidP="00D3337B">
      <w:pPr>
        <w:pStyle w:val="ab"/>
        <w:numPr>
          <w:ilvl w:val="1"/>
          <w:numId w:val="7"/>
        </w:numPr>
        <w:spacing w:line="440" w:lineRule="exact"/>
        <w:ind w:leftChars="0" w:left="1701"/>
        <w:jc w:val="both"/>
        <w:rPr>
          <w:rFonts w:ascii="標楷體" w:eastAsia="標楷體" w:hAnsi="標楷體"/>
          <w:sz w:val="28"/>
          <w:szCs w:val="28"/>
        </w:rPr>
      </w:pPr>
      <w:r w:rsidRPr="0076430D">
        <w:rPr>
          <w:rFonts w:ascii="標楷體" w:eastAsia="標楷體" w:hAnsi="標楷體" w:hint="eastAsia"/>
          <w:sz w:val="28"/>
          <w:szCs w:val="28"/>
        </w:rPr>
        <w:t>於出租範圍內全部之經營、管理、維護及其他一切費用等(含水、電、電話、網路、環境清潔及營業相關設備等費用)悉由乙方負責。</w:t>
      </w:r>
    </w:p>
    <w:p w14:paraId="6CD505A3" w14:textId="1FD0037A" w:rsidR="004C3ED0" w:rsidRPr="0076430D" w:rsidRDefault="004C3ED0" w:rsidP="00D3337B">
      <w:pPr>
        <w:pStyle w:val="ab"/>
        <w:numPr>
          <w:ilvl w:val="1"/>
          <w:numId w:val="7"/>
        </w:numPr>
        <w:spacing w:line="440" w:lineRule="exact"/>
        <w:ind w:leftChars="0" w:left="1701"/>
        <w:jc w:val="both"/>
        <w:rPr>
          <w:rFonts w:ascii="標楷體" w:eastAsia="標楷體" w:hAnsi="標楷體"/>
          <w:sz w:val="28"/>
          <w:szCs w:val="28"/>
        </w:rPr>
      </w:pPr>
      <w:r w:rsidRPr="0076430D">
        <w:rPr>
          <w:rFonts w:ascii="標楷體" w:eastAsia="標楷體" w:hAnsi="標楷體" w:hint="eastAsia"/>
          <w:sz w:val="28"/>
          <w:szCs w:val="28"/>
        </w:rPr>
        <w:t>前三項應由乙方如期繳納之費用，乙方於限定期日內未繳納，經甲方以書面通知限期繳納而未依限繳納，其應繳納費用及遲延罰款，甲方得由乙方繳交之履約保證金或未到期之租金扣繳，乙方不得異議，扣繳不足款，乙方並須在1個月內補足，否則甲方得終止本契約並要求乙方立即遷出。</w:t>
      </w:r>
    </w:p>
    <w:p w14:paraId="43464071" w14:textId="771C57AF" w:rsidR="00CB662D" w:rsidRPr="0076430D" w:rsidRDefault="00CB662D" w:rsidP="00D3337B">
      <w:pPr>
        <w:pStyle w:val="ab"/>
        <w:numPr>
          <w:ilvl w:val="1"/>
          <w:numId w:val="7"/>
        </w:numPr>
        <w:spacing w:line="440" w:lineRule="exact"/>
        <w:ind w:leftChars="0" w:left="1701"/>
        <w:jc w:val="both"/>
        <w:rPr>
          <w:rFonts w:ascii="標楷體" w:eastAsia="標楷體" w:hAnsi="標楷體"/>
          <w:sz w:val="28"/>
          <w:szCs w:val="28"/>
        </w:rPr>
      </w:pPr>
      <w:r w:rsidRPr="0076430D">
        <w:rPr>
          <w:rFonts w:ascii="標楷體" w:eastAsia="標楷體" w:hAnsi="標楷體" w:hint="eastAsia"/>
          <w:sz w:val="28"/>
          <w:szCs w:val="28"/>
        </w:rPr>
        <w:t>本約標的，乙方如有自行申請安裝獨立水、電表需求時，相關</w:t>
      </w:r>
      <w:r w:rsidRPr="0076430D">
        <w:rPr>
          <w:rFonts w:ascii="標楷體" w:eastAsia="標楷體" w:hAnsi="標楷體" w:hint="eastAsia"/>
          <w:sz w:val="28"/>
          <w:szCs w:val="28"/>
        </w:rPr>
        <w:lastRenderedPageBreak/>
        <w:t>費用悉由乙方負責。</w:t>
      </w:r>
    </w:p>
    <w:p w14:paraId="7922FD33" w14:textId="33E87327" w:rsidR="00CB662D" w:rsidRPr="0076430D" w:rsidRDefault="00CB662D" w:rsidP="00D845DC">
      <w:pPr>
        <w:numPr>
          <w:ilvl w:val="0"/>
          <w:numId w:val="7"/>
        </w:numPr>
        <w:spacing w:line="440" w:lineRule="exact"/>
        <w:ind w:left="1701" w:hanging="1701"/>
        <w:jc w:val="both"/>
        <w:rPr>
          <w:rFonts w:ascii="標楷體" w:eastAsia="標楷體" w:hAnsi="標楷體"/>
          <w:sz w:val="28"/>
          <w:szCs w:val="28"/>
        </w:rPr>
      </w:pPr>
      <w:r w:rsidRPr="0076430D">
        <w:rPr>
          <w:rFonts w:ascii="標楷體" w:eastAsia="標楷體" w:hAnsi="標楷體" w:hint="eastAsia"/>
          <w:sz w:val="28"/>
          <w:szCs w:val="28"/>
        </w:rPr>
        <w:t>權利之行使</w:t>
      </w:r>
    </w:p>
    <w:p w14:paraId="4E5878AD" w14:textId="12F84AD7" w:rsidR="0051684E" w:rsidRPr="0076430D" w:rsidRDefault="0051684E" w:rsidP="00D3337B">
      <w:pPr>
        <w:spacing w:line="440" w:lineRule="exact"/>
        <w:ind w:leftChars="708" w:left="1699"/>
        <w:jc w:val="both"/>
        <w:rPr>
          <w:rFonts w:ascii="標楷體" w:eastAsia="標楷體" w:hAnsi="標楷體"/>
          <w:sz w:val="28"/>
          <w:szCs w:val="28"/>
        </w:rPr>
      </w:pPr>
      <w:r w:rsidRPr="0076430D">
        <w:rPr>
          <w:rFonts w:ascii="標楷體" w:eastAsia="標楷體" w:hAnsi="標楷體" w:hint="eastAsia"/>
          <w:sz w:val="28"/>
          <w:szCs w:val="28"/>
        </w:rPr>
        <w:t>除有限定期日之特別規定外，本契約任何一方，未行使其依本契約應享有之任一權利，不得視為放棄該權利或其他有關之權利。</w:t>
      </w:r>
    </w:p>
    <w:p w14:paraId="331A5519" w14:textId="77777777" w:rsidR="00CB662D" w:rsidRPr="0076430D" w:rsidRDefault="00CB662D" w:rsidP="00D845DC">
      <w:pPr>
        <w:numPr>
          <w:ilvl w:val="0"/>
          <w:numId w:val="7"/>
        </w:numPr>
        <w:spacing w:line="440" w:lineRule="exact"/>
        <w:ind w:left="1701" w:hanging="1701"/>
        <w:jc w:val="both"/>
        <w:rPr>
          <w:rFonts w:ascii="標楷體" w:eastAsia="標楷體" w:hAnsi="標楷體"/>
          <w:sz w:val="28"/>
          <w:szCs w:val="28"/>
        </w:rPr>
      </w:pPr>
      <w:r w:rsidRPr="0076430D">
        <w:rPr>
          <w:rFonts w:ascii="標楷體" w:eastAsia="標楷體" w:hAnsi="標楷體" w:hint="eastAsia"/>
          <w:sz w:val="28"/>
          <w:szCs w:val="28"/>
        </w:rPr>
        <w:t>契約生效及修改</w:t>
      </w:r>
    </w:p>
    <w:p w14:paraId="143F682B" w14:textId="77777777" w:rsidR="00976BED" w:rsidRPr="0076430D" w:rsidRDefault="0051684E" w:rsidP="00D3337B">
      <w:pPr>
        <w:spacing w:line="440" w:lineRule="exact"/>
        <w:ind w:leftChars="708" w:left="1699"/>
        <w:jc w:val="both"/>
        <w:rPr>
          <w:rFonts w:ascii="標楷體" w:eastAsia="標楷體" w:hAnsi="標楷體"/>
          <w:sz w:val="28"/>
          <w:szCs w:val="28"/>
        </w:rPr>
      </w:pPr>
      <w:r w:rsidRPr="0076430D">
        <w:rPr>
          <w:rFonts w:ascii="標楷體" w:eastAsia="標楷體" w:hAnsi="標楷體" w:hint="eastAsia"/>
          <w:sz w:val="28"/>
          <w:szCs w:val="28"/>
        </w:rPr>
        <w:t>本契約自簽約日起生效，</w:t>
      </w:r>
      <w:r w:rsidR="00976BED" w:rsidRPr="0076430D">
        <w:rPr>
          <w:rFonts w:ascii="標楷體" w:eastAsia="標楷體" w:hAnsi="標楷體" w:hint="eastAsia"/>
          <w:sz w:val="28"/>
          <w:szCs w:val="28"/>
        </w:rPr>
        <w:t>如有未盡事宜，其變更或修改應經雙方以書面為之。</w:t>
      </w:r>
    </w:p>
    <w:p w14:paraId="5F8BE30E" w14:textId="20D8CEDA" w:rsidR="00CB662D" w:rsidRPr="0076430D" w:rsidRDefault="00CB662D" w:rsidP="00D845DC">
      <w:pPr>
        <w:numPr>
          <w:ilvl w:val="0"/>
          <w:numId w:val="7"/>
        </w:numPr>
        <w:spacing w:line="440" w:lineRule="exact"/>
        <w:ind w:left="1418" w:hanging="1418"/>
        <w:jc w:val="both"/>
        <w:rPr>
          <w:rFonts w:ascii="標楷體" w:eastAsia="標楷體" w:hAnsi="標楷體"/>
          <w:sz w:val="28"/>
          <w:szCs w:val="28"/>
        </w:rPr>
      </w:pPr>
      <w:r w:rsidRPr="0076430D">
        <w:rPr>
          <w:rFonts w:ascii="標楷體" w:eastAsia="標楷體" w:hAnsi="標楷體" w:hint="eastAsia"/>
          <w:sz w:val="28"/>
          <w:szCs w:val="28"/>
        </w:rPr>
        <w:t>契約條款之效力</w:t>
      </w:r>
    </w:p>
    <w:p w14:paraId="14927B16" w14:textId="77777777" w:rsidR="0051684E" w:rsidRPr="0076430D" w:rsidRDefault="0051684E" w:rsidP="00D3337B">
      <w:pPr>
        <w:spacing w:line="440" w:lineRule="exact"/>
        <w:ind w:leftChars="590" w:left="1416"/>
        <w:jc w:val="both"/>
        <w:rPr>
          <w:rFonts w:ascii="標楷體" w:eastAsia="標楷體" w:hAnsi="標楷體"/>
          <w:sz w:val="28"/>
          <w:szCs w:val="28"/>
        </w:rPr>
      </w:pPr>
      <w:r w:rsidRPr="0076430D">
        <w:rPr>
          <w:rFonts w:ascii="標楷體" w:eastAsia="標楷體" w:hAnsi="標楷體" w:hint="eastAsia"/>
          <w:sz w:val="28"/>
          <w:szCs w:val="28"/>
        </w:rPr>
        <w:t>本契約之任何條款或約定因故致部分無效時，其他條款於法令限制範圍內不受影響。</w:t>
      </w:r>
    </w:p>
    <w:p w14:paraId="5288BD27" w14:textId="6C08CD17" w:rsidR="00CB662D" w:rsidRPr="0076430D" w:rsidRDefault="00CB662D" w:rsidP="00D845DC">
      <w:pPr>
        <w:numPr>
          <w:ilvl w:val="0"/>
          <w:numId w:val="7"/>
        </w:numPr>
        <w:spacing w:line="440" w:lineRule="exact"/>
        <w:ind w:left="1701" w:hanging="1701"/>
        <w:jc w:val="both"/>
        <w:rPr>
          <w:rFonts w:ascii="標楷體" w:eastAsia="標楷體" w:hAnsi="標楷體"/>
          <w:sz w:val="28"/>
          <w:szCs w:val="28"/>
        </w:rPr>
      </w:pPr>
      <w:r w:rsidRPr="0076430D">
        <w:rPr>
          <w:rFonts w:ascii="標楷體" w:eastAsia="標楷體" w:hAnsi="標楷體" w:hint="eastAsia"/>
          <w:sz w:val="28"/>
          <w:szCs w:val="28"/>
        </w:rPr>
        <w:t>契約之完整性及標題說明</w:t>
      </w:r>
    </w:p>
    <w:p w14:paraId="62CD69EA" w14:textId="66F91C77" w:rsidR="0051684E" w:rsidRPr="0076430D" w:rsidRDefault="0051684E" w:rsidP="00D3337B">
      <w:pPr>
        <w:pStyle w:val="ab"/>
        <w:numPr>
          <w:ilvl w:val="1"/>
          <w:numId w:val="7"/>
        </w:numPr>
        <w:spacing w:line="440" w:lineRule="exact"/>
        <w:ind w:leftChars="0" w:left="1701"/>
        <w:jc w:val="both"/>
        <w:rPr>
          <w:rFonts w:ascii="標楷體" w:eastAsia="標楷體" w:hAnsi="標楷體"/>
          <w:sz w:val="28"/>
          <w:szCs w:val="28"/>
        </w:rPr>
      </w:pPr>
      <w:r w:rsidRPr="0076430D">
        <w:rPr>
          <w:rFonts w:ascii="標楷體" w:eastAsia="標楷體" w:hAnsi="標楷體" w:hint="eastAsia"/>
          <w:sz w:val="28"/>
          <w:szCs w:val="28"/>
        </w:rPr>
        <w:t>本契約附件為本契約內容之一部分與本契約條款具有相同之效力，其有不同約定者，以本契約為準。</w:t>
      </w:r>
    </w:p>
    <w:p w14:paraId="7D6533A9" w14:textId="431E3584" w:rsidR="00CB662D" w:rsidRPr="0076430D" w:rsidRDefault="00CB662D" w:rsidP="00D3337B">
      <w:pPr>
        <w:pStyle w:val="ab"/>
        <w:numPr>
          <w:ilvl w:val="1"/>
          <w:numId w:val="7"/>
        </w:numPr>
        <w:spacing w:line="440" w:lineRule="exact"/>
        <w:ind w:leftChars="0" w:left="1701"/>
        <w:jc w:val="both"/>
        <w:rPr>
          <w:rFonts w:ascii="標楷體" w:eastAsia="標楷體" w:hAnsi="標楷體"/>
          <w:sz w:val="28"/>
          <w:szCs w:val="28"/>
        </w:rPr>
      </w:pPr>
      <w:r w:rsidRPr="0076430D">
        <w:rPr>
          <w:rFonts w:ascii="標楷體" w:eastAsia="標楷體" w:hAnsi="標楷體" w:hint="eastAsia"/>
          <w:sz w:val="28"/>
          <w:szCs w:val="28"/>
        </w:rPr>
        <w:t>本契約及其附件構成雙方當事人之完整契約，並取代雙方先前以書面或口頭明示或顯示所為一切關於本契約之含意。</w:t>
      </w:r>
    </w:p>
    <w:p w14:paraId="2E7BCBB0" w14:textId="417DBC09" w:rsidR="00976BED" w:rsidRPr="0076430D" w:rsidRDefault="00CB662D" w:rsidP="00D3337B">
      <w:pPr>
        <w:pStyle w:val="ab"/>
        <w:numPr>
          <w:ilvl w:val="1"/>
          <w:numId w:val="7"/>
        </w:numPr>
        <w:spacing w:line="440" w:lineRule="exact"/>
        <w:ind w:leftChars="0" w:left="1701"/>
        <w:jc w:val="both"/>
        <w:rPr>
          <w:rFonts w:ascii="標楷體" w:eastAsia="標楷體" w:hAnsi="標楷體"/>
          <w:sz w:val="28"/>
          <w:szCs w:val="28"/>
        </w:rPr>
      </w:pPr>
      <w:r w:rsidRPr="0076430D">
        <w:rPr>
          <w:rFonts w:ascii="標楷體" w:eastAsia="標楷體" w:hAnsi="標楷體" w:hint="eastAsia"/>
          <w:sz w:val="28"/>
          <w:szCs w:val="28"/>
        </w:rPr>
        <w:t>本契約條款之標題僅為便利而使用，並不影響本契約條款之意義、解釋或規定。</w:t>
      </w:r>
    </w:p>
    <w:p w14:paraId="5E41EAFD" w14:textId="77777777" w:rsidR="00CB662D" w:rsidRPr="0076430D" w:rsidRDefault="00CB662D" w:rsidP="00D845DC">
      <w:pPr>
        <w:numPr>
          <w:ilvl w:val="0"/>
          <w:numId w:val="7"/>
        </w:numPr>
        <w:spacing w:line="440" w:lineRule="exact"/>
        <w:ind w:left="1701" w:hanging="1701"/>
        <w:jc w:val="both"/>
        <w:rPr>
          <w:rFonts w:ascii="標楷體" w:eastAsia="標楷體" w:hAnsi="標楷體"/>
          <w:sz w:val="28"/>
          <w:szCs w:val="28"/>
        </w:rPr>
      </w:pPr>
      <w:r w:rsidRPr="0076430D">
        <w:rPr>
          <w:rFonts w:ascii="標楷體" w:eastAsia="標楷體" w:hAnsi="標楷體" w:hint="eastAsia"/>
          <w:sz w:val="28"/>
          <w:szCs w:val="28"/>
        </w:rPr>
        <w:t>律師費</w:t>
      </w:r>
    </w:p>
    <w:p w14:paraId="21E0D3C3" w14:textId="35CF4040" w:rsidR="0051684E" w:rsidRPr="0076430D" w:rsidRDefault="0051684E" w:rsidP="00D3337B">
      <w:pPr>
        <w:spacing w:line="440" w:lineRule="exact"/>
        <w:ind w:leftChars="708" w:left="1699"/>
        <w:jc w:val="both"/>
        <w:rPr>
          <w:rFonts w:ascii="標楷體" w:eastAsia="標楷體" w:hAnsi="標楷體"/>
          <w:sz w:val="28"/>
          <w:szCs w:val="28"/>
        </w:rPr>
      </w:pPr>
      <w:r w:rsidRPr="0076430D">
        <w:rPr>
          <w:rFonts w:ascii="標楷體" w:eastAsia="標楷體" w:hAnsi="標楷體" w:hint="eastAsia"/>
          <w:sz w:val="28"/>
          <w:szCs w:val="28"/>
        </w:rPr>
        <w:t>乙方因違約、違反法令，致甲方對乙方提起任何訴訟或強制執行程序，甲方於勝訴時得向乙方請求因該等訴訟或強制執行程序所支出之</w:t>
      </w:r>
      <w:r w:rsidR="00976BED" w:rsidRPr="0076430D">
        <w:rPr>
          <w:rFonts w:ascii="標楷體" w:eastAsia="標楷體" w:hAnsi="標楷體" w:hint="eastAsia"/>
          <w:sz w:val="28"/>
          <w:szCs w:val="28"/>
        </w:rPr>
        <w:t>律師費及程序費用。</w:t>
      </w:r>
    </w:p>
    <w:p w14:paraId="4928B03D" w14:textId="07E76050" w:rsidR="00CB662D" w:rsidRPr="0076430D" w:rsidRDefault="00CB662D" w:rsidP="00D845DC">
      <w:pPr>
        <w:numPr>
          <w:ilvl w:val="0"/>
          <w:numId w:val="7"/>
        </w:numPr>
        <w:spacing w:line="440" w:lineRule="exact"/>
        <w:ind w:left="1701" w:hanging="1701"/>
        <w:jc w:val="both"/>
        <w:rPr>
          <w:rFonts w:ascii="標楷體" w:eastAsia="標楷體" w:hAnsi="標楷體"/>
          <w:sz w:val="28"/>
          <w:szCs w:val="28"/>
        </w:rPr>
      </w:pPr>
      <w:r w:rsidRPr="0076430D">
        <w:rPr>
          <w:rFonts w:ascii="標楷體" w:eastAsia="標楷體" w:hAnsi="標楷體" w:hint="eastAsia"/>
          <w:sz w:val="28"/>
          <w:szCs w:val="28"/>
        </w:rPr>
        <w:t>通知</w:t>
      </w:r>
    </w:p>
    <w:p w14:paraId="38FDEA2E" w14:textId="5E874137" w:rsidR="00A0766B" w:rsidRPr="0076430D" w:rsidRDefault="00A0766B" w:rsidP="00D3337B">
      <w:pPr>
        <w:pStyle w:val="ab"/>
        <w:numPr>
          <w:ilvl w:val="1"/>
          <w:numId w:val="7"/>
        </w:numPr>
        <w:spacing w:line="440" w:lineRule="exact"/>
        <w:ind w:leftChars="0" w:left="1701"/>
        <w:jc w:val="both"/>
        <w:rPr>
          <w:rFonts w:ascii="標楷體" w:eastAsia="標楷體" w:hAnsi="標楷體"/>
          <w:sz w:val="28"/>
          <w:szCs w:val="28"/>
        </w:rPr>
      </w:pPr>
      <w:r w:rsidRPr="0076430D">
        <w:rPr>
          <w:rFonts w:ascii="標楷體" w:eastAsia="標楷體" w:hAnsi="標楷體" w:hint="eastAsia"/>
          <w:sz w:val="28"/>
          <w:szCs w:val="28"/>
        </w:rPr>
        <w:t>依本約所發之通知，應以書面為之，並應以掛號郵遞或專人送達之方式，送達本契約簽訂之雙方地址及收件人收受。</w:t>
      </w:r>
    </w:p>
    <w:p w14:paraId="000DAE46" w14:textId="574D2384" w:rsidR="00A0766B" w:rsidRPr="0076430D" w:rsidRDefault="00A0766B" w:rsidP="00D3337B">
      <w:pPr>
        <w:pStyle w:val="ab"/>
        <w:numPr>
          <w:ilvl w:val="1"/>
          <w:numId w:val="7"/>
        </w:numPr>
        <w:spacing w:line="440" w:lineRule="exact"/>
        <w:ind w:leftChars="0" w:left="1701"/>
        <w:jc w:val="both"/>
        <w:rPr>
          <w:rFonts w:ascii="標楷體" w:eastAsia="標楷體" w:hAnsi="標楷體"/>
          <w:sz w:val="28"/>
          <w:szCs w:val="28"/>
        </w:rPr>
      </w:pPr>
      <w:r w:rsidRPr="0076430D">
        <w:rPr>
          <w:rFonts w:ascii="標楷體" w:eastAsia="標楷體" w:hAnsi="標楷體" w:hint="eastAsia"/>
          <w:sz w:val="28"/>
          <w:szCs w:val="28"/>
        </w:rPr>
        <w:t>如事屬緊急，得先行以口頭通知或以傳真送達，隨後以前述方式立即補送書面通知。</w:t>
      </w:r>
    </w:p>
    <w:p w14:paraId="27E35274" w14:textId="250E0C13" w:rsidR="00A0766B" w:rsidRPr="0076430D" w:rsidRDefault="00A0766B" w:rsidP="00D3337B">
      <w:pPr>
        <w:pStyle w:val="ab"/>
        <w:numPr>
          <w:ilvl w:val="1"/>
          <w:numId w:val="7"/>
        </w:numPr>
        <w:spacing w:line="440" w:lineRule="exact"/>
        <w:ind w:leftChars="0" w:left="1701"/>
        <w:jc w:val="both"/>
        <w:rPr>
          <w:rFonts w:ascii="標楷體" w:eastAsia="標楷體" w:hAnsi="標楷體"/>
          <w:sz w:val="28"/>
          <w:szCs w:val="28"/>
        </w:rPr>
      </w:pPr>
      <w:r w:rsidRPr="0076430D">
        <w:rPr>
          <w:rFonts w:ascii="標楷體" w:eastAsia="標楷體" w:hAnsi="標楷體" w:hint="eastAsia"/>
          <w:sz w:val="28"/>
          <w:szCs w:val="28"/>
        </w:rPr>
        <w:t>任一當事人如欲變更</w:t>
      </w:r>
      <w:r w:rsidR="0051684E" w:rsidRPr="0076430D">
        <w:rPr>
          <w:rFonts w:ascii="標楷體" w:eastAsia="標楷體" w:hAnsi="標楷體" w:hint="eastAsia"/>
          <w:sz w:val="28"/>
          <w:szCs w:val="28"/>
        </w:rPr>
        <w:t>下列</w:t>
      </w:r>
      <w:r w:rsidRPr="0076430D">
        <w:rPr>
          <w:rFonts w:ascii="標楷體" w:eastAsia="標楷體" w:hAnsi="標楷體" w:hint="eastAsia"/>
          <w:sz w:val="28"/>
          <w:szCs w:val="28"/>
        </w:rPr>
        <w:t>通知地址或傳真號碼應於變更七日以前，以書面通知他方當事人，始生變更之效力。</w:t>
      </w:r>
    </w:p>
    <w:p w14:paraId="64B0DD92" w14:textId="77777777" w:rsidR="00D3337B" w:rsidRPr="0076430D" w:rsidRDefault="0051684E" w:rsidP="00D3337B">
      <w:pPr>
        <w:spacing w:line="440" w:lineRule="exact"/>
        <w:ind w:left="1701"/>
        <w:jc w:val="both"/>
        <w:rPr>
          <w:rFonts w:ascii="標楷體" w:eastAsia="標楷體" w:hAnsi="標楷體"/>
          <w:sz w:val="28"/>
          <w:szCs w:val="28"/>
        </w:rPr>
      </w:pPr>
      <w:r w:rsidRPr="0076430D">
        <w:rPr>
          <w:rFonts w:ascii="標楷體" w:eastAsia="標楷體" w:hAnsi="標楷體" w:hint="eastAsia"/>
          <w:sz w:val="28"/>
          <w:szCs w:val="28"/>
        </w:rPr>
        <w:t>甲方：（地址）</w:t>
      </w:r>
      <w:r w:rsidR="00B526BE" w:rsidRPr="0076430D">
        <w:rPr>
          <w:rFonts w:ascii="標楷體" w:eastAsia="標楷體" w:hAnsi="標楷體" w:hint="eastAsia"/>
          <w:sz w:val="28"/>
          <w:szCs w:val="28"/>
        </w:rPr>
        <w:t>727臺南市北門區北門里舊埕119號</w:t>
      </w:r>
    </w:p>
    <w:p w14:paraId="7F64A4DD" w14:textId="77777777" w:rsidR="00D3337B" w:rsidRPr="0076430D" w:rsidRDefault="0051684E" w:rsidP="00D3337B">
      <w:pPr>
        <w:spacing w:line="440" w:lineRule="exact"/>
        <w:ind w:left="1701"/>
        <w:jc w:val="both"/>
        <w:rPr>
          <w:rFonts w:ascii="標楷體" w:eastAsia="標楷體" w:hAnsi="標楷體"/>
          <w:sz w:val="28"/>
          <w:szCs w:val="28"/>
        </w:rPr>
      </w:pPr>
      <w:r w:rsidRPr="0076430D">
        <w:rPr>
          <w:rFonts w:ascii="標楷體" w:eastAsia="標楷體" w:hAnsi="標楷體" w:hint="eastAsia"/>
          <w:sz w:val="28"/>
          <w:szCs w:val="28"/>
        </w:rPr>
        <w:t xml:space="preserve">收 件 人： </w:t>
      </w:r>
      <w:r w:rsidR="00B526BE" w:rsidRPr="0076430D">
        <w:rPr>
          <w:rFonts w:ascii="標楷體" w:eastAsia="標楷體" w:hAnsi="標楷體" w:hint="eastAsia"/>
          <w:sz w:val="28"/>
          <w:szCs w:val="28"/>
        </w:rPr>
        <w:t>交通部觀光</w:t>
      </w:r>
      <w:r w:rsidR="007E3362" w:rsidRPr="0076430D">
        <w:rPr>
          <w:rFonts w:ascii="標楷體" w:eastAsia="標楷體" w:hAnsi="標楷體" w:hint="eastAsia"/>
          <w:sz w:val="28"/>
          <w:szCs w:val="28"/>
        </w:rPr>
        <w:t>署</w:t>
      </w:r>
      <w:r w:rsidR="00B526BE" w:rsidRPr="0076430D">
        <w:rPr>
          <w:rFonts w:ascii="標楷體" w:eastAsia="標楷體" w:hAnsi="標楷體" w:hint="eastAsia"/>
          <w:sz w:val="28"/>
          <w:szCs w:val="28"/>
        </w:rPr>
        <w:t>雲嘉南濱海國家風景區管理處</w:t>
      </w:r>
    </w:p>
    <w:p w14:paraId="00234FED" w14:textId="77777777" w:rsidR="00D3337B" w:rsidRPr="0076430D" w:rsidRDefault="0051684E" w:rsidP="00D3337B">
      <w:pPr>
        <w:spacing w:line="440" w:lineRule="exact"/>
        <w:ind w:left="1701"/>
        <w:jc w:val="both"/>
        <w:rPr>
          <w:rFonts w:ascii="標楷體" w:eastAsia="標楷體" w:hAnsi="標楷體"/>
          <w:sz w:val="28"/>
          <w:szCs w:val="28"/>
        </w:rPr>
      </w:pPr>
      <w:r w:rsidRPr="0076430D">
        <w:rPr>
          <w:rFonts w:ascii="標楷體" w:eastAsia="標楷體" w:hAnsi="標楷體" w:hint="eastAsia"/>
          <w:sz w:val="28"/>
          <w:szCs w:val="28"/>
        </w:rPr>
        <w:lastRenderedPageBreak/>
        <w:t>電　　話：</w:t>
      </w:r>
      <w:r w:rsidR="00B526BE" w:rsidRPr="0076430D">
        <w:rPr>
          <w:rFonts w:ascii="標楷體" w:eastAsia="標楷體" w:hAnsi="標楷體" w:hint="eastAsia"/>
          <w:sz w:val="28"/>
          <w:szCs w:val="28"/>
        </w:rPr>
        <w:t>06-7861000</w:t>
      </w:r>
    </w:p>
    <w:p w14:paraId="2F02CD50" w14:textId="77777777" w:rsidR="00D3337B" w:rsidRPr="0076430D" w:rsidRDefault="0051684E" w:rsidP="00D3337B">
      <w:pPr>
        <w:spacing w:line="440" w:lineRule="exact"/>
        <w:ind w:left="1701"/>
        <w:jc w:val="both"/>
        <w:rPr>
          <w:rFonts w:ascii="標楷體" w:eastAsia="標楷體" w:hAnsi="標楷體"/>
          <w:sz w:val="28"/>
          <w:szCs w:val="28"/>
        </w:rPr>
      </w:pPr>
      <w:r w:rsidRPr="0076430D">
        <w:rPr>
          <w:rFonts w:ascii="標楷體" w:eastAsia="標楷體" w:hAnsi="標楷體" w:hint="eastAsia"/>
          <w:sz w:val="28"/>
          <w:szCs w:val="28"/>
        </w:rPr>
        <w:t>傳真號碼：</w:t>
      </w:r>
      <w:r w:rsidR="00B526BE" w:rsidRPr="0076430D">
        <w:rPr>
          <w:rFonts w:ascii="標楷體" w:eastAsia="標楷體" w:hAnsi="標楷體" w:hint="eastAsia"/>
          <w:sz w:val="28"/>
          <w:szCs w:val="28"/>
        </w:rPr>
        <w:t>06-7861212</w:t>
      </w:r>
    </w:p>
    <w:p w14:paraId="45B4224F" w14:textId="77777777" w:rsidR="00D3337B" w:rsidRPr="0076430D" w:rsidRDefault="0051684E" w:rsidP="00D3337B">
      <w:pPr>
        <w:spacing w:line="440" w:lineRule="exact"/>
        <w:ind w:left="1701"/>
        <w:jc w:val="both"/>
        <w:rPr>
          <w:rFonts w:ascii="標楷體" w:eastAsia="標楷體" w:hAnsi="標楷體"/>
          <w:sz w:val="28"/>
          <w:szCs w:val="28"/>
        </w:rPr>
      </w:pPr>
      <w:r w:rsidRPr="0076430D">
        <w:rPr>
          <w:rFonts w:ascii="標楷體" w:eastAsia="標楷體" w:hAnsi="標楷體" w:hint="eastAsia"/>
          <w:sz w:val="28"/>
          <w:szCs w:val="28"/>
        </w:rPr>
        <w:t>乙方：（地址）</w:t>
      </w:r>
    </w:p>
    <w:p w14:paraId="36BF9CE1" w14:textId="77777777" w:rsidR="00D3337B" w:rsidRPr="0076430D" w:rsidRDefault="0051684E" w:rsidP="00D3337B">
      <w:pPr>
        <w:spacing w:line="440" w:lineRule="exact"/>
        <w:ind w:left="1701"/>
        <w:jc w:val="both"/>
        <w:rPr>
          <w:rFonts w:ascii="標楷體" w:eastAsia="標楷體" w:hAnsi="標楷體"/>
          <w:sz w:val="28"/>
          <w:szCs w:val="28"/>
        </w:rPr>
      </w:pPr>
      <w:r w:rsidRPr="0076430D">
        <w:rPr>
          <w:rFonts w:ascii="標楷體" w:eastAsia="標楷體" w:hAnsi="標楷體" w:hint="eastAsia"/>
          <w:sz w:val="28"/>
          <w:szCs w:val="28"/>
        </w:rPr>
        <w:t>收 件 人：</w:t>
      </w:r>
    </w:p>
    <w:p w14:paraId="641B6219" w14:textId="77777777" w:rsidR="00D3337B" w:rsidRPr="0076430D" w:rsidRDefault="0051684E" w:rsidP="00D3337B">
      <w:pPr>
        <w:spacing w:line="440" w:lineRule="exact"/>
        <w:ind w:left="1701"/>
        <w:jc w:val="both"/>
        <w:rPr>
          <w:rFonts w:ascii="標楷體" w:eastAsia="標楷體" w:hAnsi="標楷體"/>
          <w:sz w:val="28"/>
          <w:szCs w:val="28"/>
        </w:rPr>
      </w:pPr>
      <w:r w:rsidRPr="0076430D">
        <w:rPr>
          <w:rFonts w:ascii="標楷體" w:eastAsia="標楷體" w:hAnsi="標楷體" w:hint="eastAsia"/>
          <w:sz w:val="28"/>
          <w:szCs w:val="28"/>
        </w:rPr>
        <w:t>電　　話：</w:t>
      </w:r>
    </w:p>
    <w:p w14:paraId="4739C9A2" w14:textId="3A6231C0" w:rsidR="0051684E" w:rsidRPr="0076430D" w:rsidRDefault="0051684E" w:rsidP="00D3337B">
      <w:pPr>
        <w:spacing w:line="440" w:lineRule="exact"/>
        <w:ind w:left="1701"/>
        <w:jc w:val="both"/>
        <w:rPr>
          <w:rFonts w:ascii="標楷體" w:eastAsia="標楷體" w:hAnsi="標楷體"/>
          <w:sz w:val="28"/>
          <w:szCs w:val="28"/>
        </w:rPr>
      </w:pPr>
      <w:r w:rsidRPr="0076430D">
        <w:rPr>
          <w:rFonts w:ascii="標楷體" w:eastAsia="標楷體" w:hAnsi="標楷體" w:hint="eastAsia"/>
          <w:sz w:val="28"/>
          <w:szCs w:val="28"/>
        </w:rPr>
        <w:t>傳真號碼：</w:t>
      </w:r>
    </w:p>
    <w:p w14:paraId="0EF9362E" w14:textId="0BA8BCD0" w:rsidR="00CB662D" w:rsidRPr="0076430D" w:rsidRDefault="00CB662D" w:rsidP="00D845DC">
      <w:pPr>
        <w:numPr>
          <w:ilvl w:val="0"/>
          <w:numId w:val="7"/>
        </w:numPr>
        <w:spacing w:line="440" w:lineRule="exact"/>
        <w:ind w:left="1701" w:hanging="1701"/>
        <w:jc w:val="both"/>
        <w:rPr>
          <w:rFonts w:ascii="標楷體" w:eastAsia="標楷體" w:hAnsi="標楷體"/>
          <w:sz w:val="28"/>
          <w:szCs w:val="28"/>
        </w:rPr>
      </w:pPr>
      <w:r w:rsidRPr="0076430D">
        <w:rPr>
          <w:rFonts w:ascii="標楷體" w:eastAsia="標楷體" w:hAnsi="標楷體" w:hint="eastAsia"/>
          <w:sz w:val="28"/>
          <w:szCs w:val="28"/>
        </w:rPr>
        <w:t>適用法令</w:t>
      </w:r>
    </w:p>
    <w:p w14:paraId="09A02C86" w14:textId="5E9FFC7F" w:rsidR="0051684E" w:rsidRPr="0076430D" w:rsidRDefault="0051684E" w:rsidP="00D3337B">
      <w:pPr>
        <w:spacing w:line="440" w:lineRule="exact"/>
        <w:ind w:leftChars="708" w:left="1699"/>
        <w:jc w:val="both"/>
        <w:rPr>
          <w:rFonts w:ascii="標楷體" w:eastAsia="標楷體" w:hAnsi="標楷體"/>
          <w:sz w:val="28"/>
          <w:szCs w:val="28"/>
        </w:rPr>
      </w:pPr>
      <w:r w:rsidRPr="0076430D">
        <w:rPr>
          <w:rFonts w:ascii="標楷體" w:eastAsia="標楷體" w:hAnsi="標楷體" w:hint="eastAsia"/>
          <w:sz w:val="28"/>
          <w:szCs w:val="28"/>
        </w:rPr>
        <w:t>本契約未盡事宜悉依中華民國各相關法令辦理之。</w:t>
      </w:r>
    </w:p>
    <w:p w14:paraId="60D8D1CA" w14:textId="4AFBDC3B" w:rsidR="006C0DDB" w:rsidRPr="0076430D" w:rsidRDefault="006C0DDB" w:rsidP="00D845DC">
      <w:pPr>
        <w:numPr>
          <w:ilvl w:val="0"/>
          <w:numId w:val="7"/>
        </w:numPr>
        <w:spacing w:line="440" w:lineRule="exact"/>
        <w:ind w:left="1701" w:hanging="1701"/>
        <w:jc w:val="both"/>
        <w:rPr>
          <w:rFonts w:ascii="標楷體" w:eastAsia="標楷體" w:hAnsi="標楷體"/>
          <w:sz w:val="28"/>
          <w:szCs w:val="28"/>
        </w:rPr>
      </w:pPr>
      <w:r w:rsidRPr="0076430D">
        <w:rPr>
          <w:rFonts w:ascii="標楷體" w:eastAsia="標楷體" w:hAnsi="標楷體" w:hint="eastAsia"/>
          <w:sz w:val="28"/>
          <w:szCs w:val="28"/>
        </w:rPr>
        <w:t>協商</w:t>
      </w:r>
    </w:p>
    <w:p w14:paraId="78F52CAA" w14:textId="77777777" w:rsidR="00586D01" w:rsidRPr="0076430D" w:rsidRDefault="006C0DDB" w:rsidP="00D3337B">
      <w:pPr>
        <w:spacing w:line="440" w:lineRule="exact"/>
        <w:ind w:leftChars="708" w:left="1699"/>
        <w:jc w:val="both"/>
        <w:rPr>
          <w:rFonts w:ascii="標楷體" w:eastAsia="標楷體" w:hAnsi="標楷體"/>
          <w:sz w:val="28"/>
          <w:szCs w:val="28"/>
        </w:rPr>
      </w:pPr>
      <w:r w:rsidRPr="0076430D">
        <w:rPr>
          <w:rFonts w:ascii="標楷體" w:eastAsia="標楷體" w:hAnsi="標楷體" w:hint="eastAsia"/>
          <w:sz w:val="28"/>
          <w:szCs w:val="28"/>
        </w:rPr>
        <w:t>因不可抗力事由（係指地震、颱風、海嘯、洪水、法定傳染病或非當事人所能預見、避免之其他重大災難），為減輕乙方履約負擔，共體時難，跟服務遊客有關的費用 (如清潔費等)，經甲、乙雙方協商同意得由甲方支付，減免期間由雙方協商定之。但水、電、電</w:t>
      </w:r>
    </w:p>
    <w:p w14:paraId="70BF6061" w14:textId="77777777" w:rsidR="00586D01" w:rsidRPr="0076430D" w:rsidRDefault="006C0DDB" w:rsidP="00D3337B">
      <w:pPr>
        <w:spacing w:line="440" w:lineRule="exact"/>
        <w:ind w:leftChars="708" w:left="1699"/>
        <w:jc w:val="both"/>
        <w:rPr>
          <w:rFonts w:ascii="標楷體" w:eastAsia="標楷體" w:hAnsi="標楷體"/>
          <w:sz w:val="28"/>
          <w:szCs w:val="28"/>
        </w:rPr>
      </w:pPr>
      <w:r w:rsidRPr="0076430D">
        <w:rPr>
          <w:rFonts w:ascii="標楷體" w:eastAsia="標楷體" w:hAnsi="標楷體" w:hint="eastAsia"/>
          <w:sz w:val="28"/>
          <w:szCs w:val="28"/>
        </w:rPr>
        <w:t>信、網路費用仍應乙方支付。</w:t>
      </w:r>
    </w:p>
    <w:p w14:paraId="78E1555B" w14:textId="77777777" w:rsidR="006C0DDB" w:rsidRPr="0076430D" w:rsidRDefault="006C0DDB" w:rsidP="00D845DC">
      <w:pPr>
        <w:numPr>
          <w:ilvl w:val="0"/>
          <w:numId w:val="7"/>
        </w:numPr>
        <w:spacing w:line="440" w:lineRule="exact"/>
        <w:ind w:left="1701" w:hanging="1701"/>
        <w:jc w:val="both"/>
        <w:rPr>
          <w:rFonts w:ascii="標楷體" w:eastAsia="標楷體" w:hAnsi="標楷體"/>
          <w:sz w:val="28"/>
          <w:szCs w:val="28"/>
        </w:rPr>
      </w:pPr>
      <w:r w:rsidRPr="0076430D">
        <w:rPr>
          <w:rFonts w:ascii="標楷體" w:eastAsia="標楷體" w:hAnsi="標楷體" w:hint="eastAsia"/>
          <w:sz w:val="28"/>
          <w:szCs w:val="28"/>
        </w:rPr>
        <w:t>公證約定</w:t>
      </w:r>
    </w:p>
    <w:p w14:paraId="77948874" w14:textId="7DD3D76D" w:rsidR="00976BED" w:rsidRPr="0076430D" w:rsidRDefault="00976BED" w:rsidP="00D3337B">
      <w:pPr>
        <w:pStyle w:val="ab"/>
        <w:numPr>
          <w:ilvl w:val="1"/>
          <w:numId w:val="7"/>
        </w:numPr>
        <w:spacing w:line="440" w:lineRule="exact"/>
        <w:ind w:leftChars="0" w:left="1701"/>
        <w:jc w:val="both"/>
        <w:rPr>
          <w:rFonts w:ascii="標楷體" w:eastAsia="標楷體" w:hAnsi="標楷體"/>
          <w:sz w:val="28"/>
          <w:szCs w:val="28"/>
        </w:rPr>
      </w:pPr>
      <w:r w:rsidRPr="0076430D">
        <w:rPr>
          <w:rFonts w:ascii="標楷體" w:eastAsia="標楷體" w:hAnsi="標楷體" w:hint="eastAsia"/>
          <w:sz w:val="28"/>
          <w:szCs w:val="28"/>
        </w:rPr>
        <w:t>立約人同意於</w:t>
      </w:r>
      <w:r w:rsidR="00671D70" w:rsidRPr="0076430D">
        <w:rPr>
          <w:rFonts w:ascii="標楷體" w:eastAsia="標楷體" w:hAnsi="標楷體" w:hint="eastAsia"/>
          <w:sz w:val="28"/>
          <w:szCs w:val="28"/>
        </w:rPr>
        <w:t>甲方通知期限</w:t>
      </w:r>
      <w:r w:rsidRPr="0076430D">
        <w:rPr>
          <w:rFonts w:ascii="標楷體" w:eastAsia="標楷體" w:hAnsi="標楷體" w:hint="eastAsia"/>
          <w:sz w:val="28"/>
          <w:szCs w:val="28"/>
        </w:rPr>
        <w:t>以內執本契約書共同前往公證單位辦理公證，並就下列事項於公證書中載明：『承租人願給付如本契約書所載之租金或違約金，及於租期屆滿後交還本契約所載之標的物，如不履行時，均應逕受強制執行。』。</w:t>
      </w:r>
    </w:p>
    <w:p w14:paraId="1843C8D9" w14:textId="376D733A" w:rsidR="0051684E" w:rsidRPr="0076430D" w:rsidRDefault="00976BED" w:rsidP="00D3337B">
      <w:pPr>
        <w:pStyle w:val="ab"/>
        <w:numPr>
          <w:ilvl w:val="1"/>
          <w:numId w:val="7"/>
        </w:numPr>
        <w:spacing w:line="440" w:lineRule="exact"/>
        <w:ind w:leftChars="0" w:left="1701"/>
        <w:jc w:val="both"/>
        <w:rPr>
          <w:rFonts w:ascii="標楷體" w:eastAsia="標楷體" w:hAnsi="標楷體"/>
          <w:sz w:val="28"/>
          <w:szCs w:val="28"/>
        </w:rPr>
      </w:pPr>
      <w:r w:rsidRPr="0076430D">
        <w:rPr>
          <w:rFonts w:ascii="標楷體" w:eastAsia="標楷體" w:hAnsi="標楷體" w:hint="eastAsia"/>
          <w:sz w:val="28"/>
          <w:szCs w:val="28"/>
        </w:rPr>
        <w:t>公證費用由甲、乙雙方平均分攤。</w:t>
      </w:r>
    </w:p>
    <w:p w14:paraId="7B7CE64C" w14:textId="77777777" w:rsidR="006C0DDB" w:rsidRPr="0076430D" w:rsidRDefault="006C0DDB" w:rsidP="00D845DC">
      <w:pPr>
        <w:numPr>
          <w:ilvl w:val="0"/>
          <w:numId w:val="7"/>
        </w:numPr>
        <w:spacing w:line="440" w:lineRule="exact"/>
        <w:ind w:left="1701" w:hanging="1701"/>
        <w:jc w:val="both"/>
        <w:rPr>
          <w:rFonts w:ascii="標楷體" w:eastAsia="標楷體" w:hAnsi="標楷體"/>
          <w:sz w:val="28"/>
        </w:rPr>
      </w:pPr>
      <w:r w:rsidRPr="0076430D">
        <w:rPr>
          <w:rFonts w:ascii="標楷體" w:eastAsia="標楷體" w:hAnsi="標楷體" w:hint="eastAsia"/>
          <w:sz w:val="28"/>
        </w:rPr>
        <w:t>管轄法院</w:t>
      </w:r>
    </w:p>
    <w:p w14:paraId="019BFE07" w14:textId="77777777" w:rsidR="0051684E" w:rsidRPr="0076430D" w:rsidRDefault="0051684E" w:rsidP="00D3337B">
      <w:pPr>
        <w:spacing w:line="440" w:lineRule="exact"/>
        <w:ind w:leftChars="708" w:left="1699"/>
        <w:jc w:val="both"/>
        <w:rPr>
          <w:rFonts w:ascii="標楷體" w:eastAsia="標楷體" w:hAnsi="標楷體"/>
          <w:sz w:val="28"/>
        </w:rPr>
      </w:pPr>
      <w:r w:rsidRPr="0076430D">
        <w:rPr>
          <w:rFonts w:ascii="標楷體" w:eastAsia="標楷體" w:hAnsi="標楷體" w:hint="eastAsia"/>
          <w:sz w:val="28"/>
        </w:rPr>
        <w:t>因本契約所生或與本契約有關之訴訟，甲乙雙方合意以</w:t>
      </w:r>
      <w:r w:rsidR="00976BED" w:rsidRPr="0076430D">
        <w:rPr>
          <w:rFonts w:ascii="標楷體" w:eastAsia="標楷體" w:hAnsi="標楷體" w:hint="eastAsia"/>
          <w:sz w:val="28"/>
        </w:rPr>
        <w:t>臺</w:t>
      </w:r>
      <w:r w:rsidRPr="0076430D">
        <w:rPr>
          <w:rFonts w:ascii="標楷體" w:eastAsia="標楷體" w:hAnsi="標楷體" w:hint="eastAsia"/>
          <w:sz w:val="28"/>
        </w:rPr>
        <w:t>灣</w:t>
      </w:r>
      <w:r w:rsidR="00976BED" w:rsidRPr="0076430D">
        <w:rPr>
          <w:rFonts w:ascii="標楷體" w:eastAsia="標楷體" w:hAnsi="標楷體" w:hint="eastAsia"/>
          <w:sz w:val="28"/>
        </w:rPr>
        <w:t>臺南</w:t>
      </w:r>
      <w:r w:rsidRPr="0076430D">
        <w:rPr>
          <w:rFonts w:ascii="標楷體" w:eastAsia="標楷體" w:hAnsi="標楷體" w:hint="eastAsia"/>
          <w:sz w:val="28"/>
        </w:rPr>
        <w:t>地方法院為第一審管轄法院。</w:t>
      </w:r>
    </w:p>
    <w:p w14:paraId="586D154E" w14:textId="77777777" w:rsidR="006C0DDB" w:rsidRPr="0076430D" w:rsidRDefault="006C0DDB" w:rsidP="00D845DC">
      <w:pPr>
        <w:numPr>
          <w:ilvl w:val="0"/>
          <w:numId w:val="7"/>
        </w:numPr>
        <w:spacing w:line="440" w:lineRule="exact"/>
        <w:ind w:left="1701" w:hanging="1701"/>
        <w:jc w:val="both"/>
        <w:rPr>
          <w:rFonts w:ascii="標楷體" w:eastAsia="標楷體" w:hAnsi="標楷體"/>
          <w:sz w:val="28"/>
          <w:szCs w:val="28"/>
        </w:rPr>
      </w:pPr>
      <w:r w:rsidRPr="0076430D">
        <w:rPr>
          <w:rFonts w:ascii="標楷體" w:eastAsia="標楷體" w:hAnsi="標楷體" w:hint="eastAsia"/>
          <w:sz w:val="28"/>
          <w:szCs w:val="28"/>
        </w:rPr>
        <w:t>契約份數</w:t>
      </w:r>
    </w:p>
    <w:p w14:paraId="6BD7251B" w14:textId="77777777" w:rsidR="003D1B53" w:rsidRPr="0076430D" w:rsidRDefault="00976BED" w:rsidP="00D3337B">
      <w:pPr>
        <w:spacing w:line="440" w:lineRule="exact"/>
        <w:ind w:leftChars="708" w:left="1699"/>
        <w:jc w:val="both"/>
        <w:rPr>
          <w:rFonts w:ascii="標楷體" w:eastAsia="標楷體" w:hAnsi="標楷體"/>
        </w:rPr>
      </w:pPr>
      <w:r w:rsidRPr="0076430D">
        <w:rPr>
          <w:rFonts w:ascii="標楷體" w:eastAsia="標楷體" w:hAnsi="標楷體" w:hint="eastAsia"/>
          <w:sz w:val="28"/>
          <w:szCs w:val="28"/>
        </w:rPr>
        <w:t>本契約正本3份副本5份</w:t>
      </w:r>
      <w:r w:rsidR="00012395" w:rsidRPr="0076430D">
        <w:rPr>
          <w:rFonts w:ascii="標楷體" w:eastAsia="標楷體" w:hAnsi="標楷體" w:hint="eastAsia"/>
          <w:sz w:val="28"/>
          <w:szCs w:val="28"/>
        </w:rPr>
        <w:t>(</w:t>
      </w:r>
      <w:r w:rsidR="00282CCB" w:rsidRPr="0076430D">
        <w:rPr>
          <w:rFonts w:ascii="標楷體" w:eastAsia="標楷體" w:hAnsi="標楷體" w:hint="eastAsia"/>
          <w:sz w:val="28"/>
          <w:szCs w:val="28"/>
        </w:rPr>
        <w:t>含</w:t>
      </w:r>
      <w:r w:rsidR="00012395" w:rsidRPr="0076430D">
        <w:rPr>
          <w:rFonts w:ascii="標楷體" w:eastAsia="標楷體" w:hAnsi="標楷體" w:hint="eastAsia"/>
          <w:sz w:val="28"/>
          <w:szCs w:val="28"/>
        </w:rPr>
        <w:t>附件)</w:t>
      </w:r>
      <w:r w:rsidRPr="0076430D">
        <w:rPr>
          <w:rFonts w:ascii="標楷體" w:eastAsia="標楷體" w:hAnsi="標楷體" w:hint="eastAsia"/>
          <w:sz w:val="28"/>
          <w:szCs w:val="28"/>
        </w:rPr>
        <w:t>，正本1份於辦理公證時由公證單位存證，其餘2份由甲、乙雙方各執1份為憑；副本4份由甲方收執，1份存乙方收執</w:t>
      </w:r>
      <w:r w:rsidRPr="0076430D">
        <w:rPr>
          <w:rFonts w:ascii="標楷體" w:eastAsia="標楷體" w:hAnsi="標楷體" w:hint="eastAsia"/>
        </w:rPr>
        <w:t>。</w:t>
      </w:r>
    </w:p>
    <w:p w14:paraId="37B764F6" w14:textId="17D24A89" w:rsidR="003D1B53" w:rsidRPr="0076430D" w:rsidRDefault="003D1B53">
      <w:pPr>
        <w:widowControl/>
        <w:rPr>
          <w:rFonts w:ascii="標楷體" w:eastAsia="標楷體" w:hAnsi="標楷體"/>
        </w:rPr>
      </w:pPr>
      <w:r w:rsidRPr="0076430D">
        <w:rPr>
          <w:rFonts w:ascii="標楷體" w:eastAsia="標楷體" w:hAnsi="標楷體"/>
        </w:rPr>
        <w:br w:type="page"/>
      </w:r>
    </w:p>
    <w:p w14:paraId="11A8F76E" w14:textId="77777777" w:rsidR="00012395" w:rsidRPr="0076430D" w:rsidRDefault="00012395" w:rsidP="00A0766B">
      <w:pPr>
        <w:spacing w:line="440" w:lineRule="exact"/>
        <w:jc w:val="both"/>
        <w:rPr>
          <w:rFonts w:ascii="標楷體" w:eastAsia="標楷體"/>
          <w:sz w:val="28"/>
          <w:szCs w:val="28"/>
        </w:rPr>
      </w:pPr>
    </w:p>
    <w:p w14:paraId="0AD60867" w14:textId="77777777" w:rsidR="000D289D" w:rsidRPr="0076430D" w:rsidRDefault="000D289D" w:rsidP="00A0766B">
      <w:pPr>
        <w:spacing w:line="440" w:lineRule="exact"/>
        <w:jc w:val="both"/>
        <w:rPr>
          <w:rFonts w:ascii="標楷體" w:eastAsia="標楷體"/>
          <w:sz w:val="28"/>
          <w:szCs w:val="28"/>
        </w:rPr>
      </w:pPr>
    </w:p>
    <w:p w14:paraId="6BDB26D2" w14:textId="516D2D8A" w:rsidR="00D3337B" w:rsidRPr="0076430D" w:rsidRDefault="00A0766B" w:rsidP="00A0766B">
      <w:pPr>
        <w:spacing w:line="440" w:lineRule="exact"/>
        <w:jc w:val="both"/>
        <w:rPr>
          <w:rFonts w:ascii="標楷體" w:eastAsia="標楷體"/>
          <w:sz w:val="28"/>
          <w:szCs w:val="28"/>
        </w:rPr>
      </w:pPr>
      <w:r w:rsidRPr="0076430D">
        <w:rPr>
          <w:rFonts w:ascii="標楷體" w:eastAsia="標楷體" w:hint="eastAsia"/>
          <w:sz w:val="28"/>
          <w:szCs w:val="28"/>
        </w:rPr>
        <w:t>立契約人</w:t>
      </w:r>
    </w:p>
    <w:p w14:paraId="1A28E412" w14:textId="06AE6812" w:rsidR="00A0766B" w:rsidRPr="0076430D" w:rsidRDefault="00A0766B" w:rsidP="00D3337B">
      <w:pPr>
        <w:spacing w:line="440" w:lineRule="exact"/>
        <w:ind w:leftChars="590" w:left="1416"/>
        <w:jc w:val="both"/>
        <w:rPr>
          <w:rFonts w:ascii="標楷體" w:eastAsia="標楷體"/>
          <w:sz w:val="28"/>
          <w:szCs w:val="28"/>
        </w:rPr>
      </w:pPr>
      <w:r w:rsidRPr="0076430D">
        <w:rPr>
          <w:rFonts w:ascii="標楷體" w:eastAsia="標楷體" w:hint="eastAsia"/>
          <w:sz w:val="28"/>
          <w:szCs w:val="28"/>
        </w:rPr>
        <w:t>甲方：交通部觀光</w:t>
      </w:r>
      <w:r w:rsidR="007E3362" w:rsidRPr="0076430D">
        <w:rPr>
          <w:rFonts w:ascii="標楷體" w:eastAsia="標楷體" w:hint="eastAsia"/>
          <w:sz w:val="28"/>
          <w:szCs w:val="28"/>
        </w:rPr>
        <w:t>署</w:t>
      </w:r>
      <w:r w:rsidRPr="0076430D">
        <w:rPr>
          <w:rFonts w:ascii="標楷體" w:eastAsia="標楷體" w:hint="eastAsia"/>
          <w:sz w:val="28"/>
          <w:szCs w:val="28"/>
        </w:rPr>
        <w:t>雲嘉南濱海國家風景區管理處</w:t>
      </w:r>
    </w:p>
    <w:p w14:paraId="2DC2475A" w14:textId="53219415" w:rsidR="00A0766B" w:rsidRPr="0076430D" w:rsidRDefault="00A0766B" w:rsidP="00A0766B">
      <w:pPr>
        <w:tabs>
          <w:tab w:val="num" w:pos="1004"/>
        </w:tabs>
        <w:spacing w:line="440" w:lineRule="exact"/>
        <w:ind w:leftChars="227" w:left="545" w:firstLineChars="315" w:firstLine="882"/>
        <w:jc w:val="both"/>
        <w:rPr>
          <w:rFonts w:ascii="標楷體" w:eastAsia="標楷體"/>
          <w:sz w:val="28"/>
          <w:szCs w:val="28"/>
        </w:rPr>
      </w:pPr>
      <w:r w:rsidRPr="0076430D">
        <w:rPr>
          <w:rFonts w:ascii="標楷體" w:eastAsia="標楷體" w:hint="eastAsia"/>
          <w:sz w:val="28"/>
          <w:szCs w:val="28"/>
        </w:rPr>
        <w:t>法定代理人：</w:t>
      </w:r>
      <w:r w:rsidR="008A5BD0" w:rsidRPr="0076430D">
        <w:rPr>
          <w:rFonts w:ascii="標楷體" w:eastAsia="標楷體" w:hint="eastAsia"/>
          <w:sz w:val="28"/>
          <w:szCs w:val="28"/>
        </w:rPr>
        <w:t>徐振能</w:t>
      </w:r>
    </w:p>
    <w:p w14:paraId="1138261C" w14:textId="77777777" w:rsidR="00A0766B" w:rsidRPr="0076430D" w:rsidRDefault="00A0766B" w:rsidP="00A0766B">
      <w:pPr>
        <w:tabs>
          <w:tab w:val="num" w:pos="1004"/>
        </w:tabs>
        <w:spacing w:line="440" w:lineRule="exact"/>
        <w:ind w:leftChars="227" w:left="545" w:firstLineChars="315" w:firstLine="882"/>
        <w:jc w:val="both"/>
        <w:rPr>
          <w:rFonts w:ascii="標楷體" w:eastAsia="標楷體"/>
          <w:sz w:val="28"/>
          <w:szCs w:val="28"/>
        </w:rPr>
      </w:pPr>
      <w:r w:rsidRPr="0076430D">
        <w:rPr>
          <w:rFonts w:ascii="標楷體" w:eastAsia="標楷體" w:hint="eastAsia"/>
          <w:sz w:val="28"/>
          <w:szCs w:val="28"/>
        </w:rPr>
        <w:t>上之代理人：</w:t>
      </w:r>
    </w:p>
    <w:p w14:paraId="321AAE8E" w14:textId="3B3CA404" w:rsidR="00A0766B" w:rsidRPr="0076430D" w:rsidRDefault="00A0766B" w:rsidP="00A0766B">
      <w:pPr>
        <w:tabs>
          <w:tab w:val="num" w:pos="1004"/>
        </w:tabs>
        <w:spacing w:line="440" w:lineRule="exact"/>
        <w:ind w:leftChars="227" w:left="545" w:firstLineChars="315" w:firstLine="882"/>
        <w:jc w:val="both"/>
        <w:rPr>
          <w:rFonts w:ascii="標楷體" w:eastAsia="標楷體"/>
          <w:sz w:val="28"/>
          <w:szCs w:val="28"/>
        </w:rPr>
      </w:pPr>
      <w:r w:rsidRPr="0076430D">
        <w:rPr>
          <w:rFonts w:ascii="標楷體" w:eastAsia="標楷體" w:hint="eastAsia"/>
          <w:sz w:val="28"/>
          <w:szCs w:val="28"/>
        </w:rPr>
        <w:t>地址：臺南市北門區北門里舊埕119號</w:t>
      </w:r>
    </w:p>
    <w:p w14:paraId="44A741C5" w14:textId="77777777" w:rsidR="00A0766B" w:rsidRPr="0076430D" w:rsidRDefault="00A0766B" w:rsidP="00A0766B">
      <w:pPr>
        <w:tabs>
          <w:tab w:val="num" w:pos="1004"/>
        </w:tabs>
        <w:spacing w:line="440" w:lineRule="exact"/>
        <w:ind w:leftChars="227" w:left="545" w:firstLineChars="315" w:firstLine="882"/>
        <w:jc w:val="both"/>
        <w:rPr>
          <w:rFonts w:ascii="標楷體" w:eastAsia="標楷體"/>
          <w:sz w:val="28"/>
          <w:szCs w:val="28"/>
        </w:rPr>
      </w:pPr>
    </w:p>
    <w:p w14:paraId="5F9307A5" w14:textId="77777777" w:rsidR="00A37D0B" w:rsidRPr="0076430D" w:rsidRDefault="00A37D0B" w:rsidP="00A0766B">
      <w:pPr>
        <w:tabs>
          <w:tab w:val="num" w:pos="1004"/>
        </w:tabs>
        <w:spacing w:line="440" w:lineRule="exact"/>
        <w:ind w:leftChars="227" w:left="545" w:firstLineChars="315" w:firstLine="882"/>
        <w:jc w:val="both"/>
        <w:rPr>
          <w:rFonts w:ascii="標楷體" w:eastAsia="標楷體"/>
          <w:sz w:val="28"/>
          <w:szCs w:val="28"/>
        </w:rPr>
      </w:pPr>
    </w:p>
    <w:p w14:paraId="2699200E" w14:textId="77777777" w:rsidR="009F5199" w:rsidRPr="0076430D" w:rsidRDefault="009F5199" w:rsidP="00A0766B">
      <w:pPr>
        <w:tabs>
          <w:tab w:val="num" w:pos="1004"/>
        </w:tabs>
        <w:spacing w:line="440" w:lineRule="exact"/>
        <w:jc w:val="both"/>
        <w:rPr>
          <w:rFonts w:ascii="標楷體" w:eastAsia="標楷體"/>
          <w:sz w:val="28"/>
          <w:szCs w:val="28"/>
        </w:rPr>
      </w:pPr>
    </w:p>
    <w:p w14:paraId="5B6F8E21" w14:textId="77777777" w:rsidR="009F5199" w:rsidRPr="0076430D" w:rsidRDefault="009F5199" w:rsidP="00A0766B">
      <w:pPr>
        <w:tabs>
          <w:tab w:val="num" w:pos="1004"/>
        </w:tabs>
        <w:spacing w:line="440" w:lineRule="exact"/>
        <w:jc w:val="both"/>
        <w:rPr>
          <w:rFonts w:ascii="標楷體" w:eastAsia="標楷體"/>
          <w:sz w:val="28"/>
          <w:szCs w:val="28"/>
        </w:rPr>
      </w:pPr>
    </w:p>
    <w:p w14:paraId="61AC680B" w14:textId="77777777" w:rsidR="009F5199" w:rsidRPr="0076430D" w:rsidRDefault="009F5199" w:rsidP="00A0766B">
      <w:pPr>
        <w:tabs>
          <w:tab w:val="num" w:pos="1004"/>
        </w:tabs>
        <w:spacing w:line="440" w:lineRule="exact"/>
        <w:jc w:val="both"/>
        <w:rPr>
          <w:rFonts w:ascii="標楷體" w:eastAsia="標楷體"/>
          <w:sz w:val="28"/>
          <w:szCs w:val="28"/>
        </w:rPr>
      </w:pPr>
    </w:p>
    <w:p w14:paraId="2E2068F4" w14:textId="77777777" w:rsidR="00A0766B" w:rsidRPr="0076430D" w:rsidRDefault="00A0766B" w:rsidP="00A0766B">
      <w:pPr>
        <w:tabs>
          <w:tab w:val="num" w:pos="1004"/>
        </w:tabs>
        <w:spacing w:line="440" w:lineRule="exact"/>
        <w:ind w:leftChars="227" w:left="545" w:firstLineChars="315" w:firstLine="882"/>
        <w:jc w:val="both"/>
        <w:rPr>
          <w:rFonts w:ascii="標楷體" w:eastAsia="標楷體"/>
          <w:sz w:val="28"/>
          <w:szCs w:val="28"/>
        </w:rPr>
      </w:pPr>
    </w:p>
    <w:p w14:paraId="2C673541" w14:textId="77777777" w:rsidR="00A0766B" w:rsidRPr="0076430D" w:rsidRDefault="00A0766B" w:rsidP="00A0766B">
      <w:pPr>
        <w:tabs>
          <w:tab w:val="num" w:pos="1004"/>
        </w:tabs>
        <w:spacing w:line="440" w:lineRule="exact"/>
        <w:jc w:val="both"/>
        <w:rPr>
          <w:rFonts w:ascii="標楷體" w:eastAsia="標楷體"/>
          <w:sz w:val="28"/>
          <w:szCs w:val="28"/>
        </w:rPr>
      </w:pPr>
    </w:p>
    <w:p w14:paraId="0E72C593" w14:textId="77777777" w:rsidR="00FD3F53" w:rsidRPr="0076430D" w:rsidRDefault="00FD3F53" w:rsidP="00A0766B">
      <w:pPr>
        <w:tabs>
          <w:tab w:val="num" w:pos="1004"/>
        </w:tabs>
        <w:spacing w:line="440" w:lineRule="exact"/>
        <w:ind w:leftChars="227" w:left="545" w:firstLineChars="315" w:firstLine="882"/>
        <w:jc w:val="both"/>
        <w:rPr>
          <w:rFonts w:ascii="標楷體" w:eastAsia="標楷體"/>
          <w:sz w:val="28"/>
          <w:szCs w:val="28"/>
        </w:rPr>
      </w:pPr>
    </w:p>
    <w:p w14:paraId="64124C67" w14:textId="77777777" w:rsidR="00A0766B" w:rsidRPr="0076430D" w:rsidRDefault="00A0766B" w:rsidP="00A0766B">
      <w:pPr>
        <w:tabs>
          <w:tab w:val="num" w:pos="1004"/>
        </w:tabs>
        <w:spacing w:line="440" w:lineRule="exact"/>
        <w:ind w:leftChars="227" w:left="545" w:firstLineChars="315" w:firstLine="882"/>
        <w:jc w:val="both"/>
        <w:rPr>
          <w:rFonts w:ascii="標楷體" w:eastAsia="標楷體"/>
          <w:sz w:val="28"/>
          <w:szCs w:val="28"/>
        </w:rPr>
      </w:pPr>
      <w:r w:rsidRPr="0076430D">
        <w:rPr>
          <w:rFonts w:ascii="標楷體" w:eastAsia="標楷體" w:hint="eastAsia"/>
          <w:sz w:val="28"/>
          <w:szCs w:val="28"/>
        </w:rPr>
        <w:t>乙方：</w:t>
      </w:r>
    </w:p>
    <w:p w14:paraId="2D09E782" w14:textId="77777777" w:rsidR="00A0766B" w:rsidRPr="0076430D" w:rsidRDefault="00A0766B" w:rsidP="00A0766B">
      <w:pPr>
        <w:tabs>
          <w:tab w:val="num" w:pos="1004"/>
        </w:tabs>
        <w:spacing w:line="440" w:lineRule="exact"/>
        <w:ind w:leftChars="227" w:left="545" w:firstLineChars="315" w:firstLine="882"/>
        <w:jc w:val="both"/>
        <w:rPr>
          <w:rFonts w:ascii="標楷體" w:eastAsia="標楷體"/>
          <w:sz w:val="28"/>
          <w:szCs w:val="28"/>
        </w:rPr>
      </w:pPr>
      <w:r w:rsidRPr="0076430D">
        <w:rPr>
          <w:rFonts w:ascii="標楷體" w:eastAsia="標楷體" w:hint="eastAsia"/>
          <w:sz w:val="28"/>
          <w:szCs w:val="28"/>
        </w:rPr>
        <w:t xml:space="preserve">法定代理人：     　 </w:t>
      </w:r>
      <w:r w:rsidR="00CA2DD2" w:rsidRPr="0076430D">
        <w:rPr>
          <w:rFonts w:ascii="標楷體" w:eastAsia="標楷體" w:hint="eastAsia"/>
          <w:sz w:val="28"/>
          <w:szCs w:val="28"/>
        </w:rPr>
        <w:t xml:space="preserve">  </w:t>
      </w:r>
      <w:r w:rsidR="00B873A6" w:rsidRPr="0076430D">
        <w:rPr>
          <w:rFonts w:ascii="標楷體" w:eastAsia="標楷體" w:hint="eastAsia"/>
          <w:sz w:val="28"/>
          <w:szCs w:val="28"/>
        </w:rPr>
        <w:t xml:space="preserve">  </w:t>
      </w:r>
      <w:r w:rsidR="00CA2DD2" w:rsidRPr="0076430D">
        <w:rPr>
          <w:rFonts w:ascii="標楷體" w:eastAsia="標楷體" w:hint="eastAsia"/>
          <w:sz w:val="28"/>
          <w:szCs w:val="28"/>
        </w:rPr>
        <w:t xml:space="preserve">  </w:t>
      </w:r>
      <w:r w:rsidRPr="0076430D">
        <w:rPr>
          <w:rFonts w:ascii="標楷體" w:eastAsia="標楷體" w:hint="eastAsia"/>
          <w:sz w:val="28"/>
          <w:szCs w:val="28"/>
        </w:rPr>
        <w:t xml:space="preserve">  (簽名蓋章)</w:t>
      </w:r>
    </w:p>
    <w:p w14:paraId="700322C4" w14:textId="77777777" w:rsidR="00A0766B" w:rsidRPr="0076430D" w:rsidRDefault="00A0766B" w:rsidP="00A0766B">
      <w:pPr>
        <w:tabs>
          <w:tab w:val="num" w:pos="1004"/>
        </w:tabs>
        <w:spacing w:line="440" w:lineRule="exact"/>
        <w:ind w:leftChars="227" w:left="545" w:firstLineChars="315" w:firstLine="882"/>
        <w:jc w:val="both"/>
        <w:rPr>
          <w:rFonts w:ascii="標楷體" w:eastAsia="標楷體"/>
          <w:sz w:val="28"/>
          <w:szCs w:val="28"/>
        </w:rPr>
      </w:pPr>
      <w:r w:rsidRPr="0076430D">
        <w:rPr>
          <w:rFonts w:ascii="標楷體" w:eastAsia="標楷體" w:hint="eastAsia"/>
          <w:sz w:val="28"/>
          <w:szCs w:val="28"/>
        </w:rPr>
        <w:t>上之代理人：</w:t>
      </w:r>
    </w:p>
    <w:p w14:paraId="4359B06A" w14:textId="77777777" w:rsidR="00A650FB" w:rsidRPr="0076430D" w:rsidRDefault="00A0766B" w:rsidP="00A37D0B">
      <w:pPr>
        <w:tabs>
          <w:tab w:val="num" w:pos="1004"/>
        </w:tabs>
        <w:spacing w:line="440" w:lineRule="exact"/>
        <w:ind w:leftChars="227" w:left="545" w:firstLineChars="315" w:firstLine="882"/>
        <w:jc w:val="both"/>
        <w:rPr>
          <w:rFonts w:ascii="標楷體" w:eastAsia="標楷體"/>
          <w:sz w:val="28"/>
          <w:szCs w:val="28"/>
        </w:rPr>
      </w:pPr>
      <w:r w:rsidRPr="0076430D">
        <w:rPr>
          <w:rFonts w:ascii="標楷體" w:eastAsia="標楷體" w:hint="eastAsia"/>
          <w:sz w:val="28"/>
          <w:szCs w:val="28"/>
        </w:rPr>
        <w:t>地址：</w:t>
      </w:r>
    </w:p>
    <w:p w14:paraId="62D1AC0C" w14:textId="77777777" w:rsidR="007A031B" w:rsidRPr="0076430D" w:rsidRDefault="007A031B" w:rsidP="00A37D0B">
      <w:pPr>
        <w:tabs>
          <w:tab w:val="num" w:pos="1004"/>
        </w:tabs>
        <w:spacing w:line="440" w:lineRule="exact"/>
        <w:ind w:leftChars="227" w:left="545" w:firstLineChars="315" w:firstLine="882"/>
        <w:jc w:val="both"/>
        <w:rPr>
          <w:rFonts w:ascii="標楷體" w:eastAsia="標楷體"/>
          <w:sz w:val="28"/>
          <w:szCs w:val="28"/>
        </w:rPr>
      </w:pPr>
    </w:p>
    <w:p w14:paraId="20C22486" w14:textId="77777777" w:rsidR="007A031B" w:rsidRPr="0076430D" w:rsidRDefault="007A031B" w:rsidP="00A37D0B">
      <w:pPr>
        <w:tabs>
          <w:tab w:val="num" w:pos="1004"/>
        </w:tabs>
        <w:spacing w:line="440" w:lineRule="exact"/>
        <w:ind w:leftChars="227" w:left="545" w:firstLineChars="315" w:firstLine="882"/>
        <w:jc w:val="both"/>
        <w:rPr>
          <w:rFonts w:ascii="標楷體" w:eastAsia="標楷體"/>
          <w:sz w:val="28"/>
          <w:szCs w:val="28"/>
        </w:rPr>
      </w:pPr>
    </w:p>
    <w:p w14:paraId="52FFEC30" w14:textId="77777777" w:rsidR="003D1B53" w:rsidRPr="0076430D" w:rsidRDefault="003D1B53" w:rsidP="00A37D0B">
      <w:pPr>
        <w:tabs>
          <w:tab w:val="num" w:pos="1004"/>
        </w:tabs>
        <w:spacing w:line="440" w:lineRule="exact"/>
        <w:ind w:leftChars="227" w:left="545" w:firstLineChars="315" w:firstLine="882"/>
        <w:jc w:val="both"/>
        <w:rPr>
          <w:rFonts w:ascii="標楷體" w:eastAsia="標楷體"/>
          <w:sz w:val="28"/>
          <w:szCs w:val="28"/>
        </w:rPr>
      </w:pPr>
    </w:p>
    <w:p w14:paraId="3F14E087" w14:textId="77777777" w:rsidR="003D1B53" w:rsidRPr="0076430D" w:rsidRDefault="003D1B53" w:rsidP="00A37D0B">
      <w:pPr>
        <w:tabs>
          <w:tab w:val="num" w:pos="1004"/>
        </w:tabs>
        <w:spacing w:line="440" w:lineRule="exact"/>
        <w:ind w:leftChars="227" w:left="545" w:firstLineChars="315" w:firstLine="882"/>
        <w:jc w:val="both"/>
        <w:rPr>
          <w:rFonts w:ascii="標楷體" w:eastAsia="標楷體"/>
          <w:sz w:val="28"/>
          <w:szCs w:val="28"/>
        </w:rPr>
      </w:pPr>
    </w:p>
    <w:p w14:paraId="1EF674E2" w14:textId="77777777" w:rsidR="003D1B53" w:rsidRPr="0076430D" w:rsidRDefault="003D1B53" w:rsidP="00A37D0B">
      <w:pPr>
        <w:tabs>
          <w:tab w:val="num" w:pos="1004"/>
        </w:tabs>
        <w:spacing w:line="440" w:lineRule="exact"/>
        <w:ind w:leftChars="227" w:left="545" w:firstLineChars="315" w:firstLine="882"/>
        <w:jc w:val="both"/>
        <w:rPr>
          <w:rFonts w:ascii="標楷體" w:eastAsia="標楷體"/>
          <w:sz w:val="28"/>
          <w:szCs w:val="28"/>
        </w:rPr>
      </w:pPr>
    </w:p>
    <w:p w14:paraId="6FEED3C5" w14:textId="77777777" w:rsidR="007A031B" w:rsidRPr="0076430D" w:rsidRDefault="007A031B" w:rsidP="00A37D0B">
      <w:pPr>
        <w:tabs>
          <w:tab w:val="num" w:pos="1004"/>
        </w:tabs>
        <w:spacing w:line="440" w:lineRule="exact"/>
        <w:ind w:leftChars="227" w:left="545" w:firstLineChars="315" w:firstLine="882"/>
        <w:jc w:val="both"/>
        <w:rPr>
          <w:rFonts w:ascii="標楷體" w:eastAsia="標楷體"/>
          <w:sz w:val="28"/>
          <w:szCs w:val="28"/>
        </w:rPr>
      </w:pPr>
    </w:p>
    <w:p w14:paraId="383F2C52" w14:textId="77777777" w:rsidR="00C94333" w:rsidRPr="0076430D" w:rsidRDefault="00C94333" w:rsidP="00A37D0B">
      <w:pPr>
        <w:tabs>
          <w:tab w:val="num" w:pos="1004"/>
        </w:tabs>
        <w:spacing w:line="440" w:lineRule="exact"/>
        <w:ind w:leftChars="227" w:left="545" w:firstLineChars="315" w:firstLine="882"/>
        <w:jc w:val="both"/>
        <w:rPr>
          <w:rFonts w:ascii="標楷體" w:eastAsia="標楷體"/>
          <w:sz w:val="28"/>
          <w:szCs w:val="28"/>
        </w:rPr>
      </w:pPr>
    </w:p>
    <w:p w14:paraId="473E8C1F" w14:textId="77777777" w:rsidR="007A031B" w:rsidRPr="0076430D" w:rsidRDefault="007A031B" w:rsidP="00A37D0B">
      <w:pPr>
        <w:tabs>
          <w:tab w:val="num" w:pos="1004"/>
        </w:tabs>
        <w:spacing w:line="440" w:lineRule="exact"/>
        <w:ind w:leftChars="227" w:left="545" w:firstLineChars="315" w:firstLine="882"/>
        <w:jc w:val="both"/>
        <w:rPr>
          <w:rFonts w:ascii="標楷體" w:eastAsia="標楷體"/>
          <w:sz w:val="28"/>
          <w:szCs w:val="28"/>
        </w:rPr>
      </w:pPr>
    </w:p>
    <w:p w14:paraId="45926285" w14:textId="77777777" w:rsidR="007A031B" w:rsidRPr="0076430D" w:rsidRDefault="007A031B" w:rsidP="006F2282">
      <w:pPr>
        <w:tabs>
          <w:tab w:val="num" w:pos="1004"/>
        </w:tabs>
        <w:spacing w:line="440" w:lineRule="exact"/>
        <w:jc w:val="both"/>
        <w:rPr>
          <w:rFonts w:ascii="標楷體" w:eastAsia="標楷體"/>
          <w:sz w:val="28"/>
          <w:szCs w:val="28"/>
        </w:rPr>
      </w:pPr>
    </w:p>
    <w:p w14:paraId="1BDA5951" w14:textId="77777777" w:rsidR="0090243D" w:rsidRPr="0076430D" w:rsidRDefault="00A0766B" w:rsidP="00342D02">
      <w:pPr>
        <w:tabs>
          <w:tab w:val="num" w:pos="1004"/>
          <w:tab w:val="num" w:pos="1570"/>
          <w:tab w:val="num" w:pos="1850"/>
          <w:tab w:val="num" w:pos="2130"/>
        </w:tabs>
        <w:spacing w:beforeLines="50" w:before="180" w:line="440" w:lineRule="exact"/>
        <w:jc w:val="distribute"/>
        <w:rPr>
          <w:rFonts w:ascii="標楷體" w:eastAsia="標楷體"/>
          <w:sz w:val="28"/>
          <w:szCs w:val="28"/>
        </w:rPr>
      </w:pPr>
      <w:r w:rsidRPr="0076430D">
        <w:rPr>
          <w:rFonts w:ascii="標楷體" w:eastAsia="標楷體" w:hint="eastAsia"/>
          <w:sz w:val="28"/>
          <w:szCs w:val="28"/>
        </w:rPr>
        <w:t xml:space="preserve">中　華　民　國    年　</w:t>
      </w:r>
      <w:r w:rsidR="00215A33" w:rsidRPr="0076430D">
        <w:rPr>
          <w:rFonts w:ascii="標楷體" w:eastAsia="標楷體" w:hint="eastAsia"/>
          <w:sz w:val="28"/>
          <w:szCs w:val="28"/>
        </w:rPr>
        <w:t xml:space="preserve"> </w:t>
      </w:r>
      <w:r w:rsidRPr="0076430D">
        <w:rPr>
          <w:rFonts w:ascii="標楷體" w:eastAsia="標楷體" w:hint="eastAsia"/>
          <w:sz w:val="28"/>
          <w:szCs w:val="28"/>
        </w:rPr>
        <w:t xml:space="preserve">　月 　 日</w:t>
      </w:r>
    </w:p>
    <w:p w14:paraId="101E0263" w14:textId="58F04A7C" w:rsidR="00F21466" w:rsidRPr="0076430D" w:rsidRDefault="00F21466" w:rsidP="00FD66D3">
      <w:pPr>
        <w:widowControl/>
        <w:rPr>
          <w:rFonts w:ascii="標楷體" w:eastAsia="標楷體" w:hAnsi="標楷體"/>
          <w:sz w:val="28"/>
          <w:szCs w:val="28"/>
        </w:rPr>
      </w:pPr>
    </w:p>
    <w:sectPr w:rsidR="00F21466" w:rsidRPr="0076430D" w:rsidSect="00E42753">
      <w:headerReference w:type="default" r:id="rId8"/>
      <w:footerReference w:type="default" r:id="rId9"/>
      <w:pgSz w:w="11906" w:h="16838"/>
      <w:pgMar w:top="1134" w:right="1276" w:bottom="1440" w:left="1559" w:header="850" w:footer="850"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96522" w14:textId="77777777" w:rsidR="003D653C" w:rsidRDefault="003D653C" w:rsidP="00FF1A4F">
      <w:r>
        <w:separator/>
      </w:r>
    </w:p>
  </w:endnote>
  <w:endnote w:type="continuationSeparator" w:id="0">
    <w:p w14:paraId="0FED6FFF" w14:textId="77777777" w:rsidR="003D653C" w:rsidRDefault="003D653C" w:rsidP="00FF1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angal">
    <w:panose1 w:val="00000400000000000000"/>
    <w:charset w:val="00"/>
    <w:family w:val="roman"/>
    <w:pitch w:val="variable"/>
    <w:sig w:usb0="00008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5098905"/>
      <w:docPartObj>
        <w:docPartGallery w:val="Page Numbers (Bottom of Page)"/>
        <w:docPartUnique/>
      </w:docPartObj>
    </w:sdtPr>
    <w:sdtContent>
      <w:p w14:paraId="212625C2" w14:textId="77777777" w:rsidR="00A711AC" w:rsidRDefault="00A711AC" w:rsidP="00E42753">
        <w:pPr>
          <w:pStyle w:val="a9"/>
          <w:jc w:val="center"/>
        </w:pPr>
        <w:r>
          <w:fldChar w:fldCharType="begin"/>
        </w:r>
        <w:r>
          <w:instrText>PAGE   \* MERGEFORMAT</w:instrText>
        </w:r>
        <w:r>
          <w:fldChar w:fldCharType="separate"/>
        </w:r>
        <w:r w:rsidR="00AA0615" w:rsidRPr="00AA0615">
          <w:rPr>
            <w:noProof/>
            <w:lang w:val="zh-TW"/>
          </w:rPr>
          <w:t>31</w:t>
        </w:r>
        <w:r>
          <w:fldChar w:fldCharType="end"/>
        </w:r>
      </w:p>
    </w:sdtContent>
  </w:sdt>
  <w:p w14:paraId="7C18CFAF" w14:textId="77777777" w:rsidR="00A711AC" w:rsidRPr="001C73E1" w:rsidRDefault="00A711AC" w:rsidP="001C73E1">
    <w:pPr>
      <w:pStyle w:val="a9"/>
    </w:pPr>
  </w:p>
  <w:p w14:paraId="5EE45D57" w14:textId="77777777" w:rsidR="00A711AC" w:rsidRPr="00502CB6" w:rsidRDefault="00A711AC" w:rsidP="001C73E1">
    <w:pPr>
      <w:pStyle w:val="a9"/>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5E375" w14:textId="77777777" w:rsidR="003D653C" w:rsidRDefault="003D653C" w:rsidP="00FF1A4F">
      <w:r>
        <w:separator/>
      </w:r>
    </w:p>
  </w:footnote>
  <w:footnote w:type="continuationSeparator" w:id="0">
    <w:p w14:paraId="0813D8E7" w14:textId="77777777" w:rsidR="003D653C" w:rsidRDefault="003D653C" w:rsidP="00FF1A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2888A" w14:textId="7DB87EFF" w:rsidR="00A711AC" w:rsidRPr="00E42753" w:rsidRDefault="00E42753" w:rsidP="00E42753">
    <w:pPr>
      <w:spacing w:line="440" w:lineRule="exact"/>
      <w:jc w:val="right"/>
      <w:rPr>
        <w:rFonts w:ascii="標楷體" w:eastAsia="標楷體" w:hAnsi="標楷體"/>
        <w:sz w:val="16"/>
        <w:szCs w:val="16"/>
      </w:rPr>
    </w:pPr>
    <w:r>
      <w:rPr>
        <w:rFonts w:ascii="標楷體" w:eastAsia="標楷體" w:hAnsi="標楷體" w:hint="eastAsia"/>
        <w:sz w:val="16"/>
        <w:szCs w:val="16"/>
      </w:rPr>
      <w:t>「</w:t>
    </w:r>
    <w:r w:rsidRPr="00502CB6">
      <w:rPr>
        <w:rFonts w:ascii="標楷體" w:eastAsia="標楷體" w:hAnsi="標楷體" w:hint="eastAsia"/>
        <w:sz w:val="16"/>
        <w:szCs w:val="16"/>
      </w:rPr>
      <w:t>臺南市北門區</w:t>
    </w:r>
    <w:r>
      <w:rPr>
        <w:rFonts w:ascii="標楷體" w:eastAsia="標楷體" w:hAnsi="標楷體" w:hint="eastAsia"/>
        <w:sz w:val="16"/>
        <w:szCs w:val="16"/>
      </w:rPr>
      <w:t>井仔腳復育鹽田</w:t>
    </w:r>
    <w:r w:rsidRPr="00502CB6">
      <w:rPr>
        <w:rFonts w:ascii="標楷體" w:eastAsia="標楷體" w:hAnsi="標楷體" w:hint="eastAsia"/>
        <w:sz w:val="16"/>
        <w:szCs w:val="16"/>
      </w:rPr>
      <w:t>場域出租經營管理案</w:t>
    </w:r>
    <w:r>
      <w:rPr>
        <w:rFonts w:ascii="標楷體" w:eastAsia="標楷體" w:hAnsi="標楷體" w:hint="eastAsia"/>
        <w:sz w:val="16"/>
        <w:szCs w:val="16"/>
      </w:rPr>
      <w:t>」契約書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F1A79"/>
    <w:multiLevelType w:val="hybridMultilevel"/>
    <w:tmpl w:val="E4BA5BD2"/>
    <w:lvl w:ilvl="0" w:tplc="C2B40B18">
      <w:start w:val="1"/>
      <w:numFmt w:val="decimal"/>
      <w:lvlText w:val="%1."/>
      <w:lvlJc w:val="left"/>
      <w:pPr>
        <w:ind w:left="1778" w:hanging="36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 w15:restartNumberingAfterBreak="0">
    <w:nsid w:val="08A26A51"/>
    <w:multiLevelType w:val="hybridMultilevel"/>
    <w:tmpl w:val="43FA64AC"/>
    <w:lvl w:ilvl="0" w:tplc="EEAE0A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F9B54D6"/>
    <w:multiLevelType w:val="hybridMultilevel"/>
    <w:tmpl w:val="9996B0EA"/>
    <w:lvl w:ilvl="0" w:tplc="AA2AB646">
      <w:start w:val="1"/>
      <w:numFmt w:val="decimal"/>
      <w:lvlText w:val="1.%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15:restartNumberingAfterBreak="0">
    <w:nsid w:val="12DC2329"/>
    <w:multiLevelType w:val="hybridMultilevel"/>
    <w:tmpl w:val="134A830E"/>
    <w:lvl w:ilvl="0" w:tplc="46325E3E">
      <w:start w:val="1"/>
      <w:numFmt w:val="taiwaneseCountingThousand"/>
      <w:lvlText w:val="(%1)"/>
      <w:lvlJc w:val="left"/>
      <w:pPr>
        <w:ind w:left="1146" w:hanging="72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4" w15:restartNumberingAfterBreak="0">
    <w:nsid w:val="13B53B45"/>
    <w:multiLevelType w:val="hybridMultilevel"/>
    <w:tmpl w:val="93EC5160"/>
    <w:lvl w:ilvl="0" w:tplc="6172B392">
      <w:start w:val="1"/>
      <w:numFmt w:val="decimal"/>
      <w:lvlText w:val="%1."/>
      <w:lvlJc w:val="left"/>
      <w:pPr>
        <w:ind w:left="786" w:hanging="36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5" w15:restartNumberingAfterBreak="0">
    <w:nsid w:val="14971149"/>
    <w:multiLevelType w:val="hybridMultilevel"/>
    <w:tmpl w:val="9B44EE20"/>
    <w:lvl w:ilvl="0" w:tplc="2FE4C5E2">
      <w:start w:val="1"/>
      <w:numFmt w:val="decimal"/>
      <w:lvlText w:val="1.%1.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16340B42"/>
    <w:multiLevelType w:val="hybridMultilevel"/>
    <w:tmpl w:val="10FCEFEA"/>
    <w:lvl w:ilvl="0" w:tplc="F6B29A9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C231557"/>
    <w:multiLevelType w:val="hybridMultilevel"/>
    <w:tmpl w:val="134A830E"/>
    <w:lvl w:ilvl="0" w:tplc="46325E3E">
      <w:start w:val="1"/>
      <w:numFmt w:val="taiwaneseCountingThousand"/>
      <w:lvlText w:val="(%1)"/>
      <w:lvlJc w:val="left"/>
      <w:pPr>
        <w:ind w:left="1146" w:hanging="72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8" w15:restartNumberingAfterBreak="0">
    <w:nsid w:val="1C4F3636"/>
    <w:multiLevelType w:val="hybridMultilevel"/>
    <w:tmpl w:val="C2025884"/>
    <w:lvl w:ilvl="0" w:tplc="C0C851AA">
      <w:start w:val="1"/>
      <w:numFmt w:val="decimal"/>
      <w:lvlText w:val="3.%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21526F45"/>
    <w:multiLevelType w:val="hybridMultilevel"/>
    <w:tmpl w:val="A89C012A"/>
    <w:lvl w:ilvl="0" w:tplc="C4627E6A">
      <w:start w:val="1"/>
      <w:numFmt w:val="decimal"/>
      <w:lvlText w:val="3.1.%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15:restartNumberingAfterBreak="0">
    <w:nsid w:val="21DC3417"/>
    <w:multiLevelType w:val="hybridMultilevel"/>
    <w:tmpl w:val="3F0E7DC2"/>
    <w:lvl w:ilvl="0" w:tplc="28549FDC">
      <w:start w:val="1"/>
      <w:numFmt w:val="taiwaneseCountingThousand"/>
      <w:lvlText w:val="（%1）"/>
      <w:lvlJc w:val="left"/>
      <w:pPr>
        <w:ind w:left="480" w:hanging="48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3830EDC"/>
    <w:multiLevelType w:val="hybridMultilevel"/>
    <w:tmpl w:val="97CAAE28"/>
    <w:lvl w:ilvl="0" w:tplc="AE3CC3F4">
      <w:start w:val="1"/>
      <w:numFmt w:val="decimal"/>
      <w:lvlText w:val="%1."/>
      <w:lvlJc w:val="left"/>
      <w:pPr>
        <w:ind w:left="1778" w:hanging="36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2" w15:restartNumberingAfterBreak="0">
    <w:nsid w:val="34236E89"/>
    <w:multiLevelType w:val="hybridMultilevel"/>
    <w:tmpl w:val="85B28D8E"/>
    <w:lvl w:ilvl="0" w:tplc="C2AA8240">
      <w:start w:val="3"/>
      <w:numFmt w:val="decimal"/>
      <w:lvlText w:val="3.%1.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 w15:restartNumberingAfterBreak="0">
    <w:nsid w:val="34D219A0"/>
    <w:multiLevelType w:val="multilevel"/>
    <w:tmpl w:val="3E56CE5E"/>
    <w:lvl w:ilvl="0">
      <w:start w:val="1"/>
      <w:numFmt w:val="taiwaneseCountingThousand"/>
      <w:suff w:val="nothing"/>
      <w:lvlText w:val="第%1條  "/>
      <w:lvlJc w:val="left"/>
      <w:pPr>
        <w:ind w:left="1191" w:hanging="1191"/>
      </w:pPr>
      <w:rPr>
        <w:rFonts w:hint="eastAsia"/>
        <w:sz w:val="28"/>
        <w:szCs w:val="28"/>
        <w:lang w:val="en-US"/>
      </w:rPr>
    </w:lvl>
    <w:lvl w:ilvl="1">
      <w:start w:val="1"/>
      <w:numFmt w:val="taiwaneseCountingThousand"/>
      <w:suff w:val="nothing"/>
      <w:lvlText w:val="%2、"/>
      <w:lvlJc w:val="left"/>
      <w:pPr>
        <w:ind w:left="1134" w:hanging="567"/>
      </w:pPr>
      <w:rPr>
        <w:rFonts w:hint="eastAsia"/>
        <w:lang w:val="en-US"/>
      </w:rPr>
    </w:lvl>
    <w:lvl w:ilvl="2">
      <w:start w:val="1"/>
      <w:numFmt w:val="taiwaneseCountingThousand"/>
      <w:suff w:val="nothing"/>
      <w:lvlText w:val="(%3)"/>
      <w:lvlJc w:val="left"/>
      <w:pPr>
        <w:ind w:left="1418" w:hanging="567"/>
      </w:pPr>
      <w:rPr>
        <w:rFonts w:hint="eastAsia"/>
      </w:rPr>
    </w:lvl>
    <w:lvl w:ilvl="3">
      <w:start w:val="1"/>
      <w:numFmt w:val="decimalFullWidth"/>
      <w:suff w:val="nothing"/>
      <w:lvlText w:val="%4、"/>
      <w:lvlJc w:val="left"/>
      <w:pPr>
        <w:ind w:left="1984" w:hanging="708"/>
      </w:pPr>
      <w:rPr>
        <w:rFonts w:hint="eastAsia"/>
      </w:rPr>
    </w:lvl>
    <w:lvl w:ilvl="4">
      <w:start w:val="1"/>
      <w:numFmt w:val="decimalFullWidth"/>
      <w:suff w:val="nothing"/>
      <w:lvlText w:val="(%5)"/>
      <w:lvlJc w:val="left"/>
      <w:pPr>
        <w:ind w:left="2551" w:hanging="85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14" w15:restartNumberingAfterBreak="0">
    <w:nsid w:val="37A02DAE"/>
    <w:multiLevelType w:val="hybridMultilevel"/>
    <w:tmpl w:val="51EA0310"/>
    <w:lvl w:ilvl="0" w:tplc="A0905618">
      <w:start w:val="1"/>
      <w:numFmt w:val="taiwaneseCountingThousand"/>
      <w:lvlText w:val="（%1）"/>
      <w:lvlJc w:val="left"/>
      <w:pPr>
        <w:ind w:left="1614" w:hanging="480"/>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5" w15:restartNumberingAfterBreak="0">
    <w:nsid w:val="465C7BD0"/>
    <w:multiLevelType w:val="hybridMultilevel"/>
    <w:tmpl w:val="F2009274"/>
    <w:lvl w:ilvl="0" w:tplc="E9F28716">
      <w:start w:val="1"/>
      <w:numFmt w:val="taiwaneseCountingThousand"/>
      <w:lvlText w:val="%1、"/>
      <w:lvlJc w:val="left"/>
      <w:pPr>
        <w:ind w:left="906" w:hanging="480"/>
      </w:pPr>
      <w:rPr>
        <w:color w:val="auto"/>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6DD5F61"/>
    <w:multiLevelType w:val="hybridMultilevel"/>
    <w:tmpl w:val="92B22470"/>
    <w:lvl w:ilvl="0" w:tplc="1690DE52">
      <w:start w:val="1"/>
      <w:numFmt w:val="decimal"/>
      <w:lvlText w:val="2.%1.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7" w15:restartNumberingAfterBreak="0">
    <w:nsid w:val="49B73E32"/>
    <w:multiLevelType w:val="hybridMultilevel"/>
    <w:tmpl w:val="C132372C"/>
    <w:lvl w:ilvl="0" w:tplc="582042B6">
      <w:start w:val="1"/>
      <w:numFmt w:val="decimal"/>
      <w:lvlText w:val="2.%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8" w15:restartNumberingAfterBreak="0">
    <w:nsid w:val="593473D2"/>
    <w:multiLevelType w:val="hybridMultilevel"/>
    <w:tmpl w:val="E4BA5BD2"/>
    <w:lvl w:ilvl="0" w:tplc="C2B40B18">
      <w:start w:val="1"/>
      <w:numFmt w:val="decimal"/>
      <w:lvlText w:val="%1."/>
      <w:lvlJc w:val="left"/>
      <w:pPr>
        <w:ind w:left="1778" w:hanging="36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9" w15:restartNumberingAfterBreak="0">
    <w:nsid w:val="619D0E49"/>
    <w:multiLevelType w:val="hybridMultilevel"/>
    <w:tmpl w:val="1D083AFE"/>
    <w:lvl w:ilvl="0" w:tplc="AE3CC3F4">
      <w:start w:val="1"/>
      <w:numFmt w:val="decimal"/>
      <w:lvlText w:val="%1."/>
      <w:lvlJc w:val="left"/>
      <w:pPr>
        <w:ind w:left="1778" w:hanging="360"/>
      </w:pPr>
      <w:rPr>
        <w:rFonts w:cs="Times New Roman"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0" w15:restartNumberingAfterBreak="0">
    <w:nsid w:val="63045588"/>
    <w:multiLevelType w:val="multilevel"/>
    <w:tmpl w:val="F7063A4E"/>
    <w:lvl w:ilvl="0">
      <w:start w:val="11"/>
      <w:numFmt w:val="taiwaneseCountingThousand"/>
      <w:suff w:val="nothing"/>
      <w:lvlText w:val="第%1條  "/>
      <w:lvlJc w:val="left"/>
      <w:pPr>
        <w:ind w:left="1191" w:hanging="1191"/>
      </w:pPr>
      <w:rPr>
        <w:rFonts w:hint="eastAsia"/>
        <w:sz w:val="28"/>
        <w:szCs w:val="28"/>
        <w:lang w:val="en-US"/>
      </w:rPr>
    </w:lvl>
    <w:lvl w:ilvl="1">
      <w:start w:val="1"/>
      <w:numFmt w:val="taiwaneseCountingThousand"/>
      <w:suff w:val="nothing"/>
      <w:lvlText w:val="%2、"/>
      <w:lvlJc w:val="left"/>
      <w:pPr>
        <w:ind w:left="1134" w:hanging="567"/>
      </w:pPr>
      <w:rPr>
        <w:rFonts w:hint="eastAsia"/>
        <w:dstrike w:val="0"/>
        <w:lang w:val="en-US"/>
      </w:rPr>
    </w:lvl>
    <w:lvl w:ilvl="2">
      <w:start w:val="1"/>
      <w:numFmt w:val="taiwaneseCountingThousand"/>
      <w:suff w:val="nothing"/>
      <w:lvlText w:val="(%3)"/>
      <w:lvlJc w:val="left"/>
      <w:pPr>
        <w:ind w:left="1418" w:hanging="567"/>
      </w:pPr>
      <w:rPr>
        <w:rFonts w:hint="eastAsia"/>
      </w:rPr>
    </w:lvl>
    <w:lvl w:ilvl="3">
      <w:start w:val="1"/>
      <w:numFmt w:val="decimalFullWidth"/>
      <w:suff w:val="nothing"/>
      <w:lvlText w:val="%4、"/>
      <w:lvlJc w:val="left"/>
      <w:pPr>
        <w:ind w:left="1984" w:hanging="708"/>
      </w:pPr>
      <w:rPr>
        <w:rFonts w:hint="eastAsia"/>
      </w:rPr>
    </w:lvl>
    <w:lvl w:ilvl="4">
      <w:start w:val="1"/>
      <w:numFmt w:val="decimalFullWidth"/>
      <w:suff w:val="nothing"/>
      <w:lvlText w:val="(%5)"/>
      <w:lvlJc w:val="left"/>
      <w:pPr>
        <w:ind w:left="2551" w:hanging="85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21" w15:restartNumberingAfterBreak="0">
    <w:nsid w:val="63FB5714"/>
    <w:multiLevelType w:val="hybridMultilevel"/>
    <w:tmpl w:val="D228C764"/>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 w15:restartNumberingAfterBreak="0">
    <w:nsid w:val="66261377"/>
    <w:multiLevelType w:val="hybridMultilevel"/>
    <w:tmpl w:val="D37CB7D0"/>
    <w:lvl w:ilvl="0" w:tplc="B31A6CE4">
      <w:start w:val="1"/>
      <w:numFmt w:val="decimal"/>
      <w:lvlText w:val="3.2.%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3" w15:restartNumberingAfterBreak="0">
    <w:nsid w:val="66632CD4"/>
    <w:multiLevelType w:val="multilevel"/>
    <w:tmpl w:val="D9B80ADE"/>
    <w:lvl w:ilvl="0">
      <w:start w:val="1"/>
      <w:numFmt w:val="taiwaneseCountingThousand"/>
      <w:suff w:val="nothing"/>
      <w:lvlText w:val="第%1條  "/>
      <w:lvlJc w:val="left"/>
      <w:pPr>
        <w:ind w:left="1191" w:hanging="1191"/>
      </w:pPr>
      <w:rPr>
        <w:rFonts w:hint="eastAsia"/>
        <w:sz w:val="28"/>
        <w:szCs w:val="28"/>
        <w:lang w:val="en-US"/>
      </w:rPr>
    </w:lvl>
    <w:lvl w:ilvl="1">
      <w:start w:val="1"/>
      <w:numFmt w:val="taiwaneseCountingThousand"/>
      <w:suff w:val="nothing"/>
      <w:lvlText w:val="%2、"/>
      <w:lvlJc w:val="left"/>
      <w:pPr>
        <w:ind w:left="1134" w:hanging="567"/>
      </w:pPr>
      <w:rPr>
        <w:rFonts w:hint="eastAsia"/>
        <w:color w:val="auto"/>
        <w:lang w:val="en-US"/>
      </w:rPr>
    </w:lvl>
    <w:lvl w:ilvl="2">
      <w:start w:val="1"/>
      <w:numFmt w:val="taiwaneseCountingThousand"/>
      <w:suff w:val="nothing"/>
      <w:lvlText w:val="(%3)"/>
      <w:lvlJc w:val="left"/>
      <w:pPr>
        <w:ind w:left="1418" w:hanging="567"/>
      </w:pPr>
      <w:rPr>
        <w:rFonts w:hint="eastAsia"/>
      </w:rPr>
    </w:lvl>
    <w:lvl w:ilvl="3">
      <w:start w:val="1"/>
      <w:numFmt w:val="decimalFullWidth"/>
      <w:suff w:val="nothing"/>
      <w:lvlText w:val="%4、"/>
      <w:lvlJc w:val="left"/>
      <w:pPr>
        <w:ind w:left="1984" w:hanging="708"/>
      </w:pPr>
      <w:rPr>
        <w:rFonts w:hint="eastAsia"/>
      </w:rPr>
    </w:lvl>
    <w:lvl w:ilvl="4">
      <w:start w:val="1"/>
      <w:numFmt w:val="decimalFullWidth"/>
      <w:suff w:val="nothing"/>
      <w:lvlText w:val="(%5)"/>
      <w:lvlJc w:val="left"/>
      <w:pPr>
        <w:ind w:left="2551" w:hanging="85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24" w15:restartNumberingAfterBreak="0">
    <w:nsid w:val="6F3C12D5"/>
    <w:multiLevelType w:val="hybridMultilevel"/>
    <w:tmpl w:val="6C72DC44"/>
    <w:lvl w:ilvl="0" w:tplc="0409000F">
      <w:start w:val="1"/>
      <w:numFmt w:val="decimal"/>
      <w:lvlText w:val="%1."/>
      <w:lvlJc w:val="left"/>
      <w:pPr>
        <w:ind w:left="1020" w:hanging="480"/>
      </w:p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25" w15:restartNumberingAfterBreak="0">
    <w:nsid w:val="70DF741F"/>
    <w:multiLevelType w:val="multilevel"/>
    <w:tmpl w:val="7D94081E"/>
    <w:lvl w:ilvl="0">
      <w:start w:val="21"/>
      <w:numFmt w:val="taiwaneseCountingThousand"/>
      <w:suff w:val="nothing"/>
      <w:lvlText w:val="第%1條  "/>
      <w:lvlJc w:val="left"/>
      <w:pPr>
        <w:ind w:left="1191" w:hanging="1191"/>
      </w:pPr>
      <w:rPr>
        <w:rFonts w:hint="eastAsia"/>
      </w:rPr>
    </w:lvl>
    <w:lvl w:ilvl="1">
      <w:start w:val="1"/>
      <w:numFmt w:val="taiwaneseCountingThousand"/>
      <w:suff w:val="nothing"/>
      <w:lvlText w:val="%2、"/>
      <w:lvlJc w:val="left"/>
      <w:pPr>
        <w:ind w:left="1134" w:hanging="567"/>
      </w:pPr>
      <w:rPr>
        <w:rFonts w:hint="eastAsia"/>
      </w:rPr>
    </w:lvl>
    <w:lvl w:ilvl="2">
      <w:start w:val="1"/>
      <w:numFmt w:val="taiwaneseCountingThousand"/>
      <w:suff w:val="nothing"/>
      <w:lvlText w:val="(%3)"/>
      <w:lvlJc w:val="left"/>
      <w:pPr>
        <w:ind w:left="1418" w:hanging="567"/>
      </w:pPr>
      <w:rPr>
        <w:rFonts w:hint="eastAsia"/>
      </w:rPr>
    </w:lvl>
    <w:lvl w:ilvl="3">
      <w:start w:val="1"/>
      <w:numFmt w:val="decimalFullWidth"/>
      <w:suff w:val="nothing"/>
      <w:lvlText w:val="%4、"/>
      <w:lvlJc w:val="left"/>
      <w:pPr>
        <w:ind w:left="1984" w:hanging="708"/>
      </w:pPr>
      <w:rPr>
        <w:rFonts w:hint="eastAsia"/>
      </w:rPr>
    </w:lvl>
    <w:lvl w:ilvl="4">
      <w:start w:val="1"/>
      <w:numFmt w:val="decimalFullWidth"/>
      <w:suff w:val="nothing"/>
      <w:lvlText w:val="(%5)"/>
      <w:lvlJc w:val="left"/>
      <w:pPr>
        <w:ind w:left="2551" w:hanging="85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26" w15:restartNumberingAfterBreak="0">
    <w:nsid w:val="72085B80"/>
    <w:multiLevelType w:val="hybridMultilevel"/>
    <w:tmpl w:val="19FA12DE"/>
    <w:lvl w:ilvl="0" w:tplc="43E8A90A">
      <w:start w:val="1"/>
      <w:numFmt w:val="decimal"/>
      <w:pStyle w:val="A31"/>
      <w:lvlText w:val="3.%1"/>
      <w:lvlJc w:val="left"/>
      <w:pPr>
        <w:ind w:left="480" w:hanging="480"/>
      </w:pPr>
      <w:rPr>
        <w:rFonts w:hint="eastAsia"/>
      </w:rPr>
    </w:lvl>
    <w:lvl w:ilvl="1" w:tplc="D160DCCA">
      <w:start w:val="1"/>
      <w:numFmt w:val="decimal"/>
      <w:lvlText w:val="%2."/>
      <w:lvlJc w:val="left"/>
      <w:pPr>
        <w:ind w:left="840" w:hanging="360"/>
      </w:pPr>
      <w:rPr>
        <w:rFonts w:hint="default"/>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AC93130"/>
    <w:multiLevelType w:val="multilevel"/>
    <w:tmpl w:val="A8A4126E"/>
    <w:lvl w:ilvl="0">
      <w:start w:val="1"/>
      <w:numFmt w:val="taiwaneseCountingThousand"/>
      <w:suff w:val="nothing"/>
      <w:lvlText w:val="第%1條  "/>
      <w:lvlJc w:val="left"/>
      <w:pPr>
        <w:ind w:left="1191" w:hanging="1191"/>
      </w:pPr>
      <w:rPr>
        <w:rFonts w:hint="eastAsia"/>
        <w:sz w:val="28"/>
        <w:szCs w:val="28"/>
        <w:lang w:val="en-US"/>
      </w:rPr>
    </w:lvl>
    <w:lvl w:ilvl="1">
      <w:start w:val="1"/>
      <w:numFmt w:val="taiwaneseCountingThousand"/>
      <w:suff w:val="nothing"/>
      <w:lvlText w:val="%2、"/>
      <w:lvlJc w:val="left"/>
      <w:pPr>
        <w:ind w:left="1134" w:hanging="567"/>
      </w:pPr>
      <w:rPr>
        <w:rFonts w:hint="eastAsia"/>
        <w:color w:val="auto"/>
        <w:lang w:val="en-US"/>
      </w:rPr>
    </w:lvl>
    <w:lvl w:ilvl="2">
      <w:start w:val="1"/>
      <w:numFmt w:val="taiwaneseCountingThousand"/>
      <w:suff w:val="nothing"/>
      <w:lvlText w:val="(%3)"/>
      <w:lvlJc w:val="left"/>
      <w:pPr>
        <w:ind w:left="1418" w:hanging="567"/>
      </w:pPr>
      <w:rPr>
        <w:rFonts w:hint="eastAsia"/>
      </w:rPr>
    </w:lvl>
    <w:lvl w:ilvl="3">
      <w:start w:val="1"/>
      <w:numFmt w:val="decimalFullWidth"/>
      <w:suff w:val="nothing"/>
      <w:lvlText w:val="%4、"/>
      <w:lvlJc w:val="left"/>
      <w:pPr>
        <w:ind w:left="1984" w:hanging="708"/>
      </w:pPr>
      <w:rPr>
        <w:rFonts w:hint="eastAsia"/>
      </w:rPr>
    </w:lvl>
    <w:lvl w:ilvl="4">
      <w:start w:val="1"/>
      <w:numFmt w:val="decimalFullWidth"/>
      <w:suff w:val="nothing"/>
      <w:lvlText w:val="(%5)"/>
      <w:lvlJc w:val="left"/>
      <w:pPr>
        <w:ind w:left="2551" w:hanging="85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abstractNum w:abstractNumId="28" w15:restartNumberingAfterBreak="0">
    <w:nsid w:val="7DDE7F95"/>
    <w:multiLevelType w:val="multilevel"/>
    <w:tmpl w:val="8F82E132"/>
    <w:lvl w:ilvl="0">
      <w:start w:val="11"/>
      <w:numFmt w:val="taiwaneseCountingThousand"/>
      <w:suff w:val="nothing"/>
      <w:lvlText w:val="第%1條  "/>
      <w:lvlJc w:val="left"/>
      <w:pPr>
        <w:ind w:left="1191" w:hanging="1191"/>
      </w:pPr>
      <w:rPr>
        <w:rFonts w:hint="eastAsia"/>
      </w:rPr>
    </w:lvl>
    <w:lvl w:ilvl="1">
      <w:start w:val="1"/>
      <w:numFmt w:val="taiwaneseCountingThousand"/>
      <w:suff w:val="nothing"/>
      <w:lvlText w:val="%2、"/>
      <w:lvlJc w:val="left"/>
      <w:pPr>
        <w:ind w:left="1419" w:hanging="567"/>
      </w:pPr>
      <w:rPr>
        <w:rFonts w:hint="eastAsia"/>
      </w:rPr>
    </w:lvl>
    <w:lvl w:ilvl="2">
      <w:start w:val="1"/>
      <w:numFmt w:val="taiwaneseCountingThousand"/>
      <w:suff w:val="nothing"/>
      <w:lvlText w:val="(%3)"/>
      <w:lvlJc w:val="left"/>
      <w:pPr>
        <w:ind w:left="1418" w:hanging="567"/>
      </w:pPr>
      <w:rPr>
        <w:rFonts w:hint="eastAsia"/>
      </w:rPr>
    </w:lvl>
    <w:lvl w:ilvl="3">
      <w:start w:val="1"/>
      <w:numFmt w:val="decimalFullWidth"/>
      <w:suff w:val="nothing"/>
      <w:lvlText w:val="%4、"/>
      <w:lvlJc w:val="left"/>
      <w:pPr>
        <w:ind w:left="1984" w:hanging="708"/>
      </w:pPr>
      <w:rPr>
        <w:rFonts w:hint="eastAsia"/>
      </w:rPr>
    </w:lvl>
    <w:lvl w:ilvl="4">
      <w:start w:val="1"/>
      <w:numFmt w:val="decimalFullWidth"/>
      <w:suff w:val="nothing"/>
      <w:lvlText w:val="(%5)"/>
      <w:lvlJc w:val="left"/>
      <w:pPr>
        <w:ind w:left="2551" w:hanging="850"/>
      </w:pPr>
      <w:rPr>
        <w:rFonts w:hint="eastAsia"/>
      </w:rPr>
    </w:lvl>
    <w:lvl w:ilvl="5">
      <w:start w:val="1"/>
      <w:numFmt w:val="none"/>
      <w:suff w:val="nothing"/>
      <w:lvlText w:val=""/>
      <w:lvlJc w:val="left"/>
      <w:pPr>
        <w:ind w:left="3260" w:hanging="1134"/>
      </w:pPr>
      <w:rPr>
        <w:rFonts w:hint="eastAsia"/>
      </w:rPr>
    </w:lvl>
    <w:lvl w:ilvl="6">
      <w:start w:val="1"/>
      <w:numFmt w:val="none"/>
      <w:suff w:val="nothing"/>
      <w:lvlText w:val=""/>
      <w:lvlJc w:val="left"/>
      <w:pPr>
        <w:ind w:left="3827" w:hanging="1276"/>
      </w:pPr>
      <w:rPr>
        <w:rFonts w:hint="eastAsia"/>
      </w:rPr>
    </w:lvl>
    <w:lvl w:ilvl="7">
      <w:start w:val="1"/>
      <w:numFmt w:val="none"/>
      <w:suff w:val="nothing"/>
      <w:lvlText w:val=""/>
      <w:lvlJc w:val="left"/>
      <w:pPr>
        <w:ind w:left="4394" w:hanging="1418"/>
      </w:pPr>
      <w:rPr>
        <w:rFonts w:hint="eastAsia"/>
      </w:rPr>
    </w:lvl>
    <w:lvl w:ilvl="8">
      <w:start w:val="1"/>
      <w:numFmt w:val="none"/>
      <w:suff w:val="nothing"/>
      <w:lvlText w:val=""/>
      <w:lvlJc w:val="left"/>
      <w:pPr>
        <w:ind w:left="5102" w:hanging="1700"/>
      </w:pPr>
      <w:rPr>
        <w:rFonts w:hint="eastAsia"/>
      </w:rPr>
    </w:lvl>
  </w:abstractNum>
  <w:num w:numId="1" w16cid:durableId="1971086521">
    <w:abstractNumId w:val="27"/>
  </w:num>
  <w:num w:numId="2" w16cid:durableId="1179932936">
    <w:abstractNumId w:val="15"/>
  </w:num>
  <w:num w:numId="3" w16cid:durableId="1769886112">
    <w:abstractNumId w:val="10"/>
  </w:num>
  <w:num w:numId="4" w16cid:durableId="246768556">
    <w:abstractNumId w:val="25"/>
  </w:num>
  <w:num w:numId="5" w16cid:durableId="723218517">
    <w:abstractNumId w:val="26"/>
  </w:num>
  <w:num w:numId="6" w16cid:durableId="670138335">
    <w:abstractNumId w:val="13"/>
  </w:num>
  <w:num w:numId="7" w16cid:durableId="185295274">
    <w:abstractNumId w:val="20"/>
  </w:num>
  <w:num w:numId="8" w16cid:durableId="1727410000">
    <w:abstractNumId w:val="23"/>
  </w:num>
  <w:num w:numId="9" w16cid:durableId="536234090">
    <w:abstractNumId w:val="18"/>
  </w:num>
  <w:num w:numId="10" w16cid:durableId="1905607787">
    <w:abstractNumId w:val="0"/>
  </w:num>
  <w:num w:numId="11" w16cid:durableId="1810125285">
    <w:abstractNumId w:val="19"/>
  </w:num>
  <w:num w:numId="12" w16cid:durableId="1834488074">
    <w:abstractNumId w:val="11"/>
  </w:num>
  <w:num w:numId="13" w16cid:durableId="1764718886">
    <w:abstractNumId w:val="4"/>
  </w:num>
  <w:num w:numId="14" w16cid:durableId="187187379">
    <w:abstractNumId w:val="6"/>
  </w:num>
  <w:num w:numId="15" w16cid:durableId="1720744307">
    <w:abstractNumId w:val="3"/>
  </w:num>
  <w:num w:numId="16" w16cid:durableId="661273748">
    <w:abstractNumId w:val="1"/>
  </w:num>
  <w:num w:numId="17" w16cid:durableId="1235162027">
    <w:abstractNumId w:val="7"/>
  </w:num>
  <w:num w:numId="18" w16cid:durableId="470372116">
    <w:abstractNumId w:val="24"/>
  </w:num>
  <w:num w:numId="19" w16cid:durableId="64608489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3231559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7109327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8689955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019239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905454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68244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5069409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2705068">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348422">
    <w:abstractNumId w:val="14"/>
  </w:num>
  <w:num w:numId="29" w16cid:durableId="1647202389">
    <w:abstractNumId w:val="21"/>
  </w:num>
  <w:num w:numId="30" w16cid:durableId="512381841">
    <w:abstractNumId w:val="2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CDF"/>
    <w:rsid w:val="000007C8"/>
    <w:rsid w:val="00000AEF"/>
    <w:rsid w:val="000010E3"/>
    <w:rsid w:val="0000215A"/>
    <w:rsid w:val="0000235A"/>
    <w:rsid w:val="00002C60"/>
    <w:rsid w:val="00003B50"/>
    <w:rsid w:val="00004471"/>
    <w:rsid w:val="000106D2"/>
    <w:rsid w:val="00012395"/>
    <w:rsid w:val="0001343C"/>
    <w:rsid w:val="00013CDF"/>
    <w:rsid w:val="00014B76"/>
    <w:rsid w:val="0001530B"/>
    <w:rsid w:val="00020533"/>
    <w:rsid w:val="00021B54"/>
    <w:rsid w:val="00022BFC"/>
    <w:rsid w:val="00022C5B"/>
    <w:rsid w:val="000231A9"/>
    <w:rsid w:val="00025736"/>
    <w:rsid w:val="000261FE"/>
    <w:rsid w:val="00027842"/>
    <w:rsid w:val="00033BAF"/>
    <w:rsid w:val="0003567A"/>
    <w:rsid w:val="00035F26"/>
    <w:rsid w:val="000369FA"/>
    <w:rsid w:val="000372CE"/>
    <w:rsid w:val="00040D35"/>
    <w:rsid w:val="00045306"/>
    <w:rsid w:val="000534A0"/>
    <w:rsid w:val="0005361B"/>
    <w:rsid w:val="00053AD1"/>
    <w:rsid w:val="00055D08"/>
    <w:rsid w:val="000575AF"/>
    <w:rsid w:val="0006110D"/>
    <w:rsid w:val="00062400"/>
    <w:rsid w:val="00063698"/>
    <w:rsid w:val="000669BE"/>
    <w:rsid w:val="000708BD"/>
    <w:rsid w:val="00071457"/>
    <w:rsid w:val="00076C64"/>
    <w:rsid w:val="00076E75"/>
    <w:rsid w:val="00077CC5"/>
    <w:rsid w:val="00077E06"/>
    <w:rsid w:val="00081E2E"/>
    <w:rsid w:val="00083A23"/>
    <w:rsid w:val="0008441A"/>
    <w:rsid w:val="000848A1"/>
    <w:rsid w:val="00086E0A"/>
    <w:rsid w:val="000911A9"/>
    <w:rsid w:val="0009382D"/>
    <w:rsid w:val="00094A0F"/>
    <w:rsid w:val="0009765A"/>
    <w:rsid w:val="000A12E0"/>
    <w:rsid w:val="000A3D25"/>
    <w:rsid w:val="000A758F"/>
    <w:rsid w:val="000B0291"/>
    <w:rsid w:val="000B04BF"/>
    <w:rsid w:val="000B29BF"/>
    <w:rsid w:val="000B3273"/>
    <w:rsid w:val="000B4971"/>
    <w:rsid w:val="000B4A6A"/>
    <w:rsid w:val="000B4C13"/>
    <w:rsid w:val="000B52C3"/>
    <w:rsid w:val="000B68E3"/>
    <w:rsid w:val="000B7C1B"/>
    <w:rsid w:val="000C3DA2"/>
    <w:rsid w:val="000C4406"/>
    <w:rsid w:val="000C44B9"/>
    <w:rsid w:val="000C5C37"/>
    <w:rsid w:val="000C6071"/>
    <w:rsid w:val="000C68B8"/>
    <w:rsid w:val="000D14D4"/>
    <w:rsid w:val="000D1D1F"/>
    <w:rsid w:val="000D289D"/>
    <w:rsid w:val="000D6FBB"/>
    <w:rsid w:val="000E04ED"/>
    <w:rsid w:val="000E0508"/>
    <w:rsid w:val="000E2260"/>
    <w:rsid w:val="000E2A8C"/>
    <w:rsid w:val="000E3604"/>
    <w:rsid w:val="000E6437"/>
    <w:rsid w:val="000E76D9"/>
    <w:rsid w:val="000F29C9"/>
    <w:rsid w:val="000F2D66"/>
    <w:rsid w:val="000F3444"/>
    <w:rsid w:val="000F5295"/>
    <w:rsid w:val="000F550F"/>
    <w:rsid w:val="000F628F"/>
    <w:rsid w:val="000F692D"/>
    <w:rsid w:val="000F7ABC"/>
    <w:rsid w:val="000F7FB1"/>
    <w:rsid w:val="0010155E"/>
    <w:rsid w:val="00101AC7"/>
    <w:rsid w:val="001021D6"/>
    <w:rsid w:val="00102D03"/>
    <w:rsid w:val="00104231"/>
    <w:rsid w:val="00106892"/>
    <w:rsid w:val="0010735E"/>
    <w:rsid w:val="0011003D"/>
    <w:rsid w:val="00110621"/>
    <w:rsid w:val="001121FF"/>
    <w:rsid w:val="001154D9"/>
    <w:rsid w:val="0011682A"/>
    <w:rsid w:val="001204D2"/>
    <w:rsid w:val="001212D2"/>
    <w:rsid w:val="001214F4"/>
    <w:rsid w:val="00122522"/>
    <w:rsid w:val="00122AB6"/>
    <w:rsid w:val="00122B23"/>
    <w:rsid w:val="00123335"/>
    <w:rsid w:val="001238A6"/>
    <w:rsid w:val="00123DC3"/>
    <w:rsid w:val="00125470"/>
    <w:rsid w:val="00130DAB"/>
    <w:rsid w:val="0013448D"/>
    <w:rsid w:val="00134DE4"/>
    <w:rsid w:val="00135180"/>
    <w:rsid w:val="00136E68"/>
    <w:rsid w:val="001379C6"/>
    <w:rsid w:val="00141625"/>
    <w:rsid w:val="00141C7A"/>
    <w:rsid w:val="00142E8E"/>
    <w:rsid w:val="00144B32"/>
    <w:rsid w:val="00144FE1"/>
    <w:rsid w:val="00145666"/>
    <w:rsid w:val="001461DD"/>
    <w:rsid w:val="00146931"/>
    <w:rsid w:val="00147656"/>
    <w:rsid w:val="001476FE"/>
    <w:rsid w:val="00150533"/>
    <w:rsid w:val="00150AC3"/>
    <w:rsid w:val="00150E36"/>
    <w:rsid w:val="00151EE4"/>
    <w:rsid w:val="001526DF"/>
    <w:rsid w:val="00153200"/>
    <w:rsid w:val="00160E08"/>
    <w:rsid w:val="00162A35"/>
    <w:rsid w:val="00163E1E"/>
    <w:rsid w:val="00164C6F"/>
    <w:rsid w:val="001657F6"/>
    <w:rsid w:val="00166704"/>
    <w:rsid w:val="00170F47"/>
    <w:rsid w:val="001742EA"/>
    <w:rsid w:val="00175A10"/>
    <w:rsid w:val="00177C1D"/>
    <w:rsid w:val="001805BC"/>
    <w:rsid w:val="001836C1"/>
    <w:rsid w:val="00184665"/>
    <w:rsid w:val="0018665D"/>
    <w:rsid w:val="00191308"/>
    <w:rsid w:val="001938D4"/>
    <w:rsid w:val="00197845"/>
    <w:rsid w:val="00197A9B"/>
    <w:rsid w:val="001A1342"/>
    <w:rsid w:val="001A47BA"/>
    <w:rsid w:val="001A606F"/>
    <w:rsid w:val="001A7981"/>
    <w:rsid w:val="001B0E01"/>
    <w:rsid w:val="001B1447"/>
    <w:rsid w:val="001B1ED1"/>
    <w:rsid w:val="001B1EF6"/>
    <w:rsid w:val="001B2954"/>
    <w:rsid w:val="001B7D69"/>
    <w:rsid w:val="001C0BEE"/>
    <w:rsid w:val="001C1470"/>
    <w:rsid w:val="001C1D6D"/>
    <w:rsid w:val="001C237D"/>
    <w:rsid w:val="001C3A38"/>
    <w:rsid w:val="001C52B8"/>
    <w:rsid w:val="001C58BA"/>
    <w:rsid w:val="001C73E1"/>
    <w:rsid w:val="001C7B26"/>
    <w:rsid w:val="001C7D19"/>
    <w:rsid w:val="001D0BDD"/>
    <w:rsid w:val="001D1681"/>
    <w:rsid w:val="001D2176"/>
    <w:rsid w:val="001D36DA"/>
    <w:rsid w:val="001D3B36"/>
    <w:rsid w:val="001E1A89"/>
    <w:rsid w:val="001E24D1"/>
    <w:rsid w:val="001E2768"/>
    <w:rsid w:val="001E4715"/>
    <w:rsid w:val="001E5370"/>
    <w:rsid w:val="001E5ABD"/>
    <w:rsid w:val="001F00A7"/>
    <w:rsid w:val="001F0642"/>
    <w:rsid w:val="001F1255"/>
    <w:rsid w:val="001F2704"/>
    <w:rsid w:val="001F566B"/>
    <w:rsid w:val="001F5E87"/>
    <w:rsid w:val="001F5FE5"/>
    <w:rsid w:val="001F6963"/>
    <w:rsid w:val="001F6E39"/>
    <w:rsid w:val="002000E4"/>
    <w:rsid w:val="0020011B"/>
    <w:rsid w:val="002008B6"/>
    <w:rsid w:val="00202F14"/>
    <w:rsid w:val="00203CA1"/>
    <w:rsid w:val="002043B3"/>
    <w:rsid w:val="002045FB"/>
    <w:rsid w:val="00204656"/>
    <w:rsid w:val="002048E1"/>
    <w:rsid w:val="002064A4"/>
    <w:rsid w:val="00206BD7"/>
    <w:rsid w:val="00207996"/>
    <w:rsid w:val="0021149D"/>
    <w:rsid w:val="002134C6"/>
    <w:rsid w:val="00213DCF"/>
    <w:rsid w:val="002141E1"/>
    <w:rsid w:val="00215A33"/>
    <w:rsid w:val="002163DA"/>
    <w:rsid w:val="002165C4"/>
    <w:rsid w:val="002211C1"/>
    <w:rsid w:val="00222245"/>
    <w:rsid w:val="00224C40"/>
    <w:rsid w:val="00224E4D"/>
    <w:rsid w:val="00226314"/>
    <w:rsid w:val="00226328"/>
    <w:rsid w:val="00230904"/>
    <w:rsid w:val="002314A3"/>
    <w:rsid w:val="002319EF"/>
    <w:rsid w:val="0023648A"/>
    <w:rsid w:val="002366F1"/>
    <w:rsid w:val="00236EB9"/>
    <w:rsid w:val="00241146"/>
    <w:rsid w:val="00246A18"/>
    <w:rsid w:val="00247053"/>
    <w:rsid w:val="0025063B"/>
    <w:rsid w:val="0025315F"/>
    <w:rsid w:val="00254FEC"/>
    <w:rsid w:val="00255063"/>
    <w:rsid w:val="00255C48"/>
    <w:rsid w:val="00256CEA"/>
    <w:rsid w:val="00257319"/>
    <w:rsid w:val="00257B38"/>
    <w:rsid w:val="0026055D"/>
    <w:rsid w:val="00261914"/>
    <w:rsid w:val="00262AE9"/>
    <w:rsid w:val="002653D3"/>
    <w:rsid w:val="002667FC"/>
    <w:rsid w:val="00266D7C"/>
    <w:rsid w:val="00267A47"/>
    <w:rsid w:val="0027235C"/>
    <w:rsid w:val="00272794"/>
    <w:rsid w:val="0027400D"/>
    <w:rsid w:val="00274212"/>
    <w:rsid w:val="00275B20"/>
    <w:rsid w:val="00276893"/>
    <w:rsid w:val="00277ABB"/>
    <w:rsid w:val="002805CA"/>
    <w:rsid w:val="00281FE5"/>
    <w:rsid w:val="00282378"/>
    <w:rsid w:val="002823C5"/>
    <w:rsid w:val="00282B73"/>
    <w:rsid w:val="00282CCB"/>
    <w:rsid w:val="00284ADA"/>
    <w:rsid w:val="0028599C"/>
    <w:rsid w:val="00286AB0"/>
    <w:rsid w:val="00286D41"/>
    <w:rsid w:val="00287C0C"/>
    <w:rsid w:val="00290A76"/>
    <w:rsid w:val="00290ABE"/>
    <w:rsid w:val="00291230"/>
    <w:rsid w:val="00295377"/>
    <w:rsid w:val="0029537D"/>
    <w:rsid w:val="002963F4"/>
    <w:rsid w:val="002966B5"/>
    <w:rsid w:val="002969A7"/>
    <w:rsid w:val="00297AB5"/>
    <w:rsid w:val="002A2817"/>
    <w:rsid w:val="002A6489"/>
    <w:rsid w:val="002B4DFC"/>
    <w:rsid w:val="002B5744"/>
    <w:rsid w:val="002B648E"/>
    <w:rsid w:val="002C2955"/>
    <w:rsid w:val="002C35F5"/>
    <w:rsid w:val="002C594A"/>
    <w:rsid w:val="002D1559"/>
    <w:rsid w:val="002D23C0"/>
    <w:rsid w:val="002D3EBC"/>
    <w:rsid w:val="002D4659"/>
    <w:rsid w:val="002D65BC"/>
    <w:rsid w:val="002D7ACC"/>
    <w:rsid w:val="002E2BED"/>
    <w:rsid w:val="002E371C"/>
    <w:rsid w:val="002E382F"/>
    <w:rsid w:val="002E3848"/>
    <w:rsid w:val="002E3AC3"/>
    <w:rsid w:val="002E409B"/>
    <w:rsid w:val="002E4442"/>
    <w:rsid w:val="002F01F3"/>
    <w:rsid w:val="002F0A9F"/>
    <w:rsid w:val="002F23D6"/>
    <w:rsid w:val="002F615E"/>
    <w:rsid w:val="002F7F86"/>
    <w:rsid w:val="00300869"/>
    <w:rsid w:val="00300E0A"/>
    <w:rsid w:val="00300EF5"/>
    <w:rsid w:val="00301FDF"/>
    <w:rsid w:val="003045E2"/>
    <w:rsid w:val="00306531"/>
    <w:rsid w:val="00307157"/>
    <w:rsid w:val="00310901"/>
    <w:rsid w:val="003113DB"/>
    <w:rsid w:val="00311C08"/>
    <w:rsid w:val="00311F1D"/>
    <w:rsid w:val="00312AEA"/>
    <w:rsid w:val="003142B1"/>
    <w:rsid w:val="003143E1"/>
    <w:rsid w:val="00314B11"/>
    <w:rsid w:val="00323353"/>
    <w:rsid w:val="00325598"/>
    <w:rsid w:val="00326C51"/>
    <w:rsid w:val="00326DE9"/>
    <w:rsid w:val="00331BDD"/>
    <w:rsid w:val="0033334A"/>
    <w:rsid w:val="00333E5C"/>
    <w:rsid w:val="003340CC"/>
    <w:rsid w:val="003406E1"/>
    <w:rsid w:val="003415F3"/>
    <w:rsid w:val="00341981"/>
    <w:rsid w:val="00342B6A"/>
    <w:rsid w:val="00342D02"/>
    <w:rsid w:val="00343094"/>
    <w:rsid w:val="003439CE"/>
    <w:rsid w:val="00343AF4"/>
    <w:rsid w:val="00345AC6"/>
    <w:rsid w:val="00345EC7"/>
    <w:rsid w:val="00351877"/>
    <w:rsid w:val="003539E1"/>
    <w:rsid w:val="003553A5"/>
    <w:rsid w:val="00360944"/>
    <w:rsid w:val="00361A6B"/>
    <w:rsid w:val="003624BB"/>
    <w:rsid w:val="003635EA"/>
    <w:rsid w:val="00363B99"/>
    <w:rsid w:val="00365359"/>
    <w:rsid w:val="003700ED"/>
    <w:rsid w:val="003716F2"/>
    <w:rsid w:val="003738FA"/>
    <w:rsid w:val="00373D21"/>
    <w:rsid w:val="0037654C"/>
    <w:rsid w:val="00377808"/>
    <w:rsid w:val="00377B7E"/>
    <w:rsid w:val="003806A4"/>
    <w:rsid w:val="0038224C"/>
    <w:rsid w:val="00384703"/>
    <w:rsid w:val="00385BA3"/>
    <w:rsid w:val="00385C37"/>
    <w:rsid w:val="003861B9"/>
    <w:rsid w:val="00392FA1"/>
    <w:rsid w:val="003951BD"/>
    <w:rsid w:val="0039547A"/>
    <w:rsid w:val="003955BB"/>
    <w:rsid w:val="00395F48"/>
    <w:rsid w:val="00396272"/>
    <w:rsid w:val="003A1DE6"/>
    <w:rsid w:val="003A5B86"/>
    <w:rsid w:val="003A6AC0"/>
    <w:rsid w:val="003A7CBE"/>
    <w:rsid w:val="003B2601"/>
    <w:rsid w:val="003B2A57"/>
    <w:rsid w:val="003B4A23"/>
    <w:rsid w:val="003B5EE4"/>
    <w:rsid w:val="003C01B1"/>
    <w:rsid w:val="003C45DC"/>
    <w:rsid w:val="003C4914"/>
    <w:rsid w:val="003C49E4"/>
    <w:rsid w:val="003C4F47"/>
    <w:rsid w:val="003C5746"/>
    <w:rsid w:val="003C6FC5"/>
    <w:rsid w:val="003D1B53"/>
    <w:rsid w:val="003D1CAB"/>
    <w:rsid w:val="003D1ED0"/>
    <w:rsid w:val="003D2653"/>
    <w:rsid w:val="003D4108"/>
    <w:rsid w:val="003D653C"/>
    <w:rsid w:val="003D7204"/>
    <w:rsid w:val="003E0CE2"/>
    <w:rsid w:val="003E1284"/>
    <w:rsid w:val="003E13D3"/>
    <w:rsid w:val="003E1950"/>
    <w:rsid w:val="003E21A8"/>
    <w:rsid w:val="003E2BEC"/>
    <w:rsid w:val="003E353F"/>
    <w:rsid w:val="003E36E0"/>
    <w:rsid w:val="003E4213"/>
    <w:rsid w:val="003E694D"/>
    <w:rsid w:val="003E704B"/>
    <w:rsid w:val="003E70B1"/>
    <w:rsid w:val="003E76D6"/>
    <w:rsid w:val="003E7D9C"/>
    <w:rsid w:val="003F2854"/>
    <w:rsid w:val="003F3142"/>
    <w:rsid w:val="003F3260"/>
    <w:rsid w:val="003F5337"/>
    <w:rsid w:val="00402D78"/>
    <w:rsid w:val="00403CCE"/>
    <w:rsid w:val="00407039"/>
    <w:rsid w:val="00410506"/>
    <w:rsid w:val="00412327"/>
    <w:rsid w:val="004154D4"/>
    <w:rsid w:val="00415F25"/>
    <w:rsid w:val="0041702A"/>
    <w:rsid w:val="00420E33"/>
    <w:rsid w:val="00421ED4"/>
    <w:rsid w:val="00422080"/>
    <w:rsid w:val="004328B2"/>
    <w:rsid w:val="004332BB"/>
    <w:rsid w:val="004358FC"/>
    <w:rsid w:val="00442BD8"/>
    <w:rsid w:val="004459EF"/>
    <w:rsid w:val="00446510"/>
    <w:rsid w:val="00452EF6"/>
    <w:rsid w:val="0045320B"/>
    <w:rsid w:val="00453C97"/>
    <w:rsid w:val="00457FEE"/>
    <w:rsid w:val="004609C8"/>
    <w:rsid w:val="00460F84"/>
    <w:rsid w:val="004632A0"/>
    <w:rsid w:val="0046385F"/>
    <w:rsid w:val="00464626"/>
    <w:rsid w:val="0046551F"/>
    <w:rsid w:val="00466BC9"/>
    <w:rsid w:val="0046741C"/>
    <w:rsid w:val="004679C7"/>
    <w:rsid w:val="00470A7C"/>
    <w:rsid w:val="00470F4A"/>
    <w:rsid w:val="0047169E"/>
    <w:rsid w:val="00471A17"/>
    <w:rsid w:val="00473FC6"/>
    <w:rsid w:val="004840EC"/>
    <w:rsid w:val="004859AB"/>
    <w:rsid w:val="004920C9"/>
    <w:rsid w:val="00494B31"/>
    <w:rsid w:val="004A11B8"/>
    <w:rsid w:val="004A132C"/>
    <w:rsid w:val="004A3171"/>
    <w:rsid w:val="004A3FF3"/>
    <w:rsid w:val="004A5F58"/>
    <w:rsid w:val="004A7590"/>
    <w:rsid w:val="004A786F"/>
    <w:rsid w:val="004B4688"/>
    <w:rsid w:val="004C0049"/>
    <w:rsid w:val="004C0E05"/>
    <w:rsid w:val="004C1AE7"/>
    <w:rsid w:val="004C24F0"/>
    <w:rsid w:val="004C2A24"/>
    <w:rsid w:val="004C3ED0"/>
    <w:rsid w:val="004C5E68"/>
    <w:rsid w:val="004C62FD"/>
    <w:rsid w:val="004D051D"/>
    <w:rsid w:val="004D07B3"/>
    <w:rsid w:val="004D25D5"/>
    <w:rsid w:val="004D3B87"/>
    <w:rsid w:val="004D56F0"/>
    <w:rsid w:val="004D5F9B"/>
    <w:rsid w:val="004D698A"/>
    <w:rsid w:val="004D75A1"/>
    <w:rsid w:val="004E0640"/>
    <w:rsid w:val="004E2794"/>
    <w:rsid w:val="004E4FD9"/>
    <w:rsid w:val="004E74ED"/>
    <w:rsid w:val="004E77B8"/>
    <w:rsid w:val="004F003E"/>
    <w:rsid w:val="004F29F1"/>
    <w:rsid w:val="004F34D7"/>
    <w:rsid w:val="004F4918"/>
    <w:rsid w:val="004F4B10"/>
    <w:rsid w:val="004F595E"/>
    <w:rsid w:val="004F5D4F"/>
    <w:rsid w:val="004F6ABA"/>
    <w:rsid w:val="004F7CF2"/>
    <w:rsid w:val="00500DAD"/>
    <w:rsid w:val="00500DC9"/>
    <w:rsid w:val="005012A4"/>
    <w:rsid w:val="00501FD5"/>
    <w:rsid w:val="0050217A"/>
    <w:rsid w:val="00502CB6"/>
    <w:rsid w:val="00502FC3"/>
    <w:rsid w:val="005037D9"/>
    <w:rsid w:val="0050673E"/>
    <w:rsid w:val="0051212D"/>
    <w:rsid w:val="0051369D"/>
    <w:rsid w:val="00515E79"/>
    <w:rsid w:val="0051684E"/>
    <w:rsid w:val="00516C4E"/>
    <w:rsid w:val="005177C9"/>
    <w:rsid w:val="005219EE"/>
    <w:rsid w:val="005225FE"/>
    <w:rsid w:val="005232E2"/>
    <w:rsid w:val="00524934"/>
    <w:rsid w:val="005251B2"/>
    <w:rsid w:val="00526D63"/>
    <w:rsid w:val="00526F90"/>
    <w:rsid w:val="00530579"/>
    <w:rsid w:val="0053063B"/>
    <w:rsid w:val="00530E31"/>
    <w:rsid w:val="00531CA6"/>
    <w:rsid w:val="00534BEF"/>
    <w:rsid w:val="0053590E"/>
    <w:rsid w:val="00536707"/>
    <w:rsid w:val="005367B5"/>
    <w:rsid w:val="005372A4"/>
    <w:rsid w:val="00540CA5"/>
    <w:rsid w:val="00541EDF"/>
    <w:rsid w:val="00542EB9"/>
    <w:rsid w:val="00546BE9"/>
    <w:rsid w:val="005509D2"/>
    <w:rsid w:val="00550E2C"/>
    <w:rsid w:val="00551DD2"/>
    <w:rsid w:val="005521BC"/>
    <w:rsid w:val="00553077"/>
    <w:rsid w:val="005562DD"/>
    <w:rsid w:val="00557F5B"/>
    <w:rsid w:val="00561275"/>
    <w:rsid w:val="00562861"/>
    <w:rsid w:val="00563BC9"/>
    <w:rsid w:val="005647C5"/>
    <w:rsid w:val="00570392"/>
    <w:rsid w:val="00570E5D"/>
    <w:rsid w:val="005712EE"/>
    <w:rsid w:val="00571F1C"/>
    <w:rsid w:val="005735FF"/>
    <w:rsid w:val="005737BE"/>
    <w:rsid w:val="0057555D"/>
    <w:rsid w:val="00575628"/>
    <w:rsid w:val="00576182"/>
    <w:rsid w:val="00576E2E"/>
    <w:rsid w:val="00577342"/>
    <w:rsid w:val="0057787D"/>
    <w:rsid w:val="005779A5"/>
    <w:rsid w:val="00582C64"/>
    <w:rsid w:val="0058368B"/>
    <w:rsid w:val="0058388D"/>
    <w:rsid w:val="00584724"/>
    <w:rsid w:val="00585C54"/>
    <w:rsid w:val="00586D01"/>
    <w:rsid w:val="00587323"/>
    <w:rsid w:val="0058789B"/>
    <w:rsid w:val="00591095"/>
    <w:rsid w:val="005937E7"/>
    <w:rsid w:val="00594F70"/>
    <w:rsid w:val="00596206"/>
    <w:rsid w:val="00597CCA"/>
    <w:rsid w:val="005A4181"/>
    <w:rsid w:val="005A46B5"/>
    <w:rsid w:val="005A52D4"/>
    <w:rsid w:val="005A67FE"/>
    <w:rsid w:val="005B02E2"/>
    <w:rsid w:val="005B0CF8"/>
    <w:rsid w:val="005B381F"/>
    <w:rsid w:val="005B4FEC"/>
    <w:rsid w:val="005B6333"/>
    <w:rsid w:val="005B6783"/>
    <w:rsid w:val="005C107A"/>
    <w:rsid w:val="005C1704"/>
    <w:rsid w:val="005C352E"/>
    <w:rsid w:val="005C423E"/>
    <w:rsid w:val="005C4728"/>
    <w:rsid w:val="005C4F92"/>
    <w:rsid w:val="005C6A0E"/>
    <w:rsid w:val="005C75B7"/>
    <w:rsid w:val="005D0CB3"/>
    <w:rsid w:val="005D2DCB"/>
    <w:rsid w:val="005D2F23"/>
    <w:rsid w:val="005D36BD"/>
    <w:rsid w:val="005D5D13"/>
    <w:rsid w:val="005E2D3C"/>
    <w:rsid w:val="005E305C"/>
    <w:rsid w:val="005E344E"/>
    <w:rsid w:val="005E34BE"/>
    <w:rsid w:val="005E381A"/>
    <w:rsid w:val="005E4A21"/>
    <w:rsid w:val="005E4FA3"/>
    <w:rsid w:val="005E7630"/>
    <w:rsid w:val="005F15A6"/>
    <w:rsid w:val="005F2EED"/>
    <w:rsid w:val="005F2F48"/>
    <w:rsid w:val="005F4614"/>
    <w:rsid w:val="005F7D00"/>
    <w:rsid w:val="0060028A"/>
    <w:rsid w:val="0060302B"/>
    <w:rsid w:val="00604807"/>
    <w:rsid w:val="00604BEE"/>
    <w:rsid w:val="00605412"/>
    <w:rsid w:val="0060551D"/>
    <w:rsid w:val="00607D7F"/>
    <w:rsid w:val="00610202"/>
    <w:rsid w:val="00611463"/>
    <w:rsid w:val="006128DC"/>
    <w:rsid w:val="00613BC6"/>
    <w:rsid w:val="00614C89"/>
    <w:rsid w:val="00614CAE"/>
    <w:rsid w:val="00616F39"/>
    <w:rsid w:val="0061730A"/>
    <w:rsid w:val="00621713"/>
    <w:rsid w:val="00621D07"/>
    <w:rsid w:val="006221C5"/>
    <w:rsid w:val="00623C6C"/>
    <w:rsid w:val="00630F81"/>
    <w:rsid w:val="0063122E"/>
    <w:rsid w:val="006341C6"/>
    <w:rsid w:val="00640329"/>
    <w:rsid w:val="00644EE9"/>
    <w:rsid w:val="006465F0"/>
    <w:rsid w:val="00650922"/>
    <w:rsid w:val="00650CE3"/>
    <w:rsid w:val="00650EFC"/>
    <w:rsid w:val="00653D80"/>
    <w:rsid w:val="00654962"/>
    <w:rsid w:val="00654A96"/>
    <w:rsid w:val="006556DF"/>
    <w:rsid w:val="00656406"/>
    <w:rsid w:val="00657170"/>
    <w:rsid w:val="00660C1D"/>
    <w:rsid w:val="00661D1D"/>
    <w:rsid w:val="00662F35"/>
    <w:rsid w:val="00664BA0"/>
    <w:rsid w:val="00666185"/>
    <w:rsid w:val="00671D70"/>
    <w:rsid w:val="00673A71"/>
    <w:rsid w:val="00674880"/>
    <w:rsid w:val="00675255"/>
    <w:rsid w:val="00675B83"/>
    <w:rsid w:val="0067639F"/>
    <w:rsid w:val="0067672B"/>
    <w:rsid w:val="006770D3"/>
    <w:rsid w:val="0067776A"/>
    <w:rsid w:val="00680F0D"/>
    <w:rsid w:val="00682F17"/>
    <w:rsid w:val="00683013"/>
    <w:rsid w:val="0068437A"/>
    <w:rsid w:val="006847FD"/>
    <w:rsid w:val="00684D9A"/>
    <w:rsid w:val="00685909"/>
    <w:rsid w:val="00687625"/>
    <w:rsid w:val="00690F3E"/>
    <w:rsid w:val="00693190"/>
    <w:rsid w:val="0069626F"/>
    <w:rsid w:val="006A02F6"/>
    <w:rsid w:val="006A09BA"/>
    <w:rsid w:val="006A1C57"/>
    <w:rsid w:val="006A23EF"/>
    <w:rsid w:val="006A7279"/>
    <w:rsid w:val="006A784A"/>
    <w:rsid w:val="006B0F0F"/>
    <w:rsid w:val="006B305C"/>
    <w:rsid w:val="006B4B7E"/>
    <w:rsid w:val="006B5159"/>
    <w:rsid w:val="006B549E"/>
    <w:rsid w:val="006B6134"/>
    <w:rsid w:val="006B6E5A"/>
    <w:rsid w:val="006B73DA"/>
    <w:rsid w:val="006C0DDB"/>
    <w:rsid w:val="006C1CDA"/>
    <w:rsid w:val="006C1DE4"/>
    <w:rsid w:val="006C2FA0"/>
    <w:rsid w:val="006C39C2"/>
    <w:rsid w:val="006C430B"/>
    <w:rsid w:val="006C4E16"/>
    <w:rsid w:val="006C59BA"/>
    <w:rsid w:val="006C6395"/>
    <w:rsid w:val="006C65BC"/>
    <w:rsid w:val="006C6BDA"/>
    <w:rsid w:val="006C7F72"/>
    <w:rsid w:val="006D10EE"/>
    <w:rsid w:val="006D3952"/>
    <w:rsid w:val="006D5D5D"/>
    <w:rsid w:val="006D602C"/>
    <w:rsid w:val="006D64D7"/>
    <w:rsid w:val="006D7E83"/>
    <w:rsid w:val="006E244D"/>
    <w:rsid w:val="006E31ED"/>
    <w:rsid w:val="006E352B"/>
    <w:rsid w:val="006E5B53"/>
    <w:rsid w:val="006E62A8"/>
    <w:rsid w:val="006E6639"/>
    <w:rsid w:val="006E667B"/>
    <w:rsid w:val="006F0EC4"/>
    <w:rsid w:val="006F160D"/>
    <w:rsid w:val="006F1DD9"/>
    <w:rsid w:val="006F2282"/>
    <w:rsid w:val="006F2566"/>
    <w:rsid w:val="006F6017"/>
    <w:rsid w:val="006F6F06"/>
    <w:rsid w:val="006F7227"/>
    <w:rsid w:val="007013D4"/>
    <w:rsid w:val="007035EF"/>
    <w:rsid w:val="00703CDE"/>
    <w:rsid w:val="00703D02"/>
    <w:rsid w:val="00704748"/>
    <w:rsid w:val="007066C3"/>
    <w:rsid w:val="00710B42"/>
    <w:rsid w:val="00710FFC"/>
    <w:rsid w:val="00711589"/>
    <w:rsid w:val="007121CF"/>
    <w:rsid w:val="00717A73"/>
    <w:rsid w:val="007214B7"/>
    <w:rsid w:val="00722939"/>
    <w:rsid w:val="007236FE"/>
    <w:rsid w:val="00724515"/>
    <w:rsid w:val="00725340"/>
    <w:rsid w:val="007264DB"/>
    <w:rsid w:val="007272B7"/>
    <w:rsid w:val="0072782F"/>
    <w:rsid w:val="0073007F"/>
    <w:rsid w:val="00730B4A"/>
    <w:rsid w:val="00737E63"/>
    <w:rsid w:val="00740CB4"/>
    <w:rsid w:val="0074292D"/>
    <w:rsid w:val="00746766"/>
    <w:rsid w:val="007469D7"/>
    <w:rsid w:val="007472C1"/>
    <w:rsid w:val="0075018E"/>
    <w:rsid w:val="00750B30"/>
    <w:rsid w:val="00751555"/>
    <w:rsid w:val="00753D58"/>
    <w:rsid w:val="00754A8E"/>
    <w:rsid w:val="00754ACC"/>
    <w:rsid w:val="0075773A"/>
    <w:rsid w:val="007610E0"/>
    <w:rsid w:val="0076131C"/>
    <w:rsid w:val="00761C2A"/>
    <w:rsid w:val="00762CE2"/>
    <w:rsid w:val="00763731"/>
    <w:rsid w:val="0076400A"/>
    <w:rsid w:val="00764053"/>
    <w:rsid w:val="0076430D"/>
    <w:rsid w:val="0076524A"/>
    <w:rsid w:val="00766E64"/>
    <w:rsid w:val="00767E53"/>
    <w:rsid w:val="007733EB"/>
    <w:rsid w:val="00776797"/>
    <w:rsid w:val="00776899"/>
    <w:rsid w:val="00780C25"/>
    <w:rsid w:val="00780CD0"/>
    <w:rsid w:val="00782ECF"/>
    <w:rsid w:val="00782FC3"/>
    <w:rsid w:val="00783071"/>
    <w:rsid w:val="007837E8"/>
    <w:rsid w:val="00783F18"/>
    <w:rsid w:val="00787153"/>
    <w:rsid w:val="007901CB"/>
    <w:rsid w:val="00793AD3"/>
    <w:rsid w:val="00795F0A"/>
    <w:rsid w:val="007977FC"/>
    <w:rsid w:val="00797F7E"/>
    <w:rsid w:val="007A031B"/>
    <w:rsid w:val="007A1158"/>
    <w:rsid w:val="007A185D"/>
    <w:rsid w:val="007A1F5F"/>
    <w:rsid w:val="007A3CD9"/>
    <w:rsid w:val="007A413C"/>
    <w:rsid w:val="007A5188"/>
    <w:rsid w:val="007A6A91"/>
    <w:rsid w:val="007B03FC"/>
    <w:rsid w:val="007B104A"/>
    <w:rsid w:val="007B1573"/>
    <w:rsid w:val="007B16E4"/>
    <w:rsid w:val="007B293C"/>
    <w:rsid w:val="007B328A"/>
    <w:rsid w:val="007B3349"/>
    <w:rsid w:val="007B6F70"/>
    <w:rsid w:val="007B7583"/>
    <w:rsid w:val="007C0341"/>
    <w:rsid w:val="007C6258"/>
    <w:rsid w:val="007C67E6"/>
    <w:rsid w:val="007D0897"/>
    <w:rsid w:val="007D100C"/>
    <w:rsid w:val="007D51BF"/>
    <w:rsid w:val="007D6885"/>
    <w:rsid w:val="007D6D0E"/>
    <w:rsid w:val="007D79B8"/>
    <w:rsid w:val="007E0E51"/>
    <w:rsid w:val="007E158A"/>
    <w:rsid w:val="007E3362"/>
    <w:rsid w:val="007E7518"/>
    <w:rsid w:val="007F08EF"/>
    <w:rsid w:val="007F1931"/>
    <w:rsid w:val="007F2316"/>
    <w:rsid w:val="007F2924"/>
    <w:rsid w:val="00802015"/>
    <w:rsid w:val="00802385"/>
    <w:rsid w:val="00805B08"/>
    <w:rsid w:val="00805D41"/>
    <w:rsid w:val="008075ED"/>
    <w:rsid w:val="00810E2E"/>
    <w:rsid w:val="00811AA5"/>
    <w:rsid w:val="008120B9"/>
    <w:rsid w:val="00812594"/>
    <w:rsid w:val="00812E75"/>
    <w:rsid w:val="00813BED"/>
    <w:rsid w:val="00815F0B"/>
    <w:rsid w:val="00817B53"/>
    <w:rsid w:val="00820A2E"/>
    <w:rsid w:val="008224C9"/>
    <w:rsid w:val="00822F98"/>
    <w:rsid w:val="008260C5"/>
    <w:rsid w:val="00826762"/>
    <w:rsid w:val="00826BA0"/>
    <w:rsid w:val="00830115"/>
    <w:rsid w:val="00833F7E"/>
    <w:rsid w:val="008342C3"/>
    <w:rsid w:val="00836C1B"/>
    <w:rsid w:val="00840AA6"/>
    <w:rsid w:val="00840ED7"/>
    <w:rsid w:val="00843FB4"/>
    <w:rsid w:val="008440CC"/>
    <w:rsid w:val="008449B0"/>
    <w:rsid w:val="008458F1"/>
    <w:rsid w:val="00847D6E"/>
    <w:rsid w:val="00851881"/>
    <w:rsid w:val="00851B44"/>
    <w:rsid w:val="008540FF"/>
    <w:rsid w:val="00856665"/>
    <w:rsid w:val="008633AD"/>
    <w:rsid w:val="008635E8"/>
    <w:rsid w:val="00865B9A"/>
    <w:rsid w:val="00867203"/>
    <w:rsid w:val="008708B3"/>
    <w:rsid w:val="00870C77"/>
    <w:rsid w:val="00872383"/>
    <w:rsid w:val="008726B9"/>
    <w:rsid w:val="00873D56"/>
    <w:rsid w:val="00873E11"/>
    <w:rsid w:val="00874016"/>
    <w:rsid w:val="00875F85"/>
    <w:rsid w:val="00877E75"/>
    <w:rsid w:val="00880001"/>
    <w:rsid w:val="00880E48"/>
    <w:rsid w:val="00882A66"/>
    <w:rsid w:val="008830AE"/>
    <w:rsid w:val="00884385"/>
    <w:rsid w:val="00884725"/>
    <w:rsid w:val="00884B77"/>
    <w:rsid w:val="00885EF1"/>
    <w:rsid w:val="00886145"/>
    <w:rsid w:val="008864F9"/>
    <w:rsid w:val="00886B10"/>
    <w:rsid w:val="00887400"/>
    <w:rsid w:val="00891261"/>
    <w:rsid w:val="00891C7B"/>
    <w:rsid w:val="0089219B"/>
    <w:rsid w:val="008935FD"/>
    <w:rsid w:val="00893866"/>
    <w:rsid w:val="008961C1"/>
    <w:rsid w:val="008A0C2C"/>
    <w:rsid w:val="008A181E"/>
    <w:rsid w:val="008A1DDE"/>
    <w:rsid w:val="008A389C"/>
    <w:rsid w:val="008A4840"/>
    <w:rsid w:val="008A5BD0"/>
    <w:rsid w:val="008B1317"/>
    <w:rsid w:val="008B443D"/>
    <w:rsid w:val="008B63FD"/>
    <w:rsid w:val="008B7A2A"/>
    <w:rsid w:val="008B7B31"/>
    <w:rsid w:val="008B7B66"/>
    <w:rsid w:val="008C0F0B"/>
    <w:rsid w:val="008C572D"/>
    <w:rsid w:val="008C6A8F"/>
    <w:rsid w:val="008C7850"/>
    <w:rsid w:val="008D01F7"/>
    <w:rsid w:val="008D0B41"/>
    <w:rsid w:val="008D291F"/>
    <w:rsid w:val="008D3A01"/>
    <w:rsid w:val="008D4B1D"/>
    <w:rsid w:val="008D4C19"/>
    <w:rsid w:val="008D6D29"/>
    <w:rsid w:val="008E047A"/>
    <w:rsid w:val="008E08AC"/>
    <w:rsid w:val="008E4BC0"/>
    <w:rsid w:val="008E4C6B"/>
    <w:rsid w:val="008E5072"/>
    <w:rsid w:val="008E50B0"/>
    <w:rsid w:val="008E568A"/>
    <w:rsid w:val="008E6C35"/>
    <w:rsid w:val="008F0246"/>
    <w:rsid w:val="008F17C9"/>
    <w:rsid w:val="008F3997"/>
    <w:rsid w:val="008F4317"/>
    <w:rsid w:val="008F44DD"/>
    <w:rsid w:val="008F4D4D"/>
    <w:rsid w:val="008F56F4"/>
    <w:rsid w:val="008F7544"/>
    <w:rsid w:val="00900305"/>
    <w:rsid w:val="009003D7"/>
    <w:rsid w:val="009015AC"/>
    <w:rsid w:val="0090243D"/>
    <w:rsid w:val="0090387E"/>
    <w:rsid w:val="0090482F"/>
    <w:rsid w:val="00905F3E"/>
    <w:rsid w:val="00910CC8"/>
    <w:rsid w:val="00910E5D"/>
    <w:rsid w:val="00910FB2"/>
    <w:rsid w:val="0091244D"/>
    <w:rsid w:val="00915974"/>
    <w:rsid w:val="009165F1"/>
    <w:rsid w:val="00917135"/>
    <w:rsid w:val="00920763"/>
    <w:rsid w:val="00922194"/>
    <w:rsid w:val="0092429C"/>
    <w:rsid w:val="009303F5"/>
    <w:rsid w:val="0093189F"/>
    <w:rsid w:val="00931C2B"/>
    <w:rsid w:val="00932416"/>
    <w:rsid w:val="00933083"/>
    <w:rsid w:val="00934352"/>
    <w:rsid w:val="00934B70"/>
    <w:rsid w:val="00942A79"/>
    <w:rsid w:val="00945179"/>
    <w:rsid w:val="009513F8"/>
    <w:rsid w:val="00951C79"/>
    <w:rsid w:val="00953BAB"/>
    <w:rsid w:val="00954579"/>
    <w:rsid w:val="00956CDD"/>
    <w:rsid w:val="00957ECA"/>
    <w:rsid w:val="00960228"/>
    <w:rsid w:val="0096023E"/>
    <w:rsid w:val="00960719"/>
    <w:rsid w:val="00961CA0"/>
    <w:rsid w:val="009620AB"/>
    <w:rsid w:val="00962B52"/>
    <w:rsid w:val="00963B15"/>
    <w:rsid w:val="00964653"/>
    <w:rsid w:val="00964FFE"/>
    <w:rsid w:val="00965FC7"/>
    <w:rsid w:val="00966FCE"/>
    <w:rsid w:val="00967147"/>
    <w:rsid w:val="00967158"/>
    <w:rsid w:val="00967B41"/>
    <w:rsid w:val="009701CA"/>
    <w:rsid w:val="009704FE"/>
    <w:rsid w:val="009711DE"/>
    <w:rsid w:val="0097183C"/>
    <w:rsid w:val="00972CFF"/>
    <w:rsid w:val="00973C3B"/>
    <w:rsid w:val="00976BED"/>
    <w:rsid w:val="00976C17"/>
    <w:rsid w:val="00976DDA"/>
    <w:rsid w:val="00980600"/>
    <w:rsid w:val="009806AB"/>
    <w:rsid w:val="00980805"/>
    <w:rsid w:val="0098458C"/>
    <w:rsid w:val="00984EFA"/>
    <w:rsid w:val="0098553C"/>
    <w:rsid w:val="00987D0C"/>
    <w:rsid w:val="00994DB7"/>
    <w:rsid w:val="009958D8"/>
    <w:rsid w:val="00996335"/>
    <w:rsid w:val="00997F61"/>
    <w:rsid w:val="009A1595"/>
    <w:rsid w:val="009A3FF1"/>
    <w:rsid w:val="009A5DF2"/>
    <w:rsid w:val="009A612C"/>
    <w:rsid w:val="009B007A"/>
    <w:rsid w:val="009B164C"/>
    <w:rsid w:val="009B283F"/>
    <w:rsid w:val="009B2DDD"/>
    <w:rsid w:val="009B696A"/>
    <w:rsid w:val="009B7502"/>
    <w:rsid w:val="009C1485"/>
    <w:rsid w:val="009C2ABD"/>
    <w:rsid w:val="009C338E"/>
    <w:rsid w:val="009C38C0"/>
    <w:rsid w:val="009C3A17"/>
    <w:rsid w:val="009C60FF"/>
    <w:rsid w:val="009C7653"/>
    <w:rsid w:val="009D0360"/>
    <w:rsid w:val="009D1B9F"/>
    <w:rsid w:val="009D1C86"/>
    <w:rsid w:val="009D47F0"/>
    <w:rsid w:val="009D4D9C"/>
    <w:rsid w:val="009D5702"/>
    <w:rsid w:val="009D587E"/>
    <w:rsid w:val="009D7C11"/>
    <w:rsid w:val="009D7EE5"/>
    <w:rsid w:val="009E0606"/>
    <w:rsid w:val="009E2385"/>
    <w:rsid w:val="009E3EF9"/>
    <w:rsid w:val="009E4F28"/>
    <w:rsid w:val="009E55D3"/>
    <w:rsid w:val="009E7DC4"/>
    <w:rsid w:val="009F00B3"/>
    <w:rsid w:val="009F0BD4"/>
    <w:rsid w:val="009F0C9E"/>
    <w:rsid w:val="009F113E"/>
    <w:rsid w:val="009F158F"/>
    <w:rsid w:val="009F20FA"/>
    <w:rsid w:val="009F41A1"/>
    <w:rsid w:val="009F5199"/>
    <w:rsid w:val="009F5DD4"/>
    <w:rsid w:val="00A00822"/>
    <w:rsid w:val="00A008F7"/>
    <w:rsid w:val="00A0257F"/>
    <w:rsid w:val="00A031F6"/>
    <w:rsid w:val="00A03BDD"/>
    <w:rsid w:val="00A0408E"/>
    <w:rsid w:val="00A049A4"/>
    <w:rsid w:val="00A06061"/>
    <w:rsid w:val="00A06270"/>
    <w:rsid w:val="00A0766B"/>
    <w:rsid w:val="00A1175E"/>
    <w:rsid w:val="00A11EAA"/>
    <w:rsid w:val="00A13A9D"/>
    <w:rsid w:val="00A1461C"/>
    <w:rsid w:val="00A1495F"/>
    <w:rsid w:val="00A15132"/>
    <w:rsid w:val="00A15477"/>
    <w:rsid w:val="00A16C8D"/>
    <w:rsid w:val="00A16E41"/>
    <w:rsid w:val="00A17D8F"/>
    <w:rsid w:val="00A22154"/>
    <w:rsid w:val="00A22847"/>
    <w:rsid w:val="00A2479D"/>
    <w:rsid w:val="00A24821"/>
    <w:rsid w:val="00A27878"/>
    <w:rsid w:val="00A31104"/>
    <w:rsid w:val="00A32ACD"/>
    <w:rsid w:val="00A33758"/>
    <w:rsid w:val="00A36583"/>
    <w:rsid w:val="00A36B6A"/>
    <w:rsid w:val="00A37D0B"/>
    <w:rsid w:val="00A401DB"/>
    <w:rsid w:val="00A4184B"/>
    <w:rsid w:val="00A42513"/>
    <w:rsid w:val="00A43131"/>
    <w:rsid w:val="00A46B93"/>
    <w:rsid w:val="00A46E8B"/>
    <w:rsid w:val="00A47857"/>
    <w:rsid w:val="00A47DDD"/>
    <w:rsid w:val="00A50865"/>
    <w:rsid w:val="00A512D0"/>
    <w:rsid w:val="00A51B9F"/>
    <w:rsid w:val="00A529A0"/>
    <w:rsid w:val="00A533AF"/>
    <w:rsid w:val="00A53E99"/>
    <w:rsid w:val="00A54733"/>
    <w:rsid w:val="00A55B3F"/>
    <w:rsid w:val="00A55C5D"/>
    <w:rsid w:val="00A56A9A"/>
    <w:rsid w:val="00A5753D"/>
    <w:rsid w:val="00A60081"/>
    <w:rsid w:val="00A62554"/>
    <w:rsid w:val="00A628F2"/>
    <w:rsid w:val="00A62D8D"/>
    <w:rsid w:val="00A63345"/>
    <w:rsid w:val="00A650FB"/>
    <w:rsid w:val="00A66056"/>
    <w:rsid w:val="00A711AC"/>
    <w:rsid w:val="00A71B80"/>
    <w:rsid w:val="00A733DE"/>
    <w:rsid w:val="00A74C1C"/>
    <w:rsid w:val="00A755F2"/>
    <w:rsid w:val="00A758E0"/>
    <w:rsid w:val="00A77BDB"/>
    <w:rsid w:val="00A822EA"/>
    <w:rsid w:val="00A8333A"/>
    <w:rsid w:val="00A83678"/>
    <w:rsid w:val="00A8377D"/>
    <w:rsid w:val="00A844CD"/>
    <w:rsid w:val="00A849BD"/>
    <w:rsid w:val="00A84AD4"/>
    <w:rsid w:val="00A84ED0"/>
    <w:rsid w:val="00A86CAA"/>
    <w:rsid w:val="00A8747F"/>
    <w:rsid w:val="00A94413"/>
    <w:rsid w:val="00A94513"/>
    <w:rsid w:val="00AA0615"/>
    <w:rsid w:val="00AA08CC"/>
    <w:rsid w:val="00AA0D48"/>
    <w:rsid w:val="00AA10A0"/>
    <w:rsid w:val="00AA2E27"/>
    <w:rsid w:val="00AA398F"/>
    <w:rsid w:val="00AA3F4A"/>
    <w:rsid w:val="00AA4C53"/>
    <w:rsid w:val="00AA52F3"/>
    <w:rsid w:val="00AA6DB2"/>
    <w:rsid w:val="00AB62E1"/>
    <w:rsid w:val="00AC05E4"/>
    <w:rsid w:val="00AC189D"/>
    <w:rsid w:val="00AC2A9F"/>
    <w:rsid w:val="00AC381B"/>
    <w:rsid w:val="00AC4AE0"/>
    <w:rsid w:val="00AC4E0E"/>
    <w:rsid w:val="00AC6BD6"/>
    <w:rsid w:val="00AC7EB8"/>
    <w:rsid w:val="00AD26D8"/>
    <w:rsid w:val="00AD4161"/>
    <w:rsid w:val="00AD4592"/>
    <w:rsid w:val="00AD6218"/>
    <w:rsid w:val="00AD6CE9"/>
    <w:rsid w:val="00AD6E45"/>
    <w:rsid w:val="00AD7A27"/>
    <w:rsid w:val="00AE0EC6"/>
    <w:rsid w:val="00AE3123"/>
    <w:rsid w:val="00AE33AC"/>
    <w:rsid w:val="00AE33B9"/>
    <w:rsid w:val="00AE3E44"/>
    <w:rsid w:val="00AE7971"/>
    <w:rsid w:val="00AF1EAE"/>
    <w:rsid w:val="00B00F63"/>
    <w:rsid w:val="00B018BF"/>
    <w:rsid w:val="00B035EF"/>
    <w:rsid w:val="00B05D39"/>
    <w:rsid w:val="00B0645F"/>
    <w:rsid w:val="00B06E17"/>
    <w:rsid w:val="00B1477C"/>
    <w:rsid w:val="00B1558D"/>
    <w:rsid w:val="00B15A1C"/>
    <w:rsid w:val="00B161AD"/>
    <w:rsid w:val="00B22091"/>
    <w:rsid w:val="00B22F95"/>
    <w:rsid w:val="00B2321A"/>
    <w:rsid w:val="00B23E14"/>
    <w:rsid w:val="00B246CF"/>
    <w:rsid w:val="00B30386"/>
    <w:rsid w:val="00B316E0"/>
    <w:rsid w:val="00B32026"/>
    <w:rsid w:val="00B331F1"/>
    <w:rsid w:val="00B34FFF"/>
    <w:rsid w:val="00B41EA0"/>
    <w:rsid w:val="00B431F3"/>
    <w:rsid w:val="00B50C6B"/>
    <w:rsid w:val="00B526BE"/>
    <w:rsid w:val="00B52FDE"/>
    <w:rsid w:val="00B57D29"/>
    <w:rsid w:val="00B6039F"/>
    <w:rsid w:val="00B61466"/>
    <w:rsid w:val="00B63940"/>
    <w:rsid w:val="00B641C4"/>
    <w:rsid w:val="00B6575F"/>
    <w:rsid w:val="00B67769"/>
    <w:rsid w:val="00B700E0"/>
    <w:rsid w:val="00B731C2"/>
    <w:rsid w:val="00B73367"/>
    <w:rsid w:val="00B73B08"/>
    <w:rsid w:val="00B77CDD"/>
    <w:rsid w:val="00B82A3A"/>
    <w:rsid w:val="00B83293"/>
    <w:rsid w:val="00B8371A"/>
    <w:rsid w:val="00B83B07"/>
    <w:rsid w:val="00B8597E"/>
    <w:rsid w:val="00B873A6"/>
    <w:rsid w:val="00B87803"/>
    <w:rsid w:val="00B87A95"/>
    <w:rsid w:val="00B90D9E"/>
    <w:rsid w:val="00B92888"/>
    <w:rsid w:val="00B93CC5"/>
    <w:rsid w:val="00B946DB"/>
    <w:rsid w:val="00B96605"/>
    <w:rsid w:val="00B96B23"/>
    <w:rsid w:val="00B97670"/>
    <w:rsid w:val="00BA18AD"/>
    <w:rsid w:val="00BA1B5B"/>
    <w:rsid w:val="00BA4770"/>
    <w:rsid w:val="00BA70EA"/>
    <w:rsid w:val="00BA7496"/>
    <w:rsid w:val="00BA7899"/>
    <w:rsid w:val="00BA791B"/>
    <w:rsid w:val="00BA7CF8"/>
    <w:rsid w:val="00BA7ECD"/>
    <w:rsid w:val="00BB0EE4"/>
    <w:rsid w:val="00BB11E1"/>
    <w:rsid w:val="00BB1601"/>
    <w:rsid w:val="00BB302F"/>
    <w:rsid w:val="00BB3171"/>
    <w:rsid w:val="00BB31F8"/>
    <w:rsid w:val="00BB36F6"/>
    <w:rsid w:val="00BB3776"/>
    <w:rsid w:val="00BB37D6"/>
    <w:rsid w:val="00BC0185"/>
    <w:rsid w:val="00BC1742"/>
    <w:rsid w:val="00BC2459"/>
    <w:rsid w:val="00BC3428"/>
    <w:rsid w:val="00BC47EB"/>
    <w:rsid w:val="00BD2591"/>
    <w:rsid w:val="00BD30AD"/>
    <w:rsid w:val="00BD4C9C"/>
    <w:rsid w:val="00BD6345"/>
    <w:rsid w:val="00BD656F"/>
    <w:rsid w:val="00BD7AAC"/>
    <w:rsid w:val="00BE2BB8"/>
    <w:rsid w:val="00BE3BA0"/>
    <w:rsid w:val="00BF049F"/>
    <w:rsid w:val="00BF0508"/>
    <w:rsid w:val="00BF16F4"/>
    <w:rsid w:val="00BF190B"/>
    <w:rsid w:val="00BF1EC4"/>
    <w:rsid w:val="00BF24C4"/>
    <w:rsid w:val="00BF6062"/>
    <w:rsid w:val="00BF6164"/>
    <w:rsid w:val="00BF7086"/>
    <w:rsid w:val="00BF7C5D"/>
    <w:rsid w:val="00BF7E51"/>
    <w:rsid w:val="00C00B28"/>
    <w:rsid w:val="00C02DF6"/>
    <w:rsid w:val="00C033F7"/>
    <w:rsid w:val="00C073AA"/>
    <w:rsid w:val="00C07635"/>
    <w:rsid w:val="00C1029D"/>
    <w:rsid w:val="00C10B24"/>
    <w:rsid w:val="00C1113B"/>
    <w:rsid w:val="00C11967"/>
    <w:rsid w:val="00C12DF7"/>
    <w:rsid w:val="00C13C64"/>
    <w:rsid w:val="00C16603"/>
    <w:rsid w:val="00C16957"/>
    <w:rsid w:val="00C173CE"/>
    <w:rsid w:val="00C17759"/>
    <w:rsid w:val="00C20A9D"/>
    <w:rsid w:val="00C211E2"/>
    <w:rsid w:val="00C21E10"/>
    <w:rsid w:val="00C2315B"/>
    <w:rsid w:val="00C23BF1"/>
    <w:rsid w:val="00C25CE7"/>
    <w:rsid w:val="00C33306"/>
    <w:rsid w:val="00C3442C"/>
    <w:rsid w:val="00C41C9B"/>
    <w:rsid w:val="00C447B3"/>
    <w:rsid w:val="00C4697E"/>
    <w:rsid w:val="00C472AF"/>
    <w:rsid w:val="00C473EE"/>
    <w:rsid w:val="00C47E27"/>
    <w:rsid w:val="00C501F6"/>
    <w:rsid w:val="00C50F44"/>
    <w:rsid w:val="00C52C21"/>
    <w:rsid w:val="00C54C7A"/>
    <w:rsid w:val="00C5513C"/>
    <w:rsid w:val="00C55E61"/>
    <w:rsid w:val="00C55F5E"/>
    <w:rsid w:val="00C5637F"/>
    <w:rsid w:val="00C56B49"/>
    <w:rsid w:val="00C56F49"/>
    <w:rsid w:val="00C572A9"/>
    <w:rsid w:val="00C6128E"/>
    <w:rsid w:val="00C627AF"/>
    <w:rsid w:val="00C633F8"/>
    <w:rsid w:val="00C63850"/>
    <w:rsid w:val="00C65C06"/>
    <w:rsid w:val="00C6752F"/>
    <w:rsid w:val="00C716E5"/>
    <w:rsid w:val="00C725F0"/>
    <w:rsid w:val="00C72764"/>
    <w:rsid w:val="00C7506F"/>
    <w:rsid w:val="00C77B0D"/>
    <w:rsid w:val="00C85869"/>
    <w:rsid w:val="00C85D51"/>
    <w:rsid w:val="00C912B7"/>
    <w:rsid w:val="00C92B82"/>
    <w:rsid w:val="00C94333"/>
    <w:rsid w:val="00C94891"/>
    <w:rsid w:val="00CA08DF"/>
    <w:rsid w:val="00CA0F00"/>
    <w:rsid w:val="00CA2DD2"/>
    <w:rsid w:val="00CA6C4D"/>
    <w:rsid w:val="00CB0348"/>
    <w:rsid w:val="00CB1CFD"/>
    <w:rsid w:val="00CB21F6"/>
    <w:rsid w:val="00CB2F6C"/>
    <w:rsid w:val="00CB2FD5"/>
    <w:rsid w:val="00CB4845"/>
    <w:rsid w:val="00CB662D"/>
    <w:rsid w:val="00CC01A4"/>
    <w:rsid w:val="00CC0E22"/>
    <w:rsid w:val="00CC1F47"/>
    <w:rsid w:val="00CC344D"/>
    <w:rsid w:val="00CC407F"/>
    <w:rsid w:val="00CC4792"/>
    <w:rsid w:val="00CC54D7"/>
    <w:rsid w:val="00CC5850"/>
    <w:rsid w:val="00CC5E11"/>
    <w:rsid w:val="00CC6F93"/>
    <w:rsid w:val="00CC7DEB"/>
    <w:rsid w:val="00CD0582"/>
    <w:rsid w:val="00CD0B03"/>
    <w:rsid w:val="00CD0E0F"/>
    <w:rsid w:val="00CD122D"/>
    <w:rsid w:val="00CD29B8"/>
    <w:rsid w:val="00CD2A78"/>
    <w:rsid w:val="00CD2F2A"/>
    <w:rsid w:val="00CD34B9"/>
    <w:rsid w:val="00CD4051"/>
    <w:rsid w:val="00CD7F32"/>
    <w:rsid w:val="00CE28BE"/>
    <w:rsid w:val="00CE3642"/>
    <w:rsid w:val="00CE489D"/>
    <w:rsid w:val="00CE4BA8"/>
    <w:rsid w:val="00CE4EC2"/>
    <w:rsid w:val="00CE51DF"/>
    <w:rsid w:val="00CF1730"/>
    <w:rsid w:val="00CF2946"/>
    <w:rsid w:val="00CF371C"/>
    <w:rsid w:val="00CF6636"/>
    <w:rsid w:val="00CF6A72"/>
    <w:rsid w:val="00CF6F30"/>
    <w:rsid w:val="00D000CE"/>
    <w:rsid w:val="00D01D57"/>
    <w:rsid w:val="00D01EDC"/>
    <w:rsid w:val="00D03656"/>
    <w:rsid w:val="00D03915"/>
    <w:rsid w:val="00D03984"/>
    <w:rsid w:val="00D05431"/>
    <w:rsid w:val="00D0563B"/>
    <w:rsid w:val="00D06581"/>
    <w:rsid w:val="00D0668B"/>
    <w:rsid w:val="00D11D29"/>
    <w:rsid w:val="00D12669"/>
    <w:rsid w:val="00D144A0"/>
    <w:rsid w:val="00D1532F"/>
    <w:rsid w:val="00D15818"/>
    <w:rsid w:val="00D15BF7"/>
    <w:rsid w:val="00D173D7"/>
    <w:rsid w:val="00D173E1"/>
    <w:rsid w:val="00D2107D"/>
    <w:rsid w:val="00D227BF"/>
    <w:rsid w:val="00D236EB"/>
    <w:rsid w:val="00D24E71"/>
    <w:rsid w:val="00D274C4"/>
    <w:rsid w:val="00D30331"/>
    <w:rsid w:val="00D30348"/>
    <w:rsid w:val="00D31598"/>
    <w:rsid w:val="00D318E6"/>
    <w:rsid w:val="00D3337B"/>
    <w:rsid w:val="00D33519"/>
    <w:rsid w:val="00D3449B"/>
    <w:rsid w:val="00D34DD5"/>
    <w:rsid w:val="00D35922"/>
    <w:rsid w:val="00D41F7B"/>
    <w:rsid w:val="00D4478F"/>
    <w:rsid w:val="00D4483E"/>
    <w:rsid w:val="00D46DCD"/>
    <w:rsid w:val="00D50C42"/>
    <w:rsid w:val="00D5198F"/>
    <w:rsid w:val="00D52385"/>
    <w:rsid w:val="00D55173"/>
    <w:rsid w:val="00D568A6"/>
    <w:rsid w:val="00D56D4E"/>
    <w:rsid w:val="00D60621"/>
    <w:rsid w:val="00D611C5"/>
    <w:rsid w:val="00D61279"/>
    <w:rsid w:val="00D61A72"/>
    <w:rsid w:val="00D626F4"/>
    <w:rsid w:val="00D62DA9"/>
    <w:rsid w:val="00D639B1"/>
    <w:rsid w:val="00D645D7"/>
    <w:rsid w:val="00D66002"/>
    <w:rsid w:val="00D67A08"/>
    <w:rsid w:val="00D67A57"/>
    <w:rsid w:val="00D71F4F"/>
    <w:rsid w:val="00D732B5"/>
    <w:rsid w:val="00D7517C"/>
    <w:rsid w:val="00D8312A"/>
    <w:rsid w:val="00D835A3"/>
    <w:rsid w:val="00D845DC"/>
    <w:rsid w:val="00D85A61"/>
    <w:rsid w:val="00D869AB"/>
    <w:rsid w:val="00D94B08"/>
    <w:rsid w:val="00DA0FC7"/>
    <w:rsid w:val="00DA2A5E"/>
    <w:rsid w:val="00DA47D1"/>
    <w:rsid w:val="00DA5746"/>
    <w:rsid w:val="00DA609F"/>
    <w:rsid w:val="00DB24B5"/>
    <w:rsid w:val="00DB3A0E"/>
    <w:rsid w:val="00DB48BB"/>
    <w:rsid w:val="00DB63D5"/>
    <w:rsid w:val="00DB697F"/>
    <w:rsid w:val="00DB6CC3"/>
    <w:rsid w:val="00DB6E8E"/>
    <w:rsid w:val="00DC0DE1"/>
    <w:rsid w:val="00DC10C2"/>
    <w:rsid w:val="00DC12AD"/>
    <w:rsid w:val="00DC1ADA"/>
    <w:rsid w:val="00DC299E"/>
    <w:rsid w:val="00DC5066"/>
    <w:rsid w:val="00DC50BC"/>
    <w:rsid w:val="00DC5FBC"/>
    <w:rsid w:val="00DD098F"/>
    <w:rsid w:val="00DD1448"/>
    <w:rsid w:val="00DD268B"/>
    <w:rsid w:val="00DD31D7"/>
    <w:rsid w:val="00DD61A0"/>
    <w:rsid w:val="00DD68D7"/>
    <w:rsid w:val="00DD6ECD"/>
    <w:rsid w:val="00DD745C"/>
    <w:rsid w:val="00DE229B"/>
    <w:rsid w:val="00DE357F"/>
    <w:rsid w:val="00DE6143"/>
    <w:rsid w:val="00DE71AF"/>
    <w:rsid w:val="00DE77E6"/>
    <w:rsid w:val="00DF3D9E"/>
    <w:rsid w:val="00DF5376"/>
    <w:rsid w:val="00DF53F9"/>
    <w:rsid w:val="00DF5D8D"/>
    <w:rsid w:val="00DF5E90"/>
    <w:rsid w:val="00E00289"/>
    <w:rsid w:val="00E0184A"/>
    <w:rsid w:val="00E01F4C"/>
    <w:rsid w:val="00E022D2"/>
    <w:rsid w:val="00E03366"/>
    <w:rsid w:val="00E04262"/>
    <w:rsid w:val="00E051DE"/>
    <w:rsid w:val="00E06AA8"/>
    <w:rsid w:val="00E06B83"/>
    <w:rsid w:val="00E105C5"/>
    <w:rsid w:val="00E10A93"/>
    <w:rsid w:val="00E10B9A"/>
    <w:rsid w:val="00E10C43"/>
    <w:rsid w:val="00E11490"/>
    <w:rsid w:val="00E12544"/>
    <w:rsid w:val="00E1362A"/>
    <w:rsid w:val="00E137BB"/>
    <w:rsid w:val="00E144AD"/>
    <w:rsid w:val="00E21A62"/>
    <w:rsid w:val="00E21E39"/>
    <w:rsid w:val="00E227B0"/>
    <w:rsid w:val="00E22CBC"/>
    <w:rsid w:val="00E257C1"/>
    <w:rsid w:val="00E27236"/>
    <w:rsid w:val="00E27D23"/>
    <w:rsid w:val="00E27D80"/>
    <w:rsid w:val="00E30130"/>
    <w:rsid w:val="00E30ED4"/>
    <w:rsid w:val="00E312F1"/>
    <w:rsid w:val="00E318B4"/>
    <w:rsid w:val="00E32F26"/>
    <w:rsid w:val="00E34750"/>
    <w:rsid w:val="00E36684"/>
    <w:rsid w:val="00E36C2F"/>
    <w:rsid w:val="00E37AD4"/>
    <w:rsid w:val="00E40B43"/>
    <w:rsid w:val="00E4198D"/>
    <w:rsid w:val="00E41B7D"/>
    <w:rsid w:val="00E42753"/>
    <w:rsid w:val="00E428F9"/>
    <w:rsid w:val="00E43679"/>
    <w:rsid w:val="00E443FF"/>
    <w:rsid w:val="00E455BE"/>
    <w:rsid w:val="00E45672"/>
    <w:rsid w:val="00E458CE"/>
    <w:rsid w:val="00E46513"/>
    <w:rsid w:val="00E47112"/>
    <w:rsid w:val="00E478C4"/>
    <w:rsid w:val="00E47C39"/>
    <w:rsid w:val="00E51D35"/>
    <w:rsid w:val="00E53232"/>
    <w:rsid w:val="00E55C8F"/>
    <w:rsid w:val="00E55F6A"/>
    <w:rsid w:val="00E5722F"/>
    <w:rsid w:val="00E57517"/>
    <w:rsid w:val="00E57F57"/>
    <w:rsid w:val="00E61D8E"/>
    <w:rsid w:val="00E633BC"/>
    <w:rsid w:val="00E64224"/>
    <w:rsid w:val="00E64694"/>
    <w:rsid w:val="00E65D76"/>
    <w:rsid w:val="00E664D6"/>
    <w:rsid w:val="00E71C1E"/>
    <w:rsid w:val="00E71EE2"/>
    <w:rsid w:val="00E727DD"/>
    <w:rsid w:val="00E8289C"/>
    <w:rsid w:val="00E82C0E"/>
    <w:rsid w:val="00E843C8"/>
    <w:rsid w:val="00E8599F"/>
    <w:rsid w:val="00E87D90"/>
    <w:rsid w:val="00E957D1"/>
    <w:rsid w:val="00E974EA"/>
    <w:rsid w:val="00EA07FD"/>
    <w:rsid w:val="00EA243B"/>
    <w:rsid w:val="00EA527F"/>
    <w:rsid w:val="00EA5C46"/>
    <w:rsid w:val="00EA6F48"/>
    <w:rsid w:val="00EA79B4"/>
    <w:rsid w:val="00EB0871"/>
    <w:rsid w:val="00EB2200"/>
    <w:rsid w:val="00EB2540"/>
    <w:rsid w:val="00EB5672"/>
    <w:rsid w:val="00EB5714"/>
    <w:rsid w:val="00EB5DB0"/>
    <w:rsid w:val="00EC1024"/>
    <w:rsid w:val="00EC18FE"/>
    <w:rsid w:val="00EC53EE"/>
    <w:rsid w:val="00EC64F7"/>
    <w:rsid w:val="00EC6835"/>
    <w:rsid w:val="00EC74D0"/>
    <w:rsid w:val="00ED0E1A"/>
    <w:rsid w:val="00ED20C0"/>
    <w:rsid w:val="00ED2682"/>
    <w:rsid w:val="00ED349D"/>
    <w:rsid w:val="00ED3EB1"/>
    <w:rsid w:val="00ED3F74"/>
    <w:rsid w:val="00ED6A8D"/>
    <w:rsid w:val="00EE0641"/>
    <w:rsid w:val="00EE1DB2"/>
    <w:rsid w:val="00EE239B"/>
    <w:rsid w:val="00EE372D"/>
    <w:rsid w:val="00EE3AFE"/>
    <w:rsid w:val="00EE4740"/>
    <w:rsid w:val="00EE4EEB"/>
    <w:rsid w:val="00EE6653"/>
    <w:rsid w:val="00EF02BA"/>
    <w:rsid w:val="00EF08CE"/>
    <w:rsid w:val="00EF0E68"/>
    <w:rsid w:val="00EF13FD"/>
    <w:rsid w:val="00EF1B01"/>
    <w:rsid w:val="00EF241B"/>
    <w:rsid w:val="00EF27A8"/>
    <w:rsid w:val="00EF3C48"/>
    <w:rsid w:val="00EF3D5C"/>
    <w:rsid w:val="00EF4357"/>
    <w:rsid w:val="00EF463A"/>
    <w:rsid w:val="00EF4F68"/>
    <w:rsid w:val="00EF5580"/>
    <w:rsid w:val="00EF67E4"/>
    <w:rsid w:val="00F04193"/>
    <w:rsid w:val="00F065FB"/>
    <w:rsid w:val="00F07F64"/>
    <w:rsid w:val="00F10B3A"/>
    <w:rsid w:val="00F11745"/>
    <w:rsid w:val="00F11C2C"/>
    <w:rsid w:val="00F11E93"/>
    <w:rsid w:val="00F1281E"/>
    <w:rsid w:val="00F12934"/>
    <w:rsid w:val="00F1297E"/>
    <w:rsid w:val="00F1355D"/>
    <w:rsid w:val="00F141FB"/>
    <w:rsid w:val="00F17CD8"/>
    <w:rsid w:val="00F21466"/>
    <w:rsid w:val="00F21892"/>
    <w:rsid w:val="00F23699"/>
    <w:rsid w:val="00F23F21"/>
    <w:rsid w:val="00F2432F"/>
    <w:rsid w:val="00F25085"/>
    <w:rsid w:val="00F26382"/>
    <w:rsid w:val="00F301C0"/>
    <w:rsid w:val="00F31A7A"/>
    <w:rsid w:val="00F32A75"/>
    <w:rsid w:val="00F33825"/>
    <w:rsid w:val="00F34680"/>
    <w:rsid w:val="00F36E8B"/>
    <w:rsid w:val="00F3700C"/>
    <w:rsid w:val="00F37A05"/>
    <w:rsid w:val="00F42EF1"/>
    <w:rsid w:val="00F440DD"/>
    <w:rsid w:val="00F4632A"/>
    <w:rsid w:val="00F465C8"/>
    <w:rsid w:val="00F47ADD"/>
    <w:rsid w:val="00F50138"/>
    <w:rsid w:val="00F506A4"/>
    <w:rsid w:val="00F511EA"/>
    <w:rsid w:val="00F514E6"/>
    <w:rsid w:val="00F527B1"/>
    <w:rsid w:val="00F544AB"/>
    <w:rsid w:val="00F54C72"/>
    <w:rsid w:val="00F579EC"/>
    <w:rsid w:val="00F631D7"/>
    <w:rsid w:val="00F64C1B"/>
    <w:rsid w:val="00F70192"/>
    <w:rsid w:val="00F70C05"/>
    <w:rsid w:val="00F71212"/>
    <w:rsid w:val="00F73C00"/>
    <w:rsid w:val="00F73F9C"/>
    <w:rsid w:val="00F74CBE"/>
    <w:rsid w:val="00F75445"/>
    <w:rsid w:val="00F75870"/>
    <w:rsid w:val="00F763FC"/>
    <w:rsid w:val="00F82D29"/>
    <w:rsid w:val="00F8409E"/>
    <w:rsid w:val="00F84D97"/>
    <w:rsid w:val="00F85443"/>
    <w:rsid w:val="00F868C1"/>
    <w:rsid w:val="00F86B82"/>
    <w:rsid w:val="00F929C9"/>
    <w:rsid w:val="00F942E4"/>
    <w:rsid w:val="00F95C0B"/>
    <w:rsid w:val="00F97BB1"/>
    <w:rsid w:val="00FA0A2E"/>
    <w:rsid w:val="00FA14A3"/>
    <w:rsid w:val="00FA4894"/>
    <w:rsid w:val="00FA4C57"/>
    <w:rsid w:val="00FA7CB4"/>
    <w:rsid w:val="00FB00BE"/>
    <w:rsid w:val="00FB1128"/>
    <w:rsid w:val="00FB4A4C"/>
    <w:rsid w:val="00FB579D"/>
    <w:rsid w:val="00FB6D96"/>
    <w:rsid w:val="00FC0D4E"/>
    <w:rsid w:val="00FC1633"/>
    <w:rsid w:val="00FC223F"/>
    <w:rsid w:val="00FC29A4"/>
    <w:rsid w:val="00FC450A"/>
    <w:rsid w:val="00FC571A"/>
    <w:rsid w:val="00FC695E"/>
    <w:rsid w:val="00FC7F1A"/>
    <w:rsid w:val="00FD059A"/>
    <w:rsid w:val="00FD1E24"/>
    <w:rsid w:val="00FD3F53"/>
    <w:rsid w:val="00FD476F"/>
    <w:rsid w:val="00FD5308"/>
    <w:rsid w:val="00FD589D"/>
    <w:rsid w:val="00FD66D3"/>
    <w:rsid w:val="00FD7D78"/>
    <w:rsid w:val="00FE0A84"/>
    <w:rsid w:val="00FE2C96"/>
    <w:rsid w:val="00FE5F02"/>
    <w:rsid w:val="00FE5FB6"/>
    <w:rsid w:val="00FE6884"/>
    <w:rsid w:val="00FE751A"/>
    <w:rsid w:val="00FF1A4F"/>
    <w:rsid w:val="00FF3DF4"/>
    <w:rsid w:val="00FF4FFD"/>
    <w:rsid w:val="00FF54EF"/>
    <w:rsid w:val="00FF71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F999B"/>
  <w15:docId w15:val="{0225F928-1B8B-401C-BA50-D3D9EA680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7D8F"/>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0766B"/>
    <w:pPr>
      <w:spacing w:line="440" w:lineRule="exact"/>
      <w:jc w:val="both"/>
    </w:pPr>
    <w:rPr>
      <w:rFonts w:ascii="標楷體" w:eastAsia="標楷體" w:hAnsi="Times New Roman" w:cs="Times New Roman"/>
      <w:sz w:val="28"/>
      <w:szCs w:val="20"/>
    </w:rPr>
  </w:style>
  <w:style w:type="character" w:customStyle="1" w:styleId="a4">
    <w:name w:val="本文 字元"/>
    <w:basedOn w:val="a0"/>
    <w:link w:val="a3"/>
    <w:rsid w:val="00A0766B"/>
    <w:rPr>
      <w:rFonts w:ascii="標楷體" w:eastAsia="標楷體" w:hAnsi="Times New Roman" w:cs="Times New Roman"/>
      <w:sz w:val="28"/>
      <w:szCs w:val="20"/>
    </w:rPr>
  </w:style>
  <w:style w:type="paragraph" w:styleId="2">
    <w:name w:val="Body Text Indent 2"/>
    <w:basedOn w:val="a"/>
    <w:link w:val="20"/>
    <w:uiPriority w:val="99"/>
    <w:semiHidden/>
    <w:unhideWhenUsed/>
    <w:rsid w:val="00A0766B"/>
    <w:pPr>
      <w:spacing w:after="120" w:line="480" w:lineRule="auto"/>
      <w:ind w:leftChars="200" w:left="480"/>
    </w:pPr>
  </w:style>
  <w:style w:type="character" w:customStyle="1" w:styleId="20">
    <w:name w:val="本文縮排 2 字元"/>
    <w:basedOn w:val="a0"/>
    <w:link w:val="2"/>
    <w:uiPriority w:val="99"/>
    <w:semiHidden/>
    <w:rsid w:val="00A0766B"/>
  </w:style>
  <w:style w:type="paragraph" w:styleId="3">
    <w:name w:val="Body Text Indent 3"/>
    <w:basedOn w:val="a"/>
    <w:link w:val="30"/>
    <w:uiPriority w:val="99"/>
    <w:semiHidden/>
    <w:unhideWhenUsed/>
    <w:rsid w:val="00A0766B"/>
    <w:pPr>
      <w:spacing w:after="120"/>
      <w:ind w:leftChars="200" w:left="480"/>
    </w:pPr>
    <w:rPr>
      <w:sz w:val="16"/>
      <w:szCs w:val="16"/>
    </w:rPr>
  </w:style>
  <w:style w:type="character" w:customStyle="1" w:styleId="30">
    <w:name w:val="本文縮排 3 字元"/>
    <w:basedOn w:val="a0"/>
    <w:link w:val="3"/>
    <w:uiPriority w:val="99"/>
    <w:semiHidden/>
    <w:rsid w:val="00A0766B"/>
    <w:rPr>
      <w:sz w:val="16"/>
      <w:szCs w:val="16"/>
    </w:rPr>
  </w:style>
  <w:style w:type="paragraph" w:styleId="a5">
    <w:name w:val="Balloon Text"/>
    <w:basedOn w:val="a"/>
    <w:link w:val="a6"/>
    <w:uiPriority w:val="99"/>
    <w:semiHidden/>
    <w:unhideWhenUsed/>
    <w:rsid w:val="008F0246"/>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8F0246"/>
    <w:rPr>
      <w:rFonts w:asciiTheme="majorHAnsi" w:eastAsiaTheme="majorEastAsia" w:hAnsiTheme="majorHAnsi" w:cstheme="majorBidi"/>
      <w:sz w:val="18"/>
      <w:szCs w:val="18"/>
    </w:rPr>
  </w:style>
  <w:style w:type="paragraph" w:styleId="a7">
    <w:name w:val="header"/>
    <w:basedOn w:val="a"/>
    <w:link w:val="a8"/>
    <w:uiPriority w:val="99"/>
    <w:unhideWhenUsed/>
    <w:rsid w:val="00FF1A4F"/>
    <w:pPr>
      <w:tabs>
        <w:tab w:val="center" w:pos="4153"/>
        <w:tab w:val="right" w:pos="8306"/>
      </w:tabs>
      <w:snapToGrid w:val="0"/>
    </w:pPr>
    <w:rPr>
      <w:sz w:val="20"/>
      <w:szCs w:val="20"/>
    </w:rPr>
  </w:style>
  <w:style w:type="character" w:customStyle="1" w:styleId="a8">
    <w:name w:val="頁首 字元"/>
    <w:basedOn w:val="a0"/>
    <w:link w:val="a7"/>
    <w:uiPriority w:val="99"/>
    <w:rsid w:val="00FF1A4F"/>
    <w:rPr>
      <w:sz w:val="20"/>
      <w:szCs w:val="20"/>
    </w:rPr>
  </w:style>
  <w:style w:type="paragraph" w:styleId="a9">
    <w:name w:val="footer"/>
    <w:basedOn w:val="a"/>
    <w:link w:val="aa"/>
    <w:uiPriority w:val="99"/>
    <w:unhideWhenUsed/>
    <w:rsid w:val="00FF1A4F"/>
    <w:pPr>
      <w:tabs>
        <w:tab w:val="center" w:pos="4153"/>
        <w:tab w:val="right" w:pos="8306"/>
      </w:tabs>
      <w:snapToGrid w:val="0"/>
    </w:pPr>
    <w:rPr>
      <w:sz w:val="20"/>
      <w:szCs w:val="20"/>
    </w:rPr>
  </w:style>
  <w:style w:type="character" w:customStyle="1" w:styleId="aa">
    <w:name w:val="頁尾 字元"/>
    <w:basedOn w:val="a0"/>
    <w:link w:val="a9"/>
    <w:uiPriority w:val="99"/>
    <w:rsid w:val="00FF1A4F"/>
    <w:rPr>
      <w:sz w:val="20"/>
      <w:szCs w:val="20"/>
    </w:rPr>
  </w:style>
  <w:style w:type="paragraph" w:styleId="ab">
    <w:name w:val="List Paragraph"/>
    <w:basedOn w:val="a"/>
    <w:uiPriority w:val="34"/>
    <w:qFormat/>
    <w:rsid w:val="00675255"/>
    <w:pPr>
      <w:ind w:leftChars="200" w:left="480"/>
    </w:pPr>
  </w:style>
  <w:style w:type="character" w:styleId="ac">
    <w:name w:val="Hyperlink"/>
    <w:basedOn w:val="a0"/>
    <w:uiPriority w:val="99"/>
    <w:unhideWhenUsed/>
    <w:rsid w:val="00D66002"/>
    <w:rPr>
      <w:color w:val="0000FF" w:themeColor="hyperlink"/>
      <w:u w:val="single"/>
    </w:rPr>
  </w:style>
  <w:style w:type="paragraph" w:customStyle="1" w:styleId="ad">
    <w:name w:val="內文二"/>
    <w:basedOn w:val="a"/>
    <w:rsid w:val="00575628"/>
    <w:pPr>
      <w:spacing w:afterLines="50" w:after="120" w:line="360" w:lineRule="atLeast"/>
      <w:ind w:left="902" w:firstLineChars="200" w:firstLine="480"/>
    </w:pPr>
    <w:rPr>
      <w:rFonts w:ascii="標楷體" w:eastAsia="標楷體" w:hAnsi="標楷體" w:cs="Times New Roman"/>
      <w:szCs w:val="24"/>
    </w:rPr>
  </w:style>
  <w:style w:type="paragraph" w:customStyle="1" w:styleId="A31">
    <w:name w:val="A3.1"/>
    <w:basedOn w:val="a"/>
    <w:qFormat/>
    <w:rsid w:val="004F595E"/>
    <w:pPr>
      <w:numPr>
        <w:numId w:val="5"/>
      </w:numPr>
      <w:autoSpaceDE w:val="0"/>
      <w:autoSpaceDN w:val="0"/>
      <w:adjustRightInd w:val="0"/>
      <w:spacing w:line="520" w:lineRule="exact"/>
    </w:pPr>
    <w:rPr>
      <w:rFonts w:ascii="Arial" w:eastAsia="標楷體" w:hAnsi="標楷體" w:cs="Arial"/>
      <w:color w:val="000000"/>
      <w:kern w:val="0"/>
      <w:sz w:val="28"/>
      <w:szCs w:val="28"/>
    </w:rPr>
  </w:style>
  <w:style w:type="paragraph" w:customStyle="1" w:styleId="ae">
    <w:name w:val="字元 字元"/>
    <w:basedOn w:val="a"/>
    <w:semiHidden/>
    <w:rsid w:val="00300EF5"/>
    <w:pPr>
      <w:widowControl/>
      <w:spacing w:after="160" w:line="240" w:lineRule="exact"/>
    </w:pPr>
    <w:rPr>
      <w:rFonts w:ascii="Verdana" w:eastAsia="Times New Roman" w:hAnsi="Verdana" w:cs="Mangal"/>
      <w:sz w:val="20"/>
      <w:szCs w:val="24"/>
      <w:lang w:eastAsia="en-US" w:bidi="hi-IN"/>
    </w:rPr>
  </w:style>
  <w:style w:type="paragraph" w:styleId="af">
    <w:name w:val="Plain Text"/>
    <w:basedOn w:val="a"/>
    <w:link w:val="af0"/>
    <w:rsid w:val="00551DD2"/>
    <w:rPr>
      <w:rFonts w:ascii="細明體" w:eastAsia="細明體" w:hAnsi="Courier New" w:cs="Times New Roman"/>
      <w:sz w:val="28"/>
      <w:szCs w:val="20"/>
    </w:rPr>
  </w:style>
  <w:style w:type="character" w:customStyle="1" w:styleId="af0">
    <w:name w:val="純文字 字元"/>
    <w:basedOn w:val="a0"/>
    <w:link w:val="af"/>
    <w:rsid w:val="00551DD2"/>
    <w:rPr>
      <w:rFonts w:ascii="細明體" w:eastAsia="細明體" w:hAnsi="Courier New" w:cs="Times New Roman"/>
      <w:sz w:val="28"/>
      <w:szCs w:val="20"/>
    </w:rPr>
  </w:style>
  <w:style w:type="table" w:styleId="af1">
    <w:name w:val="Table Grid"/>
    <w:basedOn w:val="a1"/>
    <w:uiPriority w:val="59"/>
    <w:rsid w:val="00F214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1466"/>
    <w:pPr>
      <w:widowControl w:val="0"/>
      <w:autoSpaceDE w:val="0"/>
      <w:autoSpaceDN w:val="0"/>
      <w:adjustRightInd w:val="0"/>
    </w:pPr>
    <w:rPr>
      <w:rFonts w:ascii="Times New Roman" w:hAnsi="Times New Roman" w:cs="Times New Roman"/>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498367">
      <w:bodyDiv w:val="1"/>
      <w:marLeft w:val="0"/>
      <w:marRight w:val="0"/>
      <w:marTop w:val="0"/>
      <w:marBottom w:val="0"/>
      <w:divBdr>
        <w:top w:val="none" w:sz="0" w:space="0" w:color="auto"/>
        <w:left w:val="none" w:sz="0" w:space="0" w:color="auto"/>
        <w:bottom w:val="none" w:sz="0" w:space="0" w:color="auto"/>
        <w:right w:val="none" w:sz="0" w:space="0" w:color="auto"/>
      </w:divBdr>
    </w:div>
    <w:div w:id="723715689">
      <w:bodyDiv w:val="1"/>
      <w:marLeft w:val="0"/>
      <w:marRight w:val="0"/>
      <w:marTop w:val="0"/>
      <w:marBottom w:val="0"/>
      <w:divBdr>
        <w:top w:val="none" w:sz="0" w:space="0" w:color="auto"/>
        <w:left w:val="none" w:sz="0" w:space="0" w:color="auto"/>
        <w:bottom w:val="none" w:sz="0" w:space="0" w:color="auto"/>
        <w:right w:val="none" w:sz="0" w:space="0" w:color="auto"/>
      </w:divBdr>
    </w:div>
    <w:div w:id="1113012660">
      <w:bodyDiv w:val="1"/>
      <w:marLeft w:val="0"/>
      <w:marRight w:val="0"/>
      <w:marTop w:val="0"/>
      <w:marBottom w:val="0"/>
      <w:divBdr>
        <w:top w:val="none" w:sz="0" w:space="0" w:color="auto"/>
        <w:left w:val="none" w:sz="0" w:space="0" w:color="auto"/>
        <w:bottom w:val="none" w:sz="0" w:space="0" w:color="auto"/>
        <w:right w:val="none" w:sz="0" w:space="0" w:color="auto"/>
      </w:divBdr>
    </w:div>
    <w:div w:id="1232109321">
      <w:bodyDiv w:val="1"/>
      <w:marLeft w:val="0"/>
      <w:marRight w:val="0"/>
      <w:marTop w:val="0"/>
      <w:marBottom w:val="0"/>
      <w:divBdr>
        <w:top w:val="none" w:sz="0" w:space="0" w:color="auto"/>
        <w:left w:val="none" w:sz="0" w:space="0" w:color="auto"/>
        <w:bottom w:val="none" w:sz="0" w:space="0" w:color="auto"/>
        <w:right w:val="none" w:sz="0" w:space="0" w:color="auto"/>
      </w:divBdr>
    </w:div>
    <w:div w:id="1560170607">
      <w:bodyDiv w:val="1"/>
      <w:marLeft w:val="0"/>
      <w:marRight w:val="0"/>
      <w:marTop w:val="0"/>
      <w:marBottom w:val="0"/>
      <w:divBdr>
        <w:top w:val="none" w:sz="0" w:space="0" w:color="auto"/>
        <w:left w:val="none" w:sz="0" w:space="0" w:color="auto"/>
        <w:bottom w:val="none" w:sz="0" w:space="0" w:color="auto"/>
        <w:right w:val="none" w:sz="0" w:space="0" w:color="auto"/>
      </w:divBdr>
    </w:div>
    <w:div w:id="1747025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a:solidFill>
            <a:srgbClr val="FF0000"/>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219C07-A21B-4050-AAA6-A135B7791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20</Pages>
  <Words>1829</Words>
  <Characters>10428</Characters>
  <Application>Microsoft Office Word</Application>
  <DocSecurity>0</DocSecurity>
  <Lines>86</Lines>
  <Paragraphs>24</Paragraphs>
  <ScaleCrop>false</ScaleCrop>
  <Company/>
  <LinksUpToDate>false</LinksUpToDate>
  <CharactersWithSpaces>12233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陳彥君</dc:creator>
  <cp:lastModifiedBy>張玉秋</cp:lastModifiedBy>
  <cp:revision>12</cp:revision>
  <cp:lastPrinted>2025-10-15T04:49:00Z</cp:lastPrinted>
  <dcterms:created xsi:type="dcterms:W3CDTF">2025-10-15T03:14:00Z</dcterms:created>
  <dcterms:modified xsi:type="dcterms:W3CDTF">2025-10-31T09:20:00Z</dcterms:modified>
</cp:coreProperties>
</file>