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1BA11" w14:textId="11DEFEE0" w:rsidR="00210572" w:rsidRPr="00210572" w:rsidRDefault="00210572" w:rsidP="00210572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210572">
        <w:rPr>
          <w:rFonts w:ascii="Times New Roman" w:eastAsia="標楷體" w:hAnsi="Times New Roman" w:cs="Times New Roman"/>
          <w:sz w:val="28"/>
          <w:szCs w:val="28"/>
        </w:rPr>
        <w:t>【交通部觀光署雲嘉南濱海國家風景區管理處新聞稿】</w:t>
      </w:r>
      <w:r w:rsidRPr="00210572">
        <w:rPr>
          <w:rFonts w:ascii="Times New Roman" w:eastAsia="標楷體" w:hAnsi="Times New Roman" w:cs="Times New Roman"/>
          <w:sz w:val="28"/>
          <w:szCs w:val="28"/>
        </w:rPr>
        <w:t xml:space="preserve">  </w:t>
      </w:r>
    </w:p>
    <w:p w14:paraId="5D5BFFE1" w14:textId="5562A3DA" w:rsidR="00210572" w:rsidRPr="00210572" w:rsidRDefault="00210572" w:rsidP="00210572">
      <w:pPr>
        <w:spacing w:line="400" w:lineRule="exact"/>
        <w:rPr>
          <w:rFonts w:ascii="Times New Roman" w:eastAsia="標楷體" w:hAnsi="Times New Roman" w:cs="Times New Roman"/>
          <w:sz w:val="28"/>
          <w:szCs w:val="28"/>
          <w:highlight w:val="white"/>
        </w:rPr>
      </w:pPr>
      <w:r w:rsidRPr="00210572">
        <w:rPr>
          <w:rFonts w:ascii="Times New Roman" w:eastAsia="標楷體" w:hAnsi="Times New Roman" w:cs="Times New Roman"/>
          <w:sz w:val="28"/>
          <w:szCs w:val="28"/>
          <w:highlight w:val="white"/>
        </w:rPr>
        <w:t>發稿日期：</w:t>
      </w:r>
      <w:r w:rsidRPr="00210572">
        <w:rPr>
          <w:rFonts w:ascii="Times New Roman" w:eastAsia="標楷體" w:hAnsi="Times New Roman" w:cs="Times New Roman"/>
          <w:sz w:val="28"/>
          <w:szCs w:val="28"/>
          <w:highlight w:val="white"/>
        </w:rPr>
        <w:t>114</w:t>
      </w:r>
      <w:r w:rsidRPr="00210572">
        <w:rPr>
          <w:rFonts w:ascii="Times New Roman" w:eastAsia="標楷體" w:hAnsi="Times New Roman" w:cs="Times New Roman"/>
          <w:sz w:val="28"/>
          <w:szCs w:val="28"/>
          <w:highlight w:val="white"/>
        </w:rPr>
        <w:t>年</w:t>
      </w:r>
      <w:r w:rsidRPr="00210572">
        <w:rPr>
          <w:rFonts w:ascii="Times New Roman" w:eastAsia="標楷體" w:hAnsi="Times New Roman" w:cs="Times New Roman"/>
          <w:sz w:val="28"/>
          <w:szCs w:val="28"/>
          <w:highlight w:val="white"/>
        </w:rPr>
        <w:t>10</w:t>
      </w:r>
      <w:r w:rsidRPr="00210572">
        <w:rPr>
          <w:rFonts w:ascii="Times New Roman" w:eastAsia="標楷體" w:hAnsi="Times New Roman" w:cs="Times New Roman"/>
          <w:sz w:val="28"/>
          <w:szCs w:val="28"/>
          <w:highlight w:val="white"/>
        </w:rPr>
        <w:t>月</w:t>
      </w:r>
      <w:r w:rsidRPr="00210572">
        <w:rPr>
          <w:rFonts w:ascii="Times New Roman" w:eastAsia="標楷體" w:hAnsi="Times New Roman" w:cs="Times New Roman"/>
          <w:sz w:val="28"/>
          <w:szCs w:val="28"/>
          <w:highlight w:val="white"/>
        </w:rPr>
        <w:t>1</w:t>
      </w:r>
      <w:r w:rsidR="00381D70">
        <w:rPr>
          <w:rFonts w:ascii="Times New Roman" w:eastAsia="標楷體" w:hAnsi="Times New Roman" w:cs="Times New Roman" w:hint="eastAsia"/>
          <w:sz w:val="28"/>
          <w:szCs w:val="28"/>
          <w:highlight w:val="white"/>
        </w:rPr>
        <w:t>9</w:t>
      </w:r>
      <w:r w:rsidRPr="00210572">
        <w:rPr>
          <w:rFonts w:ascii="Times New Roman" w:eastAsia="標楷體" w:hAnsi="Times New Roman" w:cs="Times New Roman"/>
          <w:sz w:val="28"/>
          <w:szCs w:val="28"/>
          <w:highlight w:val="white"/>
        </w:rPr>
        <w:t>日</w:t>
      </w:r>
    </w:p>
    <w:p w14:paraId="2D74558C" w14:textId="77777777" w:rsidR="00210572" w:rsidRPr="00210572" w:rsidRDefault="00210572" w:rsidP="00210572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210572">
        <w:rPr>
          <w:rFonts w:ascii="Times New Roman" w:eastAsia="標楷體" w:hAnsi="Times New Roman" w:cs="Times New Roman"/>
          <w:sz w:val="28"/>
          <w:szCs w:val="28"/>
          <w:highlight w:val="white"/>
        </w:rPr>
        <w:t>新聞發言人：莊</w:t>
      </w:r>
      <w:proofErr w:type="gramStart"/>
      <w:r w:rsidRPr="00210572">
        <w:rPr>
          <w:rFonts w:ascii="Times New Roman" w:eastAsia="標楷體" w:hAnsi="Times New Roman" w:cs="Times New Roman"/>
          <w:sz w:val="28"/>
          <w:szCs w:val="28"/>
          <w:highlight w:val="white"/>
        </w:rPr>
        <w:t>副處長名豪</w:t>
      </w:r>
      <w:proofErr w:type="gramEnd"/>
      <w:r w:rsidRPr="00210572">
        <w:rPr>
          <w:rFonts w:ascii="Times New Roman" w:eastAsia="標楷體" w:hAnsi="Times New Roman" w:cs="Times New Roman"/>
          <w:sz w:val="28"/>
          <w:szCs w:val="28"/>
          <w:highlight w:val="white"/>
        </w:rPr>
        <w:t xml:space="preserve">  0972850311</w:t>
      </w:r>
      <w:r w:rsidRPr="00210572">
        <w:rPr>
          <w:rFonts w:ascii="Times New Roman" w:eastAsia="標楷體" w:hAnsi="Times New Roman" w:cs="Times New Roman"/>
          <w:sz w:val="28"/>
          <w:szCs w:val="28"/>
          <w:highlight w:val="white"/>
        </w:rPr>
        <w:t>電話：</w:t>
      </w:r>
      <w:r w:rsidRPr="00210572">
        <w:rPr>
          <w:rFonts w:ascii="Times New Roman" w:eastAsia="標楷體" w:hAnsi="Times New Roman" w:cs="Times New Roman"/>
          <w:sz w:val="28"/>
          <w:szCs w:val="28"/>
          <w:highlight w:val="white"/>
        </w:rPr>
        <w:t>06-7861000</w:t>
      </w:r>
      <w:r w:rsidRPr="00210572">
        <w:rPr>
          <w:rFonts w:ascii="Times New Roman" w:eastAsia="標楷體" w:hAnsi="Times New Roman" w:cs="Times New Roman"/>
          <w:sz w:val="28"/>
          <w:szCs w:val="28"/>
          <w:highlight w:val="white"/>
        </w:rPr>
        <w:t>轉</w:t>
      </w:r>
      <w:r w:rsidRPr="00210572">
        <w:rPr>
          <w:rFonts w:ascii="Times New Roman" w:eastAsia="標楷體" w:hAnsi="Times New Roman" w:cs="Times New Roman"/>
          <w:sz w:val="28"/>
          <w:szCs w:val="28"/>
          <w:highlight w:val="white"/>
        </w:rPr>
        <w:t>113</w:t>
      </w:r>
      <w:r w:rsidRPr="00210572">
        <w:rPr>
          <w:rFonts w:ascii="Times New Roman" w:eastAsia="標楷體" w:hAnsi="Times New Roman" w:cs="Times New Roman"/>
          <w:sz w:val="28"/>
          <w:szCs w:val="28"/>
        </w:rPr>
        <w:br/>
      </w:r>
      <w:r w:rsidRPr="00210572">
        <w:rPr>
          <w:rFonts w:ascii="Times New Roman" w:eastAsia="標楷體" w:hAnsi="Times New Roman" w:cs="Times New Roman"/>
          <w:sz w:val="28"/>
          <w:szCs w:val="28"/>
          <w:highlight w:val="white"/>
        </w:rPr>
        <w:t>新聞聯絡人：</w:t>
      </w:r>
      <w:proofErr w:type="gramStart"/>
      <w:r w:rsidRPr="00210572">
        <w:rPr>
          <w:rFonts w:ascii="Times New Roman" w:eastAsia="標楷體" w:hAnsi="Times New Roman" w:cs="Times New Roman"/>
          <w:sz w:val="28"/>
          <w:szCs w:val="28"/>
          <w:highlight w:val="white"/>
        </w:rPr>
        <w:t>洪科長瑞鴻</w:t>
      </w:r>
      <w:proofErr w:type="gramEnd"/>
      <w:r w:rsidRPr="00210572">
        <w:rPr>
          <w:rFonts w:ascii="Times New Roman" w:eastAsia="標楷體" w:hAnsi="Times New Roman" w:cs="Times New Roman"/>
          <w:sz w:val="28"/>
          <w:szCs w:val="28"/>
          <w:highlight w:val="white"/>
        </w:rPr>
        <w:t xml:space="preserve">    0908059978</w:t>
      </w:r>
      <w:r w:rsidRPr="00210572">
        <w:rPr>
          <w:rFonts w:ascii="Times New Roman" w:eastAsia="標楷體" w:hAnsi="Times New Roman" w:cs="Times New Roman"/>
          <w:sz w:val="28"/>
          <w:szCs w:val="28"/>
          <w:highlight w:val="white"/>
        </w:rPr>
        <w:t>電話：</w:t>
      </w:r>
      <w:r w:rsidRPr="00210572">
        <w:rPr>
          <w:rFonts w:ascii="Times New Roman" w:eastAsia="標楷體" w:hAnsi="Times New Roman" w:cs="Times New Roman"/>
          <w:sz w:val="28"/>
          <w:szCs w:val="28"/>
          <w:highlight w:val="white"/>
        </w:rPr>
        <w:t>06-7861000</w:t>
      </w:r>
      <w:r w:rsidRPr="00210572">
        <w:rPr>
          <w:rFonts w:ascii="Times New Roman" w:eastAsia="標楷體" w:hAnsi="Times New Roman" w:cs="Times New Roman"/>
          <w:sz w:val="28"/>
          <w:szCs w:val="28"/>
          <w:highlight w:val="white"/>
        </w:rPr>
        <w:t>轉</w:t>
      </w:r>
      <w:r w:rsidRPr="00210572">
        <w:rPr>
          <w:rFonts w:ascii="Times New Roman" w:eastAsia="標楷體" w:hAnsi="Times New Roman" w:cs="Times New Roman"/>
          <w:sz w:val="28"/>
          <w:szCs w:val="28"/>
          <w:highlight w:val="white"/>
        </w:rPr>
        <w:t>240</w:t>
      </w:r>
    </w:p>
    <w:p w14:paraId="27670A5D" w14:textId="52724B1E" w:rsidR="00574D4C" w:rsidRPr="004D5DF3" w:rsidRDefault="00210572" w:rsidP="004D5DF3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210572">
        <w:rPr>
          <w:rFonts w:ascii="Times New Roman" w:eastAsia="標楷體" w:hAnsi="Times New Roman" w:cs="Times New Roman"/>
          <w:sz w:val="28"/>
          <w:szCs w:val="28"/>
        </w:rPr>
        <w:t>文稿主旨：</w:t>
      </w:r>
    </w:p>
    <w:p w14:paraId="14BF7B18" w14:textId="42670862" w:rsidR="00066755" w:rsidRPr="000078D2" w:rsidRDefault="00066755" w:rsidP="00210572">
      <w:pPr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0078D2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首</w:t>
      </w:r>
      <w:r w:rsidR="004D5DF3" w:rsidRPr="000078D2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創鹽田</w:t>
      </w:r>
      <w:r w:rsidRPr="000078D2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白金餐桌</w:t>
      </w:r>
      <w:r w:rsidRPr="000078D2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 xml:space="preserve"> </w:t>
      </w:r>
      <w:proofErr w:type="gramStart"/>
      <w:r w:rsidRPr="000078D2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鹽工相聚</w:t>
      </w:r>
      <w:proofErr w:type="gramEnd"/>
      <w:r w:rsidRPr="000078D2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共</w:t>
      </w:r>
      <w:proofErr w:type="gramStart"/>
      <w:r w:rsidRPr="000078D2">
        <w:rPr>
          <w:rFonts w:ascii="Times New Roman" w:eastAsia="標楷體" w:hAnsi="Times New Roman" w:cs="Times New Roman"/>
          <w:b/>
          <w:bCs/>
          <w:sz w:val="32"/>
          <w:szCs w:val="32"/>
        </w:rPr>
        <w:t>饗</w:t>
      </w:r>
      <w:proofErr w:type="gramEnd"/>
      <w:r w:rsidRPr="000078D2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光影盛宴</w:t>
      </w:r>
    </w:p>
    <w:p w14:paraId="7BA41093" w14:textId="20119D77" w:rsidR="00210572" w:rsidRPr="00210572" w:rsidRDefault="00210572" w:rsidP="00CE4D6D">
      <w:pPr>
        <w:spacing w:after="0" w:line="480" w:lineRule="exact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10572">
        <w:rPr>
          <w:rFonts w:ascii="Times New Roman" w:eastAsia="標楷體" w:hAnsi="Times New Roman" w:cs="Times New Roman"/>
          <w:sz w:val="28"/>
          <w:szCs w:val="28"/>
        </w:rPr>
        <w:t>2025</w:t>
      </w:r>
      <w:proofErr w:type="gramStart"/>
      <w:r w:rsidRPr="00210572">
        <w:rPr>
          <w:rFonts w:ascii="Times New Roman" w:eastAsia="標楷體" w:hAnsi="Times New Roman" w:cs="Times New Roman"/>
          <w:sz w:val="28"/>
          <w:szCs w:val="28"/>
        </w:rPr>
        <w:t>一見雙雕藝術</w:t>
      </w:r>
      <w:proofErr w:type="gramEnd"/>
      <w:r w:rsidRPr="00210572">
        <w:rPr>
          <w:rFonts w:ascii="Times New Roman" w:eastAsia="標楷體" w:hAnsi="Times New Roman" w:cs="Times New Roman"/>
          <w:sz w:val="28"/>
          <w:szCs w:val="28"/>
        </w:rPr>
        <w:t>季</w:t>
      </w:r>
      <w:r w:rsidR="00767F64" w:rsidRPr="00210572">
        <w:rPr>
          <w:rFonts w:ascii="Times New Roman" w:eastAsia="標楷體" w:hAnsi="Times New Roman" w:cs="Times New Roman"/>
          <w:sz w:val="28"/>
          <w:szCs w:val="28"/>
        </w:rPr>
        <w:t>「白金餐桌體驗」</w:t>
      </w:r>
      <w:r w:rsidR="00767F64">
        <w:rPr>
          <w:rFonts w:ascii="Times New Roman" w:eastAsia="標楷體" w:hAnsi="Times New Roman" w:cs="Times New Roman" w:hint="eastAsia"/>
          <w:sz w:val="28"/>
          <w:szCs w:val="28"/>
        </w:rPr>
        <w:t>今（</w:t>
      </w:r>
      <w:r w:rsidR="00767F64">
        <w:rPr>
          <w:rFonts w:ascii="Times New Roman" w:eastAsia="標楷體" w:hAnsi="Times New Roman" w:cs="Times New Roman" w:hint="eastAsia"/>
          <w:sz w:val="28"/>
          <w:szCs w:val="28"/>
        </w:rPr>
        <w:t>19</w:t>
      </w:r>
      <w:r w:rsidR="00767F64">
        <w:rPr>
          <w:rFonts w:ascii="Times New Roman" w:eastAsia="標楷體" w:hAnsi="Times New Roman" w:cs="Times New Roman" w:hint="eastAsia"/>
          <w:sz w:val="28"/>
          <w:szCs w:val="28"/>
        </w:rPr>
        <w:t>）日</w:t>
      </w:r>
      <w:r w:rsidR="00767F64" w:rsidRPr="00210572">
        <w:rPr>
          <w:rFonts w:ascii="Times New Roman" w:eastAsia="標楷體" w:hAnsi="Times New Roman" w:cs="Times New Roman"/>
          <w:sz w:val="28"/>
          <w:szCs w:val="28"/>
        </w:rPr>
        <w:t>於</w:t>
      </w:r>
      <w:proofErr w:type="gramStart"/>
      <w:r w:rsidR="004D5DF3">
        <w:rPr>
          <w:rFonts w:ascii="Times New Roman" w:eastAsia="標楷體" w:hAnsi="Times New Roman" w:cs="Times New Roman" w:hint="eastAsia"/>
          <w:sz w:val="28"/>
          <w:szCs w:val="28"/>
        </w:rPr>
        <w:t>臺</w:t>
      </w:r>
      <w:proofErr w:type="gramEnd"/>
      <w:r w:rsidR="004D5DF3">
        <w:rPr>
          <w:rFonts w:ascii="Times New Roman" w:eastAsia="標楷體" w:hAnsi="Times New Roman" w:cs="Times New Roman" w:hint="eastAsia"/>
          <w:sz w:val="28"/>
          <w:szCs w:val="28"/>
        </w:rPr>
        <w:t>南</w:t>
      </w:r>
      <w:r w:rsidR="00767F64" w:rsidRPr="00210572">
        <w:rPr>
          <w:rFonts w:ascii="Times New Roman" w:eastAsia="標楷體" w:hAnsi="Times New Roman" w:cs="Times New Roman"/>
          <w:sz w:val="28"/>
          <w:szCs w:val="28"/>
        </w:rPr>
        <w:t>北門井仔</w:t>
      </w:r>
      <w:proofErr w:type="gramStart"/>
      <w:r w:rsidR="00767F64" w:rsidRPr="00210572">
        <w:rPr>
          <w:rFonts w:ascii="Times New Roman" w:eastAsia="標楷體" w:hAnsi="Times New Roman" w:cs="Times New Roman"/>
          <w:sz w:val="28"/>
          <w:szCs w:val="28"/>
        </w:rPr>
        <w:t>腳瓦盤</w:t>
      </w:r>
      <w:proofErr w:type="gramEnd"/>
      <w:r w:rsidR="00767F64" w:rsidRPr="00210572">
        <w:rPr>
          <w:rFonts w:ascii="Times New Roman" w:eastAsia="標楷體" w:hAnsi="Times New Roman" w:cs="Times New Roman"/>
          <w:sz w:val="28"/>
          <w:szCs w:val="28"/>
        </w:rPr>
        <w:t>鹽田盛大登場</w:t>
      </w:r>
      <w:r w:rsidR="00767F64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210572">
        <w:rPr>
          <w:rFonts w:ascii="Times New Roman" w:eastAsia="標楷體" w:hAnsi="Times New Roman" w:cs="Times New Roman"/>
          <w:sz w:val="28"/>
          <w:szCs w:val="28"/>
        </w:rPr>
        <w:t>點亮夜色新</w:t>
      </w:r>
      <w:r w:rsidR="00767F64">
        <w:rPr>
          <w:rFonts w:ascii="Times New Roman" w:eastAsia="標楷體" w:hAnsi="Times New Roman" w:cs="Times New Roman" w:hint="eastAsia"/>
          <w:sz w:val="28"/>
          <w:szCs w:val="28"/>
        </w:rPr>
        <w:t>篇</w:t>
      </w:r>
      <w:r w:rsidRPr="00210572">
        <w:rPr>
          <w:rFonts w:ascii="Times New Roman" w:eastAsia="標楷體" w:hAnsi="Times New Roman" w:cs="Times New Roman"/>
          <w:sz w:val="28"/>
          <w:szCs w:val="28"/>
        </w:rPr>
        <w:t>章</w:t>
      </w:r>
      <w:r w:rsidR="00767F64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210572">
        <w:rPr>
          <w:rFonts w:ascii="Times New Roman" w:eastAsia="標楷體" w:hAnsi="Times New Roman" w:cs="Times New Roman"/>
          <w:sz w:val="28"/>
          <w:szCs w:val="28"/>
        </w:rPr>
        <w:t>融合</w:t>
      </w:r>
      <w:r w:rsidR="004C7F86">
        <w:rPr>
          <w:rFonts w:ascii="Times New Roman" w:eastAsia="標楷體" w:hAnsi="Times New Roman" w:cs="Times New Roman" w:hint="eastAsia"/>
          <w:sz w:val="28"/>
          <w:szCs w:val="28"/>
        </w:rPr>
        <w:t>雪白</w:t>
      </w:r>
      <w:r w:rsidRPr="00210572">
        <w:rPr>
          <w:rFonts w:ascii="Times New Roman" w:eastAsia="標楷體" w:hAnsi="Times New Roman" w:cs="Times New Roman"/>
          <w:sz w:val="28"/>
          <w:szCs w:val="28"/>
        </w:rPr>
        <w:t>鹽田</w:t>
      </w:r>
      <w:r w:rsidR="004C7F86">
        <w:rPr>
          <w:rFonts w:ascii="Times New Roman" w:eastAsia="標楷體" w:hAnsi="Times New Roman" w:cs="Times New Roman" w:hint="eastAsia"/>
          <w:sz w:val="28"/>
          <w:szCs w:val="28"/>
        </w:rPr>
        <w:t>以及金黃</w:t>
      </w:r>
      <w:r w:rsidRPr="00210572">
        <w:rPr>
          <w:rFonts w:ascii="Times New Roman" w:eastAsia="標楷體" w:hAnsi="Times New Roman" w:cs="Times New Roman"/>
          <w:sz w:val="28"/>
          <w:szCs w:val="28"/>
        </w:rPr>
        <w:t>夕陽</w:t>
      </w:r>
      <w:r w:rsidR="00767F64">
        <w:rPr>
          <w:rFonts w:ascii="Times New Roman" w:eastAsia="標楷體" w:hAnsi="Times New Roman" w:cs="Times New Roman" w:hint="eastAsia"/>
          <w:sz w:val="28"/>
          <w:szCs w:val="28"/>
        </w:rPr>
        <w:t>的</w:t>
      </w:r>
      <w:r w:rsidRPr="00210572">
        <w:rPr>
          <w:rFonts w:ascii="Times New Roman" w:eastAsia="標楷體" w:hAnsi="Times New Roman" w:cs="Times New Roman"/>
          <w:sz w:val="28"/>
          <w:szCs w:val="28"/>
        </w:rPr>
        <w:t>自然美景、創意料理的在地風味與</w:t>
      </w:r>
      <w:proofErr w:type="gramStart"/>
      <w:r w:rsidRPr="00210572">
        <w:rPr>
          <w:rFonts w:ascii="Times New Roman" w:eastAsia="標楷體" w:hAnsi="Times New Roman" w:cs="Times New Roman"/>
          <w:sz w:val="28"/>
          <w:szCs w:val="28"/>
        </w:rPr>
        <w:t>光雕地</w:t>
      </w:r>
      <w:proofErr w:type="gramEnd"/>
      <w:r w:rsidRPr="00210572">
        <w:rPr>
          <w:rFonts w:ascii="Times New Roman" w:eastAsia="標楷體" w:hAnsi="Times New Roman" w:cs="Times New Roman"/>
          <w:sz w:val="28"/>
          <w:szCs w:val="28"/>
        </w:rPr>
        <w:t>景藝術的浪漫氛圍，邀請賓客以味蕾與鏡頭，感受雲嘉南獨有的</w:t>
      </w:r>
      <w:proofErr w:type="gramStart"/>
      <w:r w:rsidRPr="00210572">
        <w:rPr>
          <w:rFonts w:ascii="Times New Roman" w:eastAsia="標楷體" w:hAnsi="Times New Roman" w:cs="Times New Roman"/>
          <w:sz w:val="28"/>
          <w:szCs w:val="28"/>
        </w:rPr>
        <w:t>鹹甜與</w:t>
      </w:r>
      <w:proofErr w:type="gramEnd"/>
      <w:r w:rsidRPr="00210572">
        <w:rPr>
          <w:rFonts w:ascii="Times New Roman" w:eastAsia="標楷體" w:hAnsi="Times New Roman" w:cs="Times New Roman"/>
          <w:sz w:val="28"/>
          <w:szCs w:val="28"/>
        </w:rPr>
        <w:t>人情。</w:t>
      </w:r>
    </w:p>
    <w:p w14:paraId="601CC120" w14:textId="2BA9FDCA" w:rsidR="00210572" w:rsidRPr="00210572" w:rsidRDefault="00210572" w:rsidP="00CE4D6D">
      <w:pPr>
        <w:spacing w:beforeLines="50" w:before="180" w:after="0" w:line="480" w:lineRule="exact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10572">
        <w:rPr>
          <w:rFonts w:ascii="Times New Roman" w:eastAsia="標楷體" w:hAnsi="Times New Roman" w:cs="Times New Roman"/>
          <w:sz w:val="28"/>
          <w:szCs w:val="28"/>
        </w:rPr>
        <w:t>由雲嘉南濱海國家風景區管理處</w:t>
      </w:r>
      <w:r w:rsidR="00767F64">
        <w:rPr>
          <w:rFonts w:ascii="Times New Roman" w:eastAsia="標楷體" w:hAnsi="Times New Roman" w:cs="Times New Roman" w:hint="eastAsia"/>
          <w:sz w:val="28"/>
          <w:szCs w:val="28"/>
        </w:rPr>
        <w:t>首度</w:t>
      </w:r>
      <w:r w:rsidR="004C7F86">
        <w:rPr>
          <w:rFonts w:ascii="Times New Roman" w:eastAsia="標楷體" w:hAnsi="Times New Roman" w:cs="Times New Roman" w:hint="eastAsia"/>
          <w:sz w:val="28"/>
          <w:szCs w:val="28"/>
        </w:rPr>
        <w:t>在鹽田邊</w:t>
      </w:r>
      <w:r w:rsidR="00767F64">
        <w:rPr>
          <w:rFonts w:ascii="Times New Roman" w:eastAsia="標楷體" w:hAnsi="Times New Roman" w:cs="Times New Roman" w:hint="eastAsia"/>
          <w:sz w:val="28"/>
          <w:szCs w:val="28"/>
        </w:rPr>
        <w:t>舉</w:t>
      </w:r>
      <w:r w:rsidRPr="00210572">
        <w:rPr>
          <w:rFonts w:ascii="Times New Roman" w:eastAsia="標楷體" w:hAnsi="Times New Roman" w:cs="Times New Roman"/>
          <w:sz w:val="28"/>
          <w:szCs w:val="28"/>
        </w:rPr>
        <w:t>辦</w:t>
      </w:r>
      <w:r w:rsidR="00767F64">
        <w:rPr>
          <w:rFonts w:ascii="Times New Roman" w:eastAsia="標楷體" w:hAnsi="Times New Roman" w:cs="Times New Roman" w:hint="eastAsia"/>
          <w:sz w:val="28"/>
          <w:szCs w:val="28"/>
        </w:rPr>
        <w:t>的</w:t>
      </w:r>
      <w:r w:rsidR="004D5DF3">
        <w:rPr>
          <w:rFonts w:ascii="Times New Roman" w:eastAsia="標楷體" w:hAnsi="Times New Roman" w:cs="Times New Roman" w:hint="eastAsia"/>
          <w:sz w:val="28"/>
          <w:szCs w:val="28"/>
        </w:rPr>
        <w:t>夕陽</w:t>
      </w:r>
      <w:r w:rsidR="00767F64" w:rsidRPr="00210572">
        <w:rPr>
          <w:rFonts w:ascii="Times New Roman" w:eastAsia="標楷體" w:hAnsi="Times New Roman" w:cs="Times New Roman"/>
          <w:sz w:val="28"/>
          <w:szCs w:val="28"/>
        </w:rPr>
        <w:t>白金餐桌</w:t>
      </w:r>
      <w:r w:rsidRPr="00210572">
        <w:rPr>
          <w:rFonts w:ascii="Times New Roman" w:eastAsia="標楷體" w:hAnsi="Times New Roman" w:cs="Times New Roman"/>
          <w:sz w:val="28"/>
          <w:szCs w:val="28"/>
        </w:rPr>
        <w:t>，</w:t>
      </w:r>
      <w:r w:rsidR="00187BE4">
        <w:rPr>
          <w:rFonts w:ascii="Times New Roman" w:eastAsia="標楷體" w:hAnsi="Times New Roman" w:cs="Times New Roman" w:hint="eastAsia"/>
          <w:sz w:val="28"/>
          <w:szCs w:val="28"/>
        </w:rPr>
        <w:t>現場有</w:t>
      </w:r>
      <w:r w:rsidR="00187BE4" w:rsidRPr="0074097B">
        <w:rPr>
          <w:rFonts w:ascii="Times New Roman" w:eastAsia="標楷體" w:hAnsi="Times New Roman" w:cs="Times New Roman" w:hint="eastAsia"/>
          <w:sz w:val="28"/>
          <w:szCs w:val="28"/>
        </w:rPr>
        <w:t>賴惠員立法委員服務處代表、林俊憲立法委員服務處代表、</w:t>
      </w:r>
      <w:proofErr w:type="gramStart"/>
      <w:r w:rsidR="00187BE4" w:rsidRPr="0074097B">
        <w:rPr>
          <w:rFonts w:ascii="Times New Roman" w:eastAsia="標楷體" w:hAnsi="Times New Roman" w:cs="Times New Roman" w:hint="eastAsia"/>
          <w:sz w:val="28"/>
          <w:szCs w:val="28"/>
        </w:rPr>
        <w:t>陳亭妃立法委員</w:t>
      </w:r>
      <w:proofErr w:type="gramEnd"/>
      <w:r w:rsidR="00187BE4" w:rsidRPr="0074097B">
        <w:rPr>
          <w:rFonts w:ascii="Times New Roman" w:eastAsia="標楷體" w:hAnsi="Times New Roman" w:cs="Times New Roman" w:hint="eastAsia"/>
          <w:sz w:val="28"/>
          <w:szCs w:val="28"/>
        </w:rPr>
        <w:t>服務處代表、行政院雲嘉南</w:t>
      </w:r>
      <w:r w:rsidR="005815A0" w:rsidRPr="0074097B">
        <w:rPr>
          <w:rFonts w:ascii="Times New Roman" w:eastAsia="標楷體" w:hAnsi="Times New Roman" w:cs="Times New Roman" w:hint="eastAsia"/>
          <w:sz w:val="28"/>
          <w:szCs w:val="28"/>
        </w:rPr>
        <w:t>區</w:t>
      </w:r>
      <w:r w:rsidR="00187BE4" w:rsidRPr="0074097B">
        <w:rPr>
          <w:rFonts w:ascii="Times New Roman" w:eastAsia="標楷體" w:hAnsi="Times New Roman" w:cs="Times New Roman" w:hint="eastAsia"/>
          <w:sz w:val="28"/>
          <w:szCs w:val="28"/>
        </w:rPr>
        <w:t>聯合服務中心李碧菁副執行長</w:t>
      </w:r>
      <w:r w:rsidR="005815A0" w:rsidRPr="0074097B">
        <w:rPr>
          <w:rFonts w:ascii="Times New Roman" w:eastAsia="標楷體" w:hAnsi="Times New Roman" w:cs="Times New Roman" w:hint="eastAsia"/>
          <w:sz w:val="28"/>
          <w:szCs w:val="28"/>
        </w:rPr>
        <w:t>及</w:t>
      </w:r>
      <w:r w:rsidR="00187BE4" w:rsidRPr="0074097B">
        <w:rPr>
          <w:rFonts w:ascii="Times New Roman" w:eastAsia="標楷體" w:hAnsi="Times New Roman" w:cs="Times New Roman" w:hint="eastAsia"/>
          <w:sz w:val="28"/>
          <w:szCs w:val="28"/>
        </w:rPr>
        <w:t>陳怡帆副執行長、陳昆和議員、謝舒凡議員、方一峰議員服務處代表、蔡蘇秋金議員服務處代表、蔡秋蘭議員服務處代表、北門區公所林建男區長</w:t>
      </w:r>
      <w:r w:rsidR="00CF254D" w:rsidRPr="0074097B">
        <w:rPr>
          <w:rFonts w:ascii="Times New Roman" w:eastAsia="標楷體" w:hAnsi="Times New Roman" w:cs="Times New Roman" w:hint="eastAsia"/>
          <w:sz w:val="28"/>
          <w:szCs w:val="28"/>
        </w:rPr>
        <w:t>、</w:t>
      </w:r>
      <w:proofErr w:type="gramStart"/>
      <w:r w:rsidR="00CF254D" w:rsidRPr="0074097B">
        <w:rPr>
          <w:rFonts w:ascii="Times New Roman" w:eastAsia="標楷體" w:hAnsi="Times New Roman" w:cs="Times New Roman"/>
          <w:sz w:val="28"/>
          <w:szCs w:val="28"/>
        </w:rPr>
        <w:t>蚵寮</w:t>
      </w:r>
      <w:proofErr w:type="gramEnd"/>
      <w:r w:rsidR="00CF254D" w:rsidRPr="0074097B">
        <w:rPr>
          <w:rFonts w:ascii="Times New Roman" w:eastAsia="標楷體" w:hAnsi="Times New Roman" w:cs="Times New Roman" w:hint="eastAsia"/>
          <w:sz w:val="28"/>
          <w:szCs w:val="28"/>
        </w:rPr>
        <w:t>保安宮洪明農主任委員</w:t>
      </w:r>
      <w:r w:rsidR="00187BE4" w:rsidRPr="0074097B">
        <w:rPr>
          <w:rFonts w:ascii="Times New Roman" w:eastAsia="標楷體" w:hAnsi="Times New Roman" w:cs="Times New Roman" w:hint="eastAsia"/>
          <w:sz w:val="28"/>
          <w:szCs w:val="28"/>
        </w:rPr>
        <w:t>、協辦單位台灣</w:t>
      </w:r>
      <w:proofErr w:type="gramStart"/>
      <w:r w:rsidR="00187BE4" w:rsidRPr="0074097B">
        <w:rPr>
          <w:rFonts w:ascii="Times New Roman" w:eastAsia="標楷體" w:hAnsi="Times New Roman" w:cs="Times New Roman" w:hint="eastAsia"/>
          <w:sz w:val="28"/>
          <w:szCs w:val="28"/>
        </w:rPr>
        <w:t>守護文創陳仁昌</w:t>
      </w:r>
      <w:proofErr w:type="gramEnd"/>
      <w:r w:rsidR="00187BE4" w:rsidRPr="0074097B">
        <w:rPr>
          <w:rFonts w:ascii="Times New Roman" w:eastAsia="標楷體" w:hAnsi="Times New Roman" w:cs="Times New Roman" w:hint="eastAsia"/>
          <w:sz w:val="28"/>
          <w:szCs w:val="28"/>
        </w:rPr>
        <w:t>董事長及</w:t>
      </w:r>
      <w:proofErr w:type="gramStart"/>
      <w:r w:rsidR="00187BE4" w:rsidRPr="0074097B">
        <w:rPr>
          <w:rFonts w:ascii="Times New Roman" w:eastAsia="標楷體" w:hAnsi="Times New Roman" w:cs="Times New Roman" w:hint="eastAsia"/>
          <w:sz w:val="28"/>
          <w:szCs w:val="28"/>
        </w:rPr>
        <w:t>臺</w:t>
      </w:r>
      <w:proofErr w:type="gramEnd"/>
      <w:r w:rsidR="00187BE4" w:rsidRPr="0074097B">
        <w:rPr>
          <w:rFonts w:ascii="Times New Roman" w:eastAsia="標楷體" w:hAnsi="Times New Roman" w:cs="Times New Roman" w:hint="eastAsia"/>
          <w:sz w:val="28"/>
          <w:szCs w:val="28"/>
        </w:rPr>
        <w:t>鹽實業股份有限公司</w:t>
      </w:r>
      <w:proofErr w:type="gramStart"/>
      <w:r w:rsidR="00187BE4" w:rsidRPr="0074097B">
        <w:rPr>
          <w:rFonts w:ascii="Times New Roman" w:eastAsia="標楷體" w:hAnsi="Times New Roman" w:cs="Times New Roman" w:hint="eastAsia"/>
          <w:sz w:val="28"/>
          <w:szCs w:val="28"/>
        </w:rPr>
        <w:t>七股鹽山李俊宏</w:t>
      </w:r>
      <w:proofErr w:type="gramEnd"/>
      <w:r w:rsidR="00187BE4" w:rsidRPr="0074097B">
        <w:rPr>
          <w:rFonts w:ascii="Times New Roman" w:eastAsia="標楷體" w:hAnsi="Times New Roman" w:cs="Times New Roman" w:hint="eastAsia"/>
          <w:sz w:val="28"/>
          <w:szCs w:val="28"/>
        </w:rPr>
        <w:t>場長，旅行業者</w:t>
      </w:r>
      <w:r w:rsidR="005815A0" w:rsidRPr="0074097B">
        <w:rPr>
          <w:rFonts w:ascii="Times New Roman" w:eastAsia="標楷體" w:hAnsi="Times New Roman" w:cs="Times New Roman" w:hint="eastAsia"/>
          <w:sz w:val="28"/>
          <w:szCs w:val="28"/>
        </w:rPr>
        <w:t>包含</w:t>
      </w:r>
      <w:r w:rsidR="00187BE4" w:rsidRPr="0074097B">
        <w:rPr>
          <w:rFonts w:ascii="Times New Roman" w:eastAsia="標楷體" w:hAnsi="Times New Roman" w:cs="Times New Roman" w:hint="eastAsia"/>
          <w:sz w:val="28"/>
          <w:szCs w:val="28"/>
        </w:rPr>
        <w:t>雄獅旅遊王岳聰總經理、</w:t>
      </w:r>
      <w:r w:rsidR="00CF254D" w:rsidRPr="0074097B">
        <w:rPr>
          <w:rFonts w:ascii="Times New Roman" w:eastAsia="標楷體" w:hAnsi="Times New Roman" w:cs="Times New Roman" w:hint="eastAsia"/>
          <w:sz w:val="28"/>
          <w:szCs w:val="28"/>
        </w:rPr>
        <w:t>可樂旅遊劉國輝國內部經理、</w:t>
      </w:r>
      <w:r w:rsidR="00187BE4" w:rsidRPr="0074097B">
        <w:rPr>
          <w:rFonts w:ascii="Times New Roman" w:eastAsia="標楷體" w:hAnsi="Times New Roman" w:cs="Times New Roman" w:hint="eastAsia"/>
          <w:sz w:val="28"/>
          <w:szCs w:val="28"/>
        </w:rPr>
        <w:t>本質旅行社林元博產品經理</w:t>
      </w:r>
      <w:r w:rsidR="00CF254D" w:rsidRPr="0074097B">
        <w:rPr>
          <w:rFonts w:ascii="Times New Roman" w:eastAsia="標楷體" w:hAnsi="Times New Roman" w:cs="Times New Roman" w:hint="eastAsia"/>
          <w:sz w:val="28"/>
          <w:szCs w:val="28"/>
        </w:rPr>
        <w:t>，還有</w:t>
      </w:r>
      <w:r w:rsidR="00187BE4" w:rsidRPr="0074097B">
        <w:rPr>
          <w:rFonts w:ascii="Times New Roman" w:eastAsia="標楷體" w:hAnsi="Times New Roman" w:cs="Times New Roman" w:hint="eastAsia"/>
          <w:sz w:val="28"/>
          <w:szCs w:val="28"/>
        </w:rPr>
        <w:t>雲嘉南</w:t>
      </w:r>
      <w:r w:rsidR="00CF254D" w:rsidRPr="0074097B">
        <w:rPr>
          <w:rFonts w:ascii="Times New Roman" w:eastAsia="標楷體" w:hAnsi="Times New Roman" w:cs="Times New Roman" w:hint="eastAsia"/>
          <w:sz w:val="28"/>
          <w:szCs w:val="28"/>
        </w:rPr>
        <w:t>觀光相關</w:t>
      </w:r>
      <w:r w:rsidR="00767F64" w:rsidRPr="0074097B">
        <w:rPr>
          <w:rFonts w:ascii="Times New Roman" w:eastAsia="標楷體" w:hAnsi="Times New Roman" w:cs="Times New Roman" w:hint="eastAsia"/>
          <w:sz w:val="28"/>
          <w:szCs w:val="28"/>
        </w:rPr>
        <w:t>協會</w:t>
      </w:r>
      <w:r w:rsidR="00CF254D" w:rsidRPr="0074097B">
        <w:rPr>
          <w:rFonts w:ascii="Times New Roman" w:eastAsia="標楷體" w:hAnsi="Times New Roman" w:cs="Times New Roman" w:hint="eastAsia"/>
          <w:sz w:val="28"/>
          <w:szCs w:val="28"/>
        </w:rPr>
        <w:t>及業者代表、</w:t>
      </w:r>
      <w:proofErr w:type="gramStart"/>
      <w:r w:rsidR="00CF254D" w:rsidRPr="0074097B">
        <w:rPr>
          <w:rFonts w:ascii="Times New Roman" w:eastAsia="標楷體" w:hAnsi="Times New Roman" w:cs="Times New Roman" w:hint="eastAsia"/>
          <w:sz w:val="28"/>
          <w:szCs w:val="28"/>
        </w:rPr>
        <w:t>附近宮</w:t>
      </w:r>
      <w:proofErr w:type="gramEnd"/>
      <w:r w:rsidR="00CF254D" w:rsidRPr="0074097B">
        <w:rPr>
          <w:rFonts w:ascii="Times New Roman" w:eastAsia="標楷體" w:hAnsi="Times New Roman" w:cs="Times New Roman" w:hint="eastAsia"/>
          <w:sz w:val="28"/>
          <w:szCs w:val="28"/>
        </w:rPr>
        <w:t>廟代表</w:t>
      </w:r>
      <w:r w:rsidR="005815A0" w:rsidRPr="0074097B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187BE4" w:rsidRPr="0074097B">
        <w:rPr>
          <w:rFonts w:ascii="Times New Roman" w:eastAsia="標楷體" w:hAnsi="Times New Roman" w:cs="Times New Roman" w:hint="eastAsia"/>
          <w:sz w:val="28"/>
          <w:szCs w:val="28"/>
        </w:rPr>
        <w:t>各大媒體</w:t>
      </w:r>
      <w:r w:rsidR="005815A0" w:rsidRPr="0074097B">
        <w:rPr>
          <w:rFonts w:ascii="Times New Roman" w:eastAsia="標楷體" w:hAnsi="Times New Roman" w:cs="Times New Roman" w:hint="eastAsia"/>
          <w:sz w:val="28"/>
          <w:szCs w:val="28"/>
        </w:rPr>
        <w:t>與</w:t>
      </w:r>
      <w:r w:rsidRPr="0074097B">
        <w:rPr>
          <w:rFonts w:ascii="Times New Roman" w:eastAsia="標楷體" w:hAnsi="Times New Roman" w:cs="Times New Roman"/>
          <w:sz w:val="28"/>
          <w:szCs w:val="28"/>
        </w:rPr>
        <w:t>知名</w:t>
      </w:r>
      <w:proofErr w:type="gramStart"/>
      <w:r w:rsidRPr="0074097B">
        <w:rPr>
          <w:rFonts w:ascii="Times New Roman" w:eastAsia="標楷體" w:hAnsi="Times New Roman" w:cs="Times New Roman"/>
          <w:sz w:val="28"/>
          <w:szCs w:val="28"/>
        </w:rPr>
        <w:t>網紅同</w:t>
      </w:r>
      <w:proofErr w:type="gramEnd"/>
      <w:r w:rsidRPr="0074097B">
        <w:rPr>
          <w:rFonts w:ascii="Times New Roman" w:eastAsia="標楷體" w:hAnsi="Times New Roman" w:cs="Times New Roman"/>
          <w:sz w:val="28"/>
          <w:szCs w:val="28"/>
        </w:rPr>
        <w:t>聚</w:t>
      </w:r>
      <w:r w:rsidR="008C29D5" w:rsidRPr="0074097B">
        <w:rPr>
          <w:rFonts w:ascii="Times New Roman" w:eastAsia="標楷體" w:hAnsi="Times New Roman" w:cs="Times New Roman" w:hint="eastAsia"/>
          <w:sz w:val="28"/>
          <w:szCs w:val="28"/>
        </w:rPr>
        <w:t>，</w:t>
      </w:r>
      <w:proofErr w:type="gramStart"/>
      <w:r w:rsidRPr="00210572">
        <w:rPr>
          <w:rFonts w:ascii="Times New Roman" w:eastAsia="標楷體" w:hAnsi="Times New Roman" w:cs="Times New Roman"/>
          <w:sz w:val="28"/>
          <w:szCs w:val="28"/>
        </w:rPr>
        <w:t>見證</w:t>
      </w:r>
      <w:r w:rsidR="00767F64">
        <w:rPr>
          <w:rFonts w:ascii="Times New Roman" w:eastAsia="標楷體" w:hAnsi="Times New Roman" w:cs="Times New Roman" w:hint="eastAsia"/>
          <w:sz w:val="28"/>
          <w:szCs w:val="28"/>
        </w:rPr>
        <w:t>鹽工們</w:t>
      </w:r>
      <w:proofErr w:type="gramEnd"/>
      <w:r w:rsidR="00767F64">
        <w:rPr>
          <w:rFonts w:ascii="Times New Roman" w:eastAsia="標楷體" w:hAnsi="Times New Roman" w:cs="Times New Roman" w:hint="eastAsia"/>
          <w:sz w:val="28"/>
          <w:szCs w:val="28"/>
        </w:rPr>
        <w:t>一路</w:t>
      </w:r>
      <w:proofErr w:type="gramStart"/>
      <w:r w:rsidR="00767F64">
        <w:rPr>
          <w:rFonts w:ascii="Times New Roman" w:eastAsia="標楷體" w:hAnsi="Times New Roman" w:cs="Times New Roman" w:hint="eastAsia"/>
          <w:sz w:val="28"/>
          <w:szCs w:val="28"/>
        </w:rPr>
        <w:t>走過</w:t>
      </w:r>
      <w:r w:rsidRPr="00210572">
        <w:rPr>
          <w:rFonts w:ascii="Times New Roman" w:eastAsia="標楷體" w:hAnsi="Times New Roman" w:cs="Times New Roman"/>
          <w:sz w:val="28"/>
          <w:szCs w:val="28"/>
        </w:rPr>
        <w:t>鹽業</w:t>
      </w:r>
      <w:proofErr w:type="gramEnd"/>
      <w:r w:rsidRPr="00210572">
        <w:rPr>
          <w:rFonts w:ascii="Times New Roman" w:eastAsia="標楷體" w:hAnsi="Times New Roman" w:cs="Times New Roman"/>
          <w:sz w:val="28"/>
          <w:szCs w:val="28"/>
        </w:rPr>
        <w:t>文化的轉</w:t>
      </w:r>
      <w:r w:rsidR="00767F64">
        <w:rPr>
          <w:rFonts w:ascii="Times New Roman" w:eastAsia="標楷體" w:hAnsi="Times New Roman" w:cs="Times New Roman" w:hint="eastAsia"/>
          <w:sz w:val="28"/>
          <w:szCs w:val="28"/>
        </w:rPr>
        <w:t>型與永續發展</w:t>
      </w:r>
      <w:r w:rsidR="0082364B">
        <w:rPr>
          <w:rFonts w:ascii="Times New Roman" w:eastAsia="標楷體" w:hAnsi="Times New Roman" w:cs="Times New Roman" w:hint="eastAsia"/>
          <w:sz w:val="28"/>
          <w:szCs w:val="28"/>
        </w:rPr>
        <w:t>。本次活動</w:t>
      </w:r>
      <w:r w:rsidR="008C29D5">
        <w:rPr>
          <w:rFonts w:ascii="Times New Roman" w:eastAsia="標楷體" w:hAnsi="Times New Roman" w:cs="Times New Roman" w:hint="eastAsia"/>
          <w:sz w:val="28"/>
          <w:szCs w:val="28"/>
        </w:rPr>
        <w:t>特別邀請</w:t>
      </w:r>
      <w:proofErr w:type="gramStart"/>
      <w:r w:rsidR="008C29D5" w:rsidRPr="008C29D5">
        <w:rPr>
          <w:rFonts w:ascii="Times New Roman" w:eastAsia="標楷體" w:hAnsi="Times New Roman" w:cs="Times New Roman" w:hint="eastAsia"/>
          <w:sz w:val="28"/>
          <w:szCs w:val="28"/>
        </w:rPr>
        <w:t>鹽工</w:t>
      </w:r>
      <w:r w:rsidR="008C29D5">
        <w:rPr>
          <w:rFonts w:ascii="Times New Roman" w:eastAsia="標楷體" w:hAnsi="Times New Roman" w:cs="Times New Roman" w:hint="eastAsia"/>
          <w:sz w:val="28"/>
          <w:szCs w:val="28"/>
        </w:rPr>
        <w:t>們齊</w:t>
      </w:r>
      <w:proofErr w:type="gramEnd"/>
      <w:r w:rsidR="008C29D5">
        <w:rPr>
          <w:rFonts w:ascii="Times New Roman" w:eastAsia="標楷體" w:hAnsi="Times New Roman" w:cs="Times New Roman" w:hint="eastAsia"/>
          <w:sz w:val="28"/>
          <w:szCs w:val="28"/>
        </w:rPr>
        <w:t>聚一堂，</w:t>
      </w:r>
      <w:r w:rsidR="008C29D5" w:rsidRPr="00210572">
        <w:rPr>
          <w:rFonts w:ascii="Times New Roman" w:eastAsia="標楷體" w:hAnsi="Times New Roman" w:cs="Times New Roman"/>
          <w:sz w:val="28"/>
          <w:szCs w:val="28"/>
        </w:rPr>
        <w:t>共同參與這場由藝術、餐飲與觀光交織而成的全新體驗</w:t>
      </w:r>
      <w:r w:rsidR="008C29D5">
        <w:rPr>
          <w:rFonts w:ascii="Times New Roman" w:eastAsia="標楷體" w:hAnsi="Times New Roman" w:cs="Times New Roman" w:hint="eastAsia"/>
          <w:sz w:val="28"/>
          <w:szCs w:val="28"/>
        </w:rPr>
        <w:t>，餐桌上還</w:t>
      </w:r>
      <w:r w:rsidR="0082364B">
        <w:rPr>
          <w:rFonts w:ascii="Times New Roman" w:eastAsia="標楷體" w:hAnsi="Times New Roman" w:cs="Times New Roman" w:hint="eastAsia"/>
          <w:sz w:val="28"/>
          <w:szCs w:val="28"/>
        </w:rPr>
        <w:t>有</w:t>
      </w:r>
      <w:r w:rsidR="008C29D5">
        <w:rPr>
          <w:rFonts w:ascii="Times New Roman" w:eastAsia="標楷體" w:hAnsi="Times New Roman" w:cs="Times New Roman" w:hint="eastAsia"/>
          <w:sz w:val="28"/>
          <w:szCs w:val="28"/>
        </w:rPr>
        <w:t>出身於北門鹽場</w:t>
      </w:r>
      <w:r w:rsidR="0082364B">
        <w:rPr>
          <w:rFonts w:ascii="Times New Roman" w:eastAsia="標楷體" w:hAnsi="Times New Roman" w:cs="Times New Roman" w:hint="eastAsia"/>
          <w:sz w:val="28"/>
          <w:szCs w:val="28"/>
        </w:rPr>
        <w:t>從小跟隨父母在鹽田間</w:t>
      </w:r>
      <w:r w:rsidR="004D5DF3">
        <w:rPr>
          <w:rFonts w:ascii="Times New Roman" w:eastAsia="標楷體" w:hAnsi="Times New Roman" w:cs="Times New Roman" w:hint="eastAsia"/>
          <w:sz w:val="28"/>
          <w:szCs w:val="28"/>
        </w:rPr>
        <w:t>成</w:t>
      </w:r>
      <w:r w:rsidR="0082364B">
        <w:rPr>
          <w:rFonts w:ascii="Times New Roman" w:eastAsia="標楷體" w:hAnsi="Times New Roman" w:cs="Times New Roman" w:hint="eastAsia"/>
          <w:sz w:val="28"/>
          <w:szCs w:val="28"/>
        </w:rPr>
        <w:t>長的</w:t>
      </w:r>
      <w:r w:rsidR="008C29D5">
        <w:rPr>
          <w:rFonts w:ascii="Times New Roman" w:eastAsia="標楷體" w:hAnsi="Times New Roman" w:cs="Times New Roman" w:hint="eastAsia"/>
          <w:sz w:val="28"/>
          <w:szCs w:val="28"/>
        </w:rPr>
        <w:t>王黃芙蓉（</w:t>
      </w:r>
      <w:r w:rsidR="008C29D5">
        <w:rPr>
          <w:rFonts w:ascii="Times New Roman" w:eastAsia="標楷體" w:hAnsi="Times New Roman" w:cs="Times New Roman" w:hint="eastAsia"/>
          <w:sz w:val="28"/>
          <w:szCs w:val="28"/>
        </w:rPr>
        <w:t>75</w:t>
      </w:r>
      <w:r w:rsidR="008C29D5">
        <w:rPr>
          <w:rFonts w:ascii="Times New Roman" w:eastAsia="標楷體" w:hAnsi="Times New Roman" w:cs="Times New Roman" w:hint="eastAsia"/>
          <w:sz w:val="28"/>
          <w:szCs w:val="28"/>
        </w:rPr>
        <w:t>歲）、王黃玉梅（</w:t>
      </w:r>
      <w:r w:rsidR="008C29D5">
        <w:rPr>
          <w:rFonts w:ascii="Times New Roman" w:eastAsia="標楷體" w:hAnsi="Times New Roman" w:cs="Times New Roman" w:hint="eastAsia"/>
          <w:sz w:val="28"/>
          <w:szCs w:val="28"/>
        </w:rPr>
        <w:t>63</w:t>
      </w:r>
      <w:r w:rsidR="008C29D5">
        <w:rPr>
          <w:rFonts w:ascii="Times New Roman" w:eastAsia="標楷體" w:hAnsi="Times New Roman" w:cs="Times New Roman" w:hint="eastAsia"/>
          <w:sz w:val="28"/>
          <w:szCs w:val="28"/>
        </w:rPr>
        <w:t>歲）兩姐妹，</w:t>
      </w:r>
      <w:r w:rsidR="0082364B">
        <w:rPr>
          <w:rFonts w:ascii="Times New Roman" w:eastAsia="標楷體" w:hAnsi="Times New Roman" w:cs="Times New Roman" w:hint="eastAsia"/>
          <w:sz w:val="28"/>
          <w:szCs w:val="28"/>
        </w:rPr>
        <w:t>父親在北門鹽場工作，母親則是在鹽田</w:t>
      </w:r>
      <w:proofErr w:type="gramStart"/>
      <w:r w:rsidR="0082364B">
        <w:rPr>
          <w:rFonts w:ascii="Times New Roman" w:eastAsia="標楷體" w:hAnsi="Times New Roman" w:cs="Times New Roman" w:hint="eastAsia"/>
          <w:sz w:val="28"/>
          <w:szCs w:val="28"/>
        </w:rPr>
        <w:t>曬</w:t>
      </w:r>
      <w:proofErr w:type="gramEnd"/>
      <w:r w:rsidR="0082364B">
        <w:rPr>
          <w:rFonts w:ascii="Times New Roman" w:eastAsia="標楷體" w:hAnsi="Times New Roman" w:cs="Times New Roman" w:hint="eastAsia"/>
          <w:sz w:val="28"/>
          <w:szCs w:val="28"/>
        </w:rPr>
        <w:t>鹽，姐妹兩人</w:t>
      </w:r>
      <w:r w:rsidR="008C29D5">
        <w:rPr>
          <w:rFonts w:ascii="Times New Roman" w:eastAsia="標楷體" w:hAnsi="Times New Roman" w:cs="Times New Roman" w:hint="eastAsia"/>
          <w:sz w:val="28"/>
          <w:szCs w:val="28"/>
        </w:rPr>
        <w:t>有時幫忙</w:t>
      </w:r>
      <w:proofErr w:type="gramStart"/>
      <w:r w:rsidR="008C29D5">
        <w:rPr>
          <w:rFonts w:ascii="Times New Roman" w:eastAsia="標楷體" w:hAnsi="Times New Roman" w:cs="Times New Roman" w:hint="eastAsia"/>
          <w:sz w:val="28"/>
          <w:szCs w:val="28"/>
        </w:rPr>
        <w:t>收鹽，</w:t>
      </w:r>
      <w:proofErr w:type="gramEnd"/>
      <w:r w:rsidR="008C29D5">
        <w:rPr>
          <w:rFonts w:ascii="Times New Roman" w:eastAsia="標楷體" w:hAnsi="Times New Roman" w:cs="Times New Roman" w:hint="eastAsia"/>
          <w:sz w:val="28"/>
          <w:szCs w:val="28"/>
        </w:rPr>
        <w:t>有時幫忙踩水車，一幕幕在烈日下雪白、閃爍</w:t>
      </w:r>
      <w:proofErr w:type="gramStart"/>
      <w:r w:rsidR="008C29D5">
        <w:rPr>
          <w:rFonts w:ascii="Times New Roman" w:eastAsia="標楷體" w:hAnsi="Times New Roman" w:cs="Times New Roman" w:hint="eastAsia"/>
          <w:sz w:val="28"/>
          <w:szCs w:val="28"/>
        </w:rPr>
        <w:t>的鹽晶光</w:t>
      </w:r>
      <w:proofErr w:type="gramEnd"/>
      <w:r w:rsidR="008C29D5">
        <w:rPr>
          <w:rFonts w:ascii="Times New Roman" w:eastAsia="標楷體" w:hAnsi="Times New Roman" w:cs="Times New Roman" w:hint="eastAsia"/>
          <w:sz w:val="28"/>
          <w:szCs w:val="28"/>
        </w:rPr>
        <w:t>影，形塑了</w:t>
      </w:r>
      <w:r w:rsidR="0082364B">
        <w:rPr>
          <w:rFonts w:ascii="Times New Roman" w:eastAsia="標楷體" w:hAnsi="Times New Roman" w:cs="Times New Roman" w:hint="eastAsia"/>
          <w:sz w:val="28"/>
          <w:szCs w:val="28"/>
        </w:rPr>
        <w:t>鹽業文化</w:t>
      </w:r>
      <w:r w:rsidR="008C29D5">
        <w:rPr>
          <w:rFonts w:ascii="Times New Roman" w:eastAsia="標楷體" w:hAnsi="Times New Roman" w:cs="Times New Roman" w:hint="eastAsia"/>
          <w:sz w:val="28"/>
          <w:szCs w:val="28"/>
        </w:rPr>
        <w:t>最美好的故事，</w:t>
      </w:r>
      <w:r w:rsidR="0082364B">
        <w:rPr>
          <w:rFonts w:ascii="Times New Roman" w:eastAsia="標楷體" w:hAnsi="Times New Roman" w:cs="Times New Roman" w:hint="eastAsia"/>
          <w:sz w:val="28"/>
          <w:szCs w:val="28"/>
        </w:rPr>
        <w:t>這承載逾六十年的鹽業精神仍持續發光著，在餐桌上娓娓訴說著她們對於鹽田的深厚情感。</w:t>
      </w:r>
    </w:p>
    <w:p w14:paraId="48C7F6B0" w14:textId="2A372EA2" w:rsidR="00210572" w:rsidRDefault="00767F64" w:rsidP="00CE4D6D">
      <w:pPr>
        <w:spacing w:beforeLines="50" w:before="180" w:after="0" w:line="480" w:lineRule="exact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雲嘉南管理處</w:t>
      </w:r>
      <w:r w:rsidRPr="00767F64">
        <w:rPr>
          <w:rFonts w:ascii="Times New Roman" w:eastAsia="標楷體" w:hAnsi="Times New Roman" w:cs="Times New Roman" w:hint="eastAsia"/>
          <w:sz w:val="28"/>
          <w:szCs w:val="28"/>
        </w:rPr>
        <w:t>徐振能處長表示，井仔腳鹽田象徵雲嘉南的精神根源</w:t>
      </w:r>
      <w:r w:rsidR="004D5DF3">
        <w:rPr>
          <w:rFonts w:ascii="Times New Roman" w:eastAsia="標楷體" w:hAnsi="Times New Roman" w:cs="Times New Roman" w:hint="eastAsia"/>
          <w:sz w:val="28"/>
          <w:szCs w:val="28"/>
        </w:rPr>
        <w:t>，走出風</w:t>
      </w:r>
      <w:r w:rsidR="004D5DF3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災影響</w:t>
      </w:r>
      <w:r w:rsidRPr="00767F64">
        <w:rPr>
          <w:rFonts w:ascii="Times New Roman" w:eastAsia="標楷體" w:hAnsi="Times New Roman" w:cs="Times New Roman" w:hint="eastAsia"/>
          <w:sz w:val="28"/>
          <w:szCs w:val="28"/>
        </w:rPr>
        <w:t>，透過藝術、光影與</w:t>
      </w:r>
      <w:r w:rsidR="0082364B">
        <w:rPr>
          <w:rFonts w:ascii="Times New Roman" w:eastAsia="標楷體" w:hAnsi="Times New Roman" w:cs="Times New Roman" w:hint="eastAsia"/>
          <w:sz w:val="28"/>
          <w:szCs w:val="28"/>
        </w:rPr>
        <w:t>美</w:t>
      </w:r>
      <w:r w:rsidRPr="00767F64">
        <w:rPr>
          <w:rFonts w:ascii="Times New Roman" w:eastAsia="標楷體" w:hAnsi="Times New Roman" w:cs="Times New Roman" w:hint="eastAsia"/>
          <w:sz w:val="28"/>
          <w:szCs w:val="28"/>
        </w:rPr>
        <w:t>食的融合，讓更多人重新認識鹽鄉的價值與美麗，也為地方觀光注入</w:t>
      </w:r>
      <w:r w:rsidR="0082364B">
        <w:rPr>
          <w:rFonts w:ascii="Times New Roman" w:eastAsia="標楷體" w:hAnsi="Times New Roman" w:cs="Times New Roman" w:hint="eastAsia"/>
          <w:sz w:val="28"/>
          <w:szCs w:val="28"/>
        </w:rPr>
        <w:t>正</w:t>
      </w:r>
      <w:r w:rsidRPr="00767F64">
        <w:rPr>
          <w:rFonts w:ascii="Times New Roman" w:eastAsia="標楷體" w:hAnsi="Times New Roman" w:cs="Times New Roman" w:hint="eastAsia"/>
          <w:sz w:val="28"/>
          <w:szCs w:val="28"/>
        </w:rPr>
        <w:t>能量，凝聚產業再生動力。</w:t>
      </w:r>
      <w:r>
        <w:rPr>
          <w:rFonts w:ascii="Times New Roman" w:eastAsia="標楷體" w:hAnsi="Times New Roman" w:cs="Times New Roman" w:hint="eastAsia"/>
          <w:sz w:val="28"/>
          <w:szCs w:val="28"/>
        </w:rPr>
        <w:t>這次首度推出的</w:t>
      </w:r>
      <w:r w:rsidR="00210572" w:rsidRPr="00210572">
        <w:rPr>
          <w:rFonts w:ascii="Times New Roman" w:eastAsia="標楷體" w:hAnsi="Times New Roman" w:cs="Times New Roman"/>
          <w:sz w:val="28"/>
          <w:szCs w:val="28"/>
        </w:rPr>
        <w:t>「白金餐桌體驗」不僅是藝術季的延伸，更是地方創生的象徵</w:t>
      </w:r>
      <w:r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210572" w:rsidRPr="00210572">
        <w:rPr>
          <w:rFonts w:ascii="Times New Roman" w:eastAsia="標楷體" w:hAnsi="Times New Roman" w:cs="Times New Roman"/>
          <w:sz w:val="28"/>
          <w:szCs w:val="28"/>
        </w:rPr>
        <w:t>透過</w:t>
      </w:r>
      <w:proofErr w:type="gramStart"/>
      <w:r w:rsidR="00210572" w:rsidRPr="00210572">
        <w:rPr>
          <w:rFonts w:ascii="Times New Roman" w:eastAsia="標楷體" w:hAnsi="Times New Roman" w:cs="Times New Roman"/>
          <w:sz w:val="28"/>
          <w:szCs w:val="28"/>
        </w:rPr>
        <w:t>鹽雕、光雕</w:t>
      </w:r>
      <w:proofErr w:type="gramEnd"/>
      <w:r w:rsidR="00210572" w:rsidRPr="00210572">
        <w:rPr>
          <w:rFonts w:ascii="Times New Roman" w:eastAsia="標楷體" w:hAnsi="Times New Roman" w:cs="Times New Roman"/>
          <w:sz w:val="28"/>
          <w:szCs w:val="28"/>
        </w:rPr>
        <w:t>與美食共構的體驗，讓旅客從白天七股</w:t>
      </w:r>
      <w:proofErr w:type="gramStart"/>
      <w:r w:rsidR="00210572" w:rsidRPr="00210572">
        <w:rPr>
          <w:rFonts w:ascii="Times New Roman" w:eastAsia="標楷體" w:hAnsi="Times New Roman" w:cs="Times New Roman"/>
          <w:sz w:val="28"/>
          <w:szCs w:val="28"/>
        </w:rPr>
        <w:t>鹽山的鹽雕</w:t>
      </w:r>
      <w:proofErr w:type="gramEnd"/>
      <w:r w:rsidR="00210572" w:rsidRPr="00210572">
        <w:rPr>
          <w:rFonts w:ascii="Times New Roman" w:eastAsia="標楷體" w:hAnsi="Times New Roman" w:cs="Times New Roman"/>
          <w:sz w:val="28"/>
          <w:szCs w:val="28"/>
        </w:rPr>
        <w:t>藝術一路</w:t>
      </w:r>
      <w:proofErr w:type="gramStart"/>
      <w:r w:rsidR="00210572" w:rsidRPr="00210572">
        <w:rPr>
          <w:rFonts w:ascii="Times New Roman" w:eastAsia="標楷體" w:hAnsi="Times New Roman" w:cs="Times New Roman"/>
          <w:sz w:val="28"/>
          <w:szCs w:val="28"/>
        </w:rPr>
        <w:t>沉浸至夜晚井</w:t>
      </w:r>
      <w:proofErr w:type="gramEnd"/>
      <w:r w:rsidR="00210572" w:rsidRPr="00210572">
        <w:rPr>
          <w:rFonts w:ascii="Times New Roman" w:eastAsia="標楷體" w:hAnsi="Times New Roman" w:cs="Times New Roman"/>
          <w:sz w:val="28"/>
          <w:szCs w:val="28"/>
        </w:rPr>
        <w:t>仔腳的</w:t>
      </w:r>
      <w:proofErr w:type="gramStart"/>
      <w:r w:rsidR="00210572" w:rsidRPr="00210572">
        <w:rPr>
          <w:rFonts w:ascii="Times New Roman" w:eastAsia="標楷體" w:hAnsi="Times New Roman" w:cs="Times New Roman"/>
          <w:sz w:val="28"/>
          <w:szCs w:val="28"/>
        </w:rPr>
        <w:t>光雕地</w:t>
      </w:r>
      <w:proofErr w:type="gramEnd"/>
      <w:r w:rsidR="00210572" w:rsidRPr="00210572">
        <w:rPr>
          <w:rFonts w:ascii="Times New Roman" w:eastAsia="標楷體" w:hAnsi="Times New Roman" w:cs="Times New Roman"/>
          <w:sz w:val="28"/>
          <w:szCs w:val="28"/>
        </w:rPr>
        <w:t>景，重新發現雲嘉南的文化底蘊與自然魅力。這場白金之夜以動人方式串連雲嘉南風土與人情，為觀光注入復甦</w:t>
      </w:r>
      <w:r w:rsidR="004D5DF3">
        <w:rPr>
          <w:rFonts w:ascii="Times New Roman" w:eastAsia="標楷體" w:hAnsi="Times New Roman" w:cs="Times New Roman" w:hint="eastAsia"/>
          <w:sz w:val="28"/>
          <w:szCs w:val="28"/>
        </w:rPr>
        <w:t>的</w:t>
      </w:r>
      <w:r w:rsidR="00210572" w:rsidRPr="00210572">
        <w:rPr>
          <w:rFonts w:ascii="Times New Roman" w:eastAsia="標楷體" w:hAnsi="Times New Roman" w:cs="Times New Roman"/>
          <w:sz w:val="28"/>
          <w:szCs w:val="28"/>
        </w:rPr>
        <w:t>希望，讓每位參與者都在鹽光閃耀間留下屬於雲嘉南的記憶。</w:t>
      </w:r>
    </w:p>
    <w:p w14:paraId="00A566C0" w14:textId="5C46AC24" w:rsidR="004D5DF3" w:rsidRPr="004D5DF3" w:rsidRDefault="004D5DF3" w:rsidP="004D5DF3">
      <w:pPr>
        <w:spacing w:beforeLines="50" w:before="180" w:after="0" w:line="480" w:lineRule="exact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白金餐桌</w:t>
      </w:r>
      <w:r w:rsidRPr="00210572">
        <w:rPr>
          <w:rFonts w:ascii="Times New Roman" w:eastAsia="標楷體" w:hAnsi="Times New Roman" w:cs="Times New Roman"/>
          <w:sz w:val="28"/>
          <w:szCs w:val="28"/>
        </w:rPr>
        <w:t>料理由在地料理職人林</w:t>
      </w:r>
      <w:proofErr w:type="gramStart"/>
      <w:r w:rsidRPr="00210572">
        <w:rPr>
          <w:rFonts w:ascii="Times New Roman" w:eastAsia="標楷體" w:hAnsi="Times New Roman" w:cs="Times New Roman"/>
          <w:sz w:val="28"/>
          <w:szCs w:val="28"/>
        </w:rPr>
        <w:t>塏翰</w:t>
      </w:r>
      <w:proofErr w:type="gramEnd"/>
      <w:r w:rsidRPr="00210572">
        <w:rPr>
          <w:rFonts w:ascii="Times New Roman" w:eastAsia="標楷體" w:hAnsi="Times New Roman" w:cs="Times New Roman"/>
          <w:sz w:val="28"/>
          <w:szCs w:val="28"/>
        </w:rPr>
        <w:t>領銜設計，</w:t>
      </w:r>
      <w:proofErr w:type="gramStart"/>
      <w:r w:rsidRPr="00210572">
        <w:rPr>
          <w:rFonts w:ascii="Times New Roman" w:eastAsia="標楷體" w:hAnsi="Times New Roman" w:cs="Times New Roman"/>
          <w:sz w:val="28"/>
          <w:szCs w:val="28"/>
        </w:rPr>
        <w:t>主打雲嘉南</w:t>
      </w:r>
      <w:proofErr w:type="gramEnd"/>
      <w:r w:rsidRPr="00210572">
        <w:rPr>
          <w:rFonts w:ascii="Times New Roman" w:eastAsia="標楷體" w:hAnsi="Times New Roman" w:cs="Times New Roman"/>
          <w:sz w:val="28"/>
          <w:szCs w:val="28"/>
        </w:rPr>
        <w:t>海鹽與甘蔗糖為風味基礎，結合鮮</w:t>
      </w:r>
      <w:proofErr w:type="gramStart"/>
      <w:r w:rsidRPr="00210572">
        <w:rPr>
          <w:rFonts w:ascii="Times New Roman" w:eastAsia="標楷體" w:hAnsi="Times New Roman" w:cs="Times New Roman"/>
          <w:sz w:val="28"/>
          <w:szCs w:val="28"/>
        </w:rPr>
        <w:t>蚵</w:t>
      </w:r>
      <w:proofErr w:type="gramEnd"/>
      <w:r w:rsidRPr="00210572">
        <w:rPr>
          <w:rFonts w:ascii="Times New Roman" w:eastAsia="標楷體" w:hAnsi="Times New Roman" w:cs="Times New Roman"/>
          <w:sz w:val="28"/>
          <w:szCs w:val="28"/>
        </w:rPr>
        <w:t>、草蝦、虱目魚、松</w:t>
      </w:r>
      <w:proofErr w:type="gramStart"/>
      <w:r w:rsidRPr="00210572">
        <w:rPr>
          <w:rFonts w:ascii="Times New Roman" w:eastAsia="標楷體" w:hAnsi="Times New Roman" w:cs="Times New Roman"/>
          <w:sz w:val="28"/>
          <w:szCs w:val="28"/>
        </w:rPr>
        <w:t>阪豬與杏鮑菇</w:t>
      </w:r>
      <w:proofErr w:type="gramEnd"/>
      <w:r w:rsidRPr="00210572">
        <w:rPr>
          <w:rFonts w:ascii="Times New Roman" w:eastAsia="標楷體" w:hAnsi="Times New Roman" w:cs="Times New Roman"/>
          <w:sz w:val="28"/>
          <w:szCs w:val="28"/>
        </w:rPr>
        <w:t>等當令食材，呈現鹽鄉獨有的風土滋味</w:t>
      </w:r>
      <w:r>
        <w:rPr>
          <w:rFonts w:ascii="Times New Roman" w:eastAsia="標楷體" w:hAnsi="Times New Roman" w:cs="Times New Roman" w:hint="eastAsia"/>
          <w:sz w:val="28"/>
          <w:szCs w:val="28"/>
        </w:rPr>
        <w:t>，除了使用在地的食材，更使用了台灣守護文創公司</w:t>
      </w: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t>於瓦盤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</w:rPr>
        <w:t>鹽田所</w:t>
      </w:r>
      <w:r w:rsidR="000078D2">
        <w:rPr>
          <w:rFonts w:ascii="Times New Roman" w:eastAsia="標楷體" w:hAnsi="Times New Roman" w:cs="Times New Roman" w:hint="eastAsia"/>
          <w:sz w:val="28"/>
          <w:szCs w:val="28"/>
        </w:rPr>
        <w:t>生產</w:t>
      </w:r>
      <w:r>
        <w:rPr>
          <w:rFonts w:ascii="Times New Roman" w:eastAsia="標楷體" w:hAnsi="Times New Roman" w:cs="Times New Roman" w:hint="eastAsia"/>
          <w:sz w:val="28"/>
          <w:szCs w:val="28"/>
        </w:rPr>
        <w:t>出的</w:t>
      </w:r>
      <w:r w:rsidR="000078D2">
        <w:rPr>
          <w:rFonts w:ascii="Times New Roman" w:eastAsia="標楷體" w:hAnsi="Times New Roman" w:cs="Times New Roman" w:hint="eastAsia"/>
          <w:sz w:val="28"/>
          <w:szCs w:val="28"/>
        </w:rPr>
        <w:t>成功</w:t>
      </w:r>
      <w:r>
        <w:rPr>
          <w:rFonts w:ascii="Times New Roman" w:eastAsia="標楷體" w:hAnsi="Times New Roman" w:cs="Times New Roman" w:hint="eastAsia"/>
          <w:sz w:val="28"/>
          <w:szCs w:val="28"/>
        </w:rPr>
        <w:t>鹽進行料理</w:t>
      </w:r>
      <w:r w:rsidRPr="00210572">
        <w:rPr>
          <w:rFonts w:ascii="Times New Roman" w:eastAsia="標楷體" w:hAnsi="Times New Roman" w:cs="Times New Roman"/>
          <w:sz w:val="28"/>
          <w:szCs w:val="28"/>
        </w:rPr>
        <w:t>。甜點「甘蔗微甜」以時令鮮果與手工布丁收尾，營造</w:t>
      </w:r>
      <w:proofErr w:type="gramStart"/>
      <w:r w:rsidRPr="00210572">
        <w:rPr>
          <w:rFonts w:ascii="Times New Roman" w:eastAsia="標楷體" w:hAnsi="Times New Roman" w:cs="Times New Roman"/>
          <w:sz w:val="28"/>
          <w:szCs w:val="28"/>
        </w:rPr>
        <w:t>鹹</w:t>
      </w:r>
      <w:proofErr w:type="gramEnd"/>
      <w:r w:rsidRPr="00210572">
        <w:rPr>
          <w:rFonts w:ascii="Times New Roman" w:eastAsia="標楷體" w:hAnsi="Times New Roman" w:cs="Times New Roman"/>
          <w:sz w:val="28"/>
          <w:szCs w:val="28"/>
        </w:rPr>
        <w:t>甜交融的溫潤口感，並搭配「雲嘉南</w:t>
      </w:r>
      <w:proofErr w:type="gramStart"/>
      <w:r w:rsidRPr="00210572">
        <w:rPr>
          <w:rFonts w:ascii="Times New Roman" w:eastAsia="標楷體" w:hAnsi="Times New Roman" w:cs="Times New Roman"/>
          <w:sz w:val="28"/>
          <w:szCs w:val="28"/>
        </w:rPr>
        <w:t>咖啡鹽究院</w:t>
      </w:r>
      <w:proofErr w:type="gramEnd"/>
      <w:r w:rsidRPr="00210572">
        <w:rPr>
          <w:rFonts w:ascii="Times New Roman" w:eastAsia="標楷體" w:hAnsi="Times New Roman" w:cs="Times New Roman"/>
          <w:sz w:val="28"/>
          <w:szCs w:val="28"/>
        </w:rPr>
        <w:t>」特</w:t>
      </w:r>
      <w:proofErr w:type="gramStart"/>
      <w:r w:rsidRPr="00210572">
        <w:rPr>
          <w:rFonts w:ascii="Times New Roman" w:eastAsia="標楷體" w:hAnsi="Times New Roman" w:cs="Times New Roman"/>
          <w:sz w:val="28"/>
          <w:szCs w:val="28"/>
        </w:rPr>
        <w:t>調鹽香</w:t>
      </w:r>
      <w:proofErr w:type="gramEnd"/>
      <w:r w:rsidRPr="00210572">
        <w:rPr>
          <w:rFonts w:ascii="Times New Roman" w:eastAsia="標楷體" w:hAnsi="Times New Roman" w:cs="Times New Roman"/>
          <w:sz w:val="28"/>
          <w:szCs w:val="28"/>
        </w:rPr>
        <w:t>咖啡，讓咖啡香氣與海風鹹味交織，成就微醺夜晚的五感體驗。</w:t>
      </w:r>
    </w:p>
    <w:p w14:paraId="7068D66A" w14:textId="77777777" w:rsidR="00767F64" w:rsidRPr="00210572" w:rsidRDefault="00767F64" w:rsidP="00767F64">
      <w:pPr>
        <w:spacing w:beforeLines="50" w:before="180" w:after="0" w:line="480" w:lineRule="exact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10572">
        <w:rPr>
          <w:rFonts w:ascii="Times New Roman" w:eastAsia="標楷體" w:hAnsi="Times New Roman" w:cs="Times New Roman"/>
          <w:sz w:val="28"/>
          <w:szCs w:val="28"/>
        </w:rPr>
        <w:t>今年的「一</w:t>
      </w:r>
      <w:proofErr w:type="gramStart"/>
      <w:r w:rsidRPr="00210572">
        <w:rPr>
          <w:rFonts w:ascii="Times New Roman" w:eastAsia="標楷體" w:hAnsi="Times New Roman" w:cs="Times New Roman"/>
          <w:sz w:val="28"/>
          <w:szCs w:val="28"/>
        </w:rPr>
        <w:t>見雙雕藝術</w:t>
      </w:r>
      <w:proofErr w:type="gramEnd"/>
      <w:r w:rsidRPr="00210572">
        <w:rPr>
          <w:rFonts w:ascii="Times New Roman" w:eastAsia="標楷體" w:hAnsi="Times New Roman" w:cs="Times New Roman"/>
          <w:sz w:val="28"/>
          <w:szCs w:val="28"/>
        </w:rPr>
        <w:t>季」以「</w:t>
      </w:r>
      <w:proofErr w:type="gramStart"/>
      <w:r w:rsidRPr="00210572">
        <w:rPr>
          <w:rFonts w:ascii="Times New Roman" w:eastAsia="標楷體" w:hAnsi="Times New Roman" w:cs="Times New Roman"/>
          <w:sz w:val="28"/>
          <w:szCs w:val="28"/>
        </w:rPr>
        <w:t>鹽路去</w:t>
      </w:r>
      <w:proofErr w:type="gramEnd"/>
      <w:r w:rsidRPr="00210572">
        <w:rPr>
          <w:rFonts w:ascii="Times New Roman" w:eastAsia="標楷體" w:hAnsi="Times New Roman" w:cs="Times New Roman"/>
          <w:sz w:val="28"/>
          <w:szCs w:val="28"/>
        </w:rPr>
        <w:t>旅行」為主軸，串聯七股</w:t>
      </w:r>
      <w:proofErr w:type="gramStart"/>
      <w:r w:rsidRPr="00210572">
        <w:rPr>
          <w:rFonts w:ascii="Times New Roman" w:eastAsia="標楷體" w:hAnsi="Times New Roman" w:cs="Times New Roman"/>
          <w:sz w:val="28"/>
          <w:szCs w:val="28"/>
        </w:rPr>
        <w:t>鹽山的鹽雕</w:t>
      </w:r>
      <w:proofErr w:type="gramEnd"/>
      <w:r w:rsidRPr="00210572">
        <w:rPr>
          <w:rFonts w:ascii="Times New Roman" w:eastAsia="標楷體" w:hAnsi="Times New Roman" w:cs="Times New Roman"/>
          <w:sz w:val="28"/>
          <w:szCs w:val="28"/>
        </w:rPr>
        <w:t>藝術與北門井仔腳的</w:t>
      </w:r>
      <w:proofErr w:type="gramStart"/>
      <w:r w:rsidRPr="00210572">
        <w:rPr>
          <w:rFonts w:ascii="Times New Roman" w:eastAsia="標楷體" w:hAnsi="Times New Roman" w:cs="Times New Roman"/>
          <w:sz w:val="28"/>
          <w:szCs w:val="28"/>
        </w:rPr>
        <w:t>光雕地</w:t>
      </w:r>
      <w:proofErr w:type="gramEnd"/>
      <w:r w:rsidRPr="00210572">
        <w:rPr>
          <w:rFonts w:ascii="Times New Roman" w:eastAsia="標楷體" w:hAnsi="Times New Roman" w:cs="Times New Roman"/>
          <w:sz w:val="28"/>
          <w:szCs w:val="28"/>
        </w:rPr>
        <w:t>景</w:t>
      </w:r>
      <w:r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210572">
        <w:rPr>
          <w:rFonts w:ascii="Times New Roman" w:eastAsia="標楷體" w:hAnsi="Times New Roman" w:cs="Times New Roman"/>
          <w:sz w:val="28"/>
          <w:szCs w:val="28"/>
        </w:rPr>
        <w:t>白天旅客可欣賞以鹽結晶打造的</w:t>
      </w:r>
      <w:proofErr w:type="gramStart"/>
      <w:r w:rsidRPr="00210572">
        <w:rPr>
          <w:rFonts w:ascii="Times New Roman" w:eastAsia="標楷體" w:hAnsi="Times New Roman" w:cs="Times New Roman"/>
          <w:sz w:val="28"/>
          <w:szCs w:val="28"/>
        </w:rPr>
        <w:t>壯麗鹽雕作品</w:t>
      </w:r>
      <w:proofErr w:type="gramEnd"/>
      <w:r w:rsidRPr="00210572">
        <w:rPr>
          <w:rFonts w:ascii="Times New Roman" w:eastAsia="標楷體" w:hAnsi="Times New Roman" w:cs="Times New Roman"/>
          <w:sz w:val="28"/>
          <w:szCs w:val="28"/>
        </w:rPr>
        <w:t>，夜晚則在鹽田間體驗光影與美食交織的詩意氛圍。管理處表示，鹽是土地的記憶，光是創意的語言；透過</w:t>
      </w:r>
      <w:proofErr w:type="gramStart"/>
      <w:r w:rsidRPr="00210572">
        <w:rPr>
          <w:rFonts w:ascii="Times New Roman" w:eastAsia="標楷體" w:hAnsi="Times New Roman" w:cs="Times New Roman"/>
          <w:sz w:val="28"/>
          <w:szCs w:val="28"/>
        </w:rPr>
        <w:t>鹽雕、光雕</w:t>
      </w:r>
      <w:proofErr w:type="gramEnd"/>
      <w:r w:rsidRPr="00210572">
        <w:rPr>
          <w:rFonts w:ascii="Times New Roman" w:eastAsia="標楷體" w:hAnsi="Times New Roman" w:cs="Times New Roman"/>
          <w:sz w:val="28"/>
          <w:szCs w:val="28"/>
        </w:rPr>
        <w:t>與美食的五感結合，讓文化、觀光與生活共融，展現鹽鄉的溫度與生命力。</w:t>
      </w:r>
    </w:p>
    <w:p w14:paraId="3A4F9EBF" w14:textId="6E1D5FDB" w:rsidR="00210572" w:rsidRDefault="00210572" w:rsidP="00CE4D6D">
      <w:pPr>
        <w:spacing w:beforeLines="50" w:before="180" w:after="0" w:line="480" w:lineRule="exact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10572">
        <w:rPr>
          <w:rFonts w:ascii="Times New Roman" w:eastAsia="標楷體" w:hAnsi="Times New Roman" w:cs="Times New Roman"/>
          <w:sz w:val="28"/>
          <w:szCs w:val="28"/>
        </w:rPr>
        <w:t>「</w:t>
      </w:r>
      <w:r w:rsidRPr="00210572">
        <w:rPr>
          <w:rFonts w:ascii="Times New Roman" w:eastAsia="標楷體" w:hAnsi="Times New Roman" w:cs="Times New Roman"/>
          <w:sz w:val="28"/>
          <w:szCs w:val="28"/>
        </w:rPr>
        <w:t>2025</w:t>
      </w:r>
      <w:proofErr w:type="gramStart"/>
      <w:r w:rsidRPr="00210572">
        <w:rPr>
          <w:rFonts w:ascii="Times New Roman" w:eastAsia="標楷體" w:hAnsi="Times New Roman" w:cs="Times New Roman"/>
          <w:sz w:val="28"/>
          <w:szCs w:val="28"/>
        </w:rPr>
        <w:t>一見雙雕藝術</w:t>
      </w:r>
      <w:proofErr w:type="gramEnd"/>
      <w:r w:rsidRPr="00210572">
        <w:rPr>
          <w:rFonts w:ascii="Times New Roman" w:eastAsia="標楷體" w:hAnsi="Times New Roman" w:cs="Times New Roman"/>
          <w:sz w:val="28"/>
          <w:szCs w:val="28"/>
        </w:rPr>
        <w:t>季」</w:t>
      </w:r>
      <w:proofErr w:type="gramStart"/>
      <w:r w:rsidRPr="00210572">
        <w:rPr>
          <w:rFonts w:ascii="Times New Roman" w:eastAsia="標楷體" w:hAnsi="Times New Roman" w:cs="Times New Roman"/>
          <w:sz w:val="28"/>
          <w:szCs w:val="28"/>
        </w:rPr>
        <w:t>鹽雕藝術</w:t>
      </w:r>
      <w:proofErr w:type="gramEnd"/>
      <w:r w:rsidRPr="00210572">
        <w:rPr>
          <w:rFonts w:ascii="Times New Roman" w:eastAsia="標楷體" w:hAnsi="Times New Roman" w:cs="Times New Roman"/>
          <w:sz w:val="28"/>
          <w:szCs w:val="28"/>
        </w:rPr>
        <w:t>展於</w:t>
      </w:r>
      <w:proofErr w:type="gramStart"/>
      <w:r w:rsidRPr="00210572">
        <w:rPr>
          <w:rFonts w:ascii="Times New Roman" w:eastAsia="標楷體" w:hAnsi="Times New Roman" w:cs="Times New Roman"/>
          <w:sz w:val="28"/>
          <w:szCs w:val="28"/>
        </w:rPr>
        <w:t>臺</w:t>
      </w:r>
      <w:proofErr w:type="gramEnd"/>
      <w:r w:rsidRPr="00210572">
        <w:rPr>
          <w:rFonts w:ascii="Times New Roman" w:eastAsia="標楷體" w:hAnsi="Times New Roman" w:cs="Times New Roman"/>
          <w:sz w:val="28"/>
          <w:szCs w:val="28"/>
        </w:rPr>
        <w:t>南</w:t>
      </w:r>
      <w:proofErr w:type="gramStart"/>
      <w:r w:rsidRPr="00210572">
        <w:rPr>
          <w:rFonts w:ascii="Times New Roman" w:eastAsia="標楷體" w:hAnsi="Times New Roman" w:cs="Times New Roman"/>
          <w:sz w:val="28"/>
          <w:szCs w:val="28"/>
        </w:rPr>
        <w:t>七股鹽山展出</w:t>
      </w:r>
      <w:proofErr w:type="gramEnd"/>
      <w:r w:rsidRPr="00210572">
        <w:rPr>
          <w:rFonts w:ascii="Times New Roman" w:eastAsia="標楷體" w:hAnsi="Times New Roman" w:cs="Times New Roman"/>
          <w:sz w:val="28"/>
          <w:szCs w:val="28"/>
        </w:rPr>
        <w:t>，展期自</w:t>
      </w:r>
      <w:r w:rsidRPr="00210572">
        <w:rPr>
          <w:rFonts w:ascii="Times New Roman" w:eastAsia="標楷體" w:hAnsi="Times New Roman" w:cs="Times New Roman"/>
          <w:sz w:val="28"/>
          <w:szCs w:val="28"/>
        </w:rPr>
        <w:t>8</w:t>
      </w:r>
      <w:r w:rsidRPr="00210572">
        <w:rPr>
          <w:rFonts w:ascii="Times New Roman" w:eastAsia="標楷體" w:hAnsi="Times New Roman" w:cs="Times New Roman"/>
          <w:sz w:val="28"/>
          <w:szCs w:val="28"/>
        </w:rPr>
        <w:t>月</w:t>
      </w:r>
      <w:r w:rsidRPr="00210572">
        <w:rPr>
          <w:rFonts w:ascii="Times New Roman" w:eastAsia="標楷體" w:hAnsi="Times New Roman" w:cs="Times New Roman"/>
          <w:sz w:val="28"/>
          <w:szCs w:val="28"/>
        </w:rPr>
        <w:t>16</w:t>
      </w:r>
      <w:r w:rsidRPr="00210572">
        <w:rPr>
          <w:rFonts w:ascii="Times New Roman" w:eastAsia="標楷體" w:hAnsi="Times New Roman" w:cs="Times New Roman"/>
          <w:sz w:val="28"/>
          <w:szCs w:val="28"/>
        </w:rPr>
        <w:t>日至</w:t>
      </w:r>
      <w:r w:rsidRPr="00210572">
        <w:rPr>
          <w:rFonts w:ascii="Times New Roman" w:eastAsia="標楷體" w:hAnsi="Times New Roman" w:cs="Times New Roman"/>
          <w:sz w:val="28"/>
          <w:szCs w:val="28"/>
        </w:rPr>
        <w:t>11</w:t>
      </w:r>
      <w:r w:rsidRPr="00210572">
        <w:rPr>
          <w:rFonts w:ascii="Times New Roman" w:eastAsia="標楷體" w:hAnsi="Times New Roman" w:cs="Times New Roman"/>
          <w:sz w:val="28"/>
          <w:szCs w:val="28"/>
        </w:rPr>
        <w:t>月</w:t>
      </w:r>
      <w:r w:rsidRPr="00210572">
        <w:rPr>
          <w:rFonts w:ascii="Times New Roman" w:eastAsia="標楷體" w:hAnsi="Times New Roman" w:cs="Times New Roman"/>
          <w:sz w:val="28"/>
          <w:szCs w:val="28"/>
        </w:rPr>
        <w:t>15</w:t>
      </w:r>
      <w:r w:rsidRPr="00210572">
        <w:rPr>
          <w:rFonts w:ascii="Times New Roman" w:eastAsia="標楷體" w:hAnsi="Times New Roman" w:cs="Times New Roman"/>
          <w:sz w:val="28"/>
          <w:szCs w:val="28"/>
        </w:rPr>
        <w:t>日，每日開放時間為</w:t>
      </w:r>
      <w:r w:rsidRPr="00210572">
        <w:rPr>
          <w:rFonts w:ascii="Times New Roman" w:eastAsia="標楷體" w:hAnsi="Times New Roman" w:cs="Times New Roman"/>
          <w:sz w:val="28"/>
          <w:szCs w:val="28"/>
        </w:rPr>
        <w:t>09:00</w:t>
      </w:r>
      <w:r w:rsidRPr="00210572">
        <w:rPr>
          <w:rFonts w:ascii="Times New Roman" w:eastAsia="標楷體" w:hAnsi="Times New Roman" w:cs="Times New Roman"/>
          <w:sz w:val="28"/>
          <w:szCs w:val="28"/>
        </w:rPr>
        <w:t>至</w:t>
      </w:r>
      <w:r w:rsidRPr="00210572">
        <w:rPr>
          <w:rFonts w:ascii="Times New Roman" w:eastAsia="標楷體" w:hAnsi="Times New Roman" w:cs="Times New Roman"/>
          <w:sz w:val="28"/>
          <w:szCs w:val="28"/>
        </w:rPr>
        <w:t>17:30</w:t>
      </w:r>
      <w:r w:rsidRPr="00210572">
        <w:rPr>
          <w:rFonts w:ascii="Times New Roman" w:eastAsia="標楷體" w:hAnsi="Times New Roman" w:cs="Times New Roman"/>
          <w:sz w:val="28"/>
          <w:szCs w:val="28"/>
        </w:rPr>
        <w:t>。</w:t>
      </w:r>
      <w:proofErr w:type="gramStart"/>
      <w:r w:rsidRPr="00210572">
        <w:rPr>
          <w:rFonts w:ascii="Times New Roman" w:eastAsia="標楷體" w:hAnsi="Times New Roman" w:cs="Times New Roman"/>
          <w:sz w:val="28"/>
          <w:szCs w:val="28"/>
        </w:rPr>
        <w:t>光雕地</w:t>
      </w:r>
      <w:proofErr w:type="gramEnd"/>
      <w:r w:rsidRPr="00210572">
        <w:rPr>
          <w:rFonts w:ascii="Times New Roman" w:eastAsia="標楷體" w:hAnsi="Times New Roman" w:cs="Times New Roman"/>
          <w:sz w:val="28"/>
          <w:szCs w:val="28"/>
        </w:rPr>
        <w:t>景藝術則於北門井仔</w:t>
      </w:r>
      <w:proofErr w:type="gramStart"/>
      <w:r w:rsidRPr="00210572">
        <w:rPr>
          <w:rFonts w:ascii="Times New Roman" w:eastAsia="標楷體" w:hAnsi="Times New Roman" w:cs="Times New Roman"/>
          <w:sz w:val="28"/>
          <w:szCs w:val="28"/>
        </w:rPr>
        <w:t>腳瓦盤</w:t>
      </w:r>
      <w:proofErr w:type="gramEnd"/>
      <w:r w:rsidRPr="00210572">
        <w:rPr>
          <w:rFonts w:ascii="Times New Roman" w:eastAsia="標楷體" w:hAnsi="Times New Roman" w:cs="Times New Roman"/>
          <w:sz w:val="28"/>
          <w:szCs w:val="28"/>
        </w:rPr>
        <w:t>鹽田登場，展期為</w:t>
      </w:r>
      <w:r w:rsidRPr="00210572">
        <w:rPr>
          <w:rFonts w:ascii="Times New Roman" w:eastAsia="標楷體" w:hAnsi="Times New Roman" w:cs="Times New Roman"/>
          <w:sz w:val="28"/>
          <w:szCs w:val="28"/>
        </w:rPr>
        <w:t>10</w:t>
      </w:r>
      <w:r w:rsidRPr="00210572">
        <w:rPr>
          <w:rFonts w:ascii="Times New Roman" w:eastAsia="標楷體" w:hAnsi="Times New Roman" w:cs="Times New Roman"/>
          <w:sz w:val="28"/>
          <w:szCs w:val="28"/>
        </w:rPr>
        <w:t>月</w:t>
      </w:r>
      <w:r w:rsidRPr="00210572">
        <w:rPr>
          <w:rFonts w:ascii="Times New Roman" w:eastAsia="標楷體" w:hAnsi="Times New Roman" w:cs="Times New Roman"/>
          <w:sz w:val="28"/>
          <w:szCs w:val="28"/>
        </w:rPr>
        <w:t>18</w:t>
      </w:r>
      <w:r w:rsidRPr="00210572">
        <w:rPr>
          <w:rFonts w:ascii="Times New Roman" w:eastAsia="標楷體" w:hAnsi="Times New Roman" w:cs="Times New Roman"/>
          <w:sz w:val="28"/>
          <w:szCs w:val="28"/>
        </w:rPr>
        <w:t>日至</w:t>
      </w:r>
      <w:r w:rsidRPr="00210572">
        <w:rPr>
          <w:rFonts w:ascii="Times New Roman" w:eastAsia="標楷體" w:hAnsi="Times New Roman" w:cs="Times New Roman"/>
          <w:sz w:val="28"/>
          <w:szCs w:val="28"/>
        </w:rPr>
        <w:t>11</w:t>
      </w:r>
      <w:r w:rsidRPr="00210572">
        <w:rPr>
          <w:rFonts w:ascii="Times New Roman" w:eastAsia="標楷體" w:hAnsi="Times New Roman" w:cs="Times New Roman"/>
          <w:sz w:val="28"/>
          <w:szCs w:val="28"/>
        </w:rPr>
        <w:t>月</w:t>
      </w:r>
      <w:r w:rsidRPr="00210572">
        <w:rPr>
          <w:rFonts w:ascii="Times New Roman" w:eastAsia="標楷體" w:hAnsi="Times New Roman" w:cs="Times New Roman"/>
          <w:sz w:val="28"/>
          <w:szCs w:val="28"/>
        </w:rPr>
        <w:t>15</w:t>
      </w:r>
      <w:r w:rsidRPr="00210572">
        <w:rPr>
          <w:rFonts w:ascii="Times New Roman" w:eastAsia="標楷體" w:hAnsi="Times New Roman" w:cs="Times New Roman"/>
          <w:sz w:val="28"/>
          <w:szCs w:val="28"/>
        </w:rPr>
        <w:t>日，每週五、六、日</w:t>
      </w:r>
      <w:r w:rsidR="002374B7">
        <w:rPr>
          <w:rFonts w:ascii="Times New Roman" w:eastAsia="標楷體" w:hAnsi="Times New Roman" w:cs="Times New Roman" w:hint="eastAsia"/>
          <w:sz w:val="28"/>
          <w:szCs w:val="28"/>
        </w:rPr>
        <w:t>18</w:t>
      </w:r>
      <w:r w:rsidRPr="00210572">
        <w:rPr>
          <w:rFonts w:ascii="Times New Roman" w:eastAsia="標楷體" w:hAnsi="Times New Roman" w:cs="Times New Roman"/>
          <w:sz w:val="28"/>
          <w:szCs w:val="28"/>
        </w:rPr>
        <w:t>:</w:t>
      </w:r>
      <w:r w:rsidR="002374B7">
        <w:rPr>
          <w:rFonts w:ascii="Times New Roman" w:eastAsia="標楷體" w:hAnsi="Times New Roman" w:cs="Times New Roman" w:hint="eastAsia"/>
          <w:sz w:val="28"/>
          <w:szCs w:val="28"/>
        </w:rPr>
        <w:t>30</w:t>
      </w:r>
      <w:r w:rsidRPr="00210572">
        <w:rPr>
          <w:rFonts w:ascii="Times New Roman" w:eastAsia="標楷體" w:hAnsi="Times New Roman" w:cs="Times New Roman"/>
          <w:sz w:val="28"/>
          <w:szCs w:val="28"/>
        </w:rPr>
        <w:t>至</w:t>
      </w:r>
      <w:r w:rsidRPr="00210572">
        <w:rPr>
          <w:rFonts w:ascii="Times New Roman" w:eastAsia="標楷體" w:hAnsi="Times New Roman" w:cs="Times New Roman"/>
          <w:sz w:val="28"/>
          <w:szCs w:val="28"/>
        </w:rPr>
        <w:t>20:30</w:t>
      </w:r>
      <w:r w:rsidRPr="00210572">
        <w:rPr>
          <w:rFonts w:ascii="Times New Roman" w:eastAsia="標楷體" w:hAnsi="Times New Roman" w:cs="Times New Roman"/>
          <w:sz w:val="28"/>
          <w:szCs w:val="28"/>
        </w:rPr>
        <w:t>，現場將有多場燈光秀輪番演出</w:t>
      </w:r>
      <w:r w:rsidR="001652D8">
        <w:rPr>
          <w:rFonts w:ascii="Times New Roman" w:eastAsia="標楷體" w:hAnsi="Times New Roman" w:cs="Times New Roman" w:hint="eastAsia"/>
          <w:sz w:val="28"/>
          <w:szCs w:val="28"/>
        </w:rPr>
        <w:t>，</w:t>
      </w:r>
      <w:proofErr w:type="gramStart"/>
      <w:r w:rsidR="001652D8">
        <w:rPr>
          <w:rFonts w:ascii="Times New Roman" w:eastAsia="標楷體" w:hAnsi="Times New Roman" w:cs="Times New Roman" w:hint="eastAsia"/>
          <w:sz w:val="28"/>
          <w:szCs w:val="28"/>
        </w:rPr>
        <w:t>光雕活動期間</w:t>
      </w:r>
      <w:proofErr w:type="gramEnd"/>
      <w:r w:rsidR="001652D8">
        <w:rPr>
          <w:rFonts w:ascii="Times New Roman" w:eastAsia="標楷體" w:hAnsi="Times New Roman" w:cs="Times New Roman" w:hint="eastAsia"/>
          <w:sz w:val="28"/>
          <w:szCs w:val="28"/>
        </w:rPr>
        <w:t>安排有大會接駁車，歡迎大家多加利用，一起節能</w:t>
      </w:r>
      <w:proofErr w:type="gramStart"/>
      <w:r w:rsidR="001652D8">
        <w:rPr>
          <w:rFonts w:ascii="Times New Roman" w:eastAsia="標楷體" w:hAnsi="Times New Roman" w:cs="Times New Roman" w:hint="eastAsia"/>
          <w:sz w:val="28"/>
          <w:szCs w:val="28"/>
        </w:rPr>
        <w:t>減碳愛</w:t>
      </w:r>
      <w:proofErr w:type="gramEnd"/>
      <w:r w:rsidR="001652D8">
        <w:rPr>
          <w:rFonts w:ascii="Times New Roman" w:eastAsia="標楷體" w:hAnsi="Times New Roman" w:cs="Times New Roman" w:hint="eastAsia"/>
          <w:sz w:val="28"/>
          <w:szCs w:val="28"/>
        </w:rPr>
        <w:t>地球。</w:t>
      </w:r>
      <w:proofErr w:type="gramStart"/>
      <w:r w:rsidR="001652D8">
        <w:rPr>
          <w:rFonts w:ascii="Times New Roman" w:eastAsia="標楷體" w:hAnsi="Times New Roman" w:cs="Times New Roman" w:hint="eastAsia"/>
          <w:sz w:val="28"/>
          <w:szCs w:val="28"/>
        </w:rPr>
        <w:t>此外，</w:t>
      </w:r>
      <w:proofErr w:type="gramEnd"/>
      <w:r w:rsidR="0082364B">
        <w:rPr>
          <w:rFonts w:ascii="Times New Roman" w:eastAsia="標楷體" w:hAnsi="Times New Roman" w:cs="Times New Roman" w:hint="eastAsia"/>
          <w:sz w:val="28"/>
          <w:szCs w:val="28"/>
        </w:rPr>
        <w:t>即日起</w:t>
      </w:r>
      <w:r w:rsidR="001652D8">
        <w:rPr>
          <w:rFonts w:ascii="Times New Roman" w:eastAsia="標楷體" w:hAnsi="Times New Roman" w:cs="Times New Roman" w:hint="eastAsia"/>
          <w:sz w:val="28"/>
          <w:szCs w:val="28"/>
        </w:rPr>
        <w:t>至</w:t>
      </w:r>
      <w:r w:rsidR="001652D8">
        <w:rPr>
          <w:rFonts w:ascii="Times New Roman" w:eastAsia="標楷體" w:hAnsi="Times New Roman" w:cs="Times New Roman" w:hint="eastAsia"/>
          <w:sz w:val="28"/>
          <w:szCs w:val="28"/>
        </w:rPr>
        <w:t>11</w:t>
      </w:r>
      <w:r w:rsidR="001652D8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1652D8">
        <w:rPr>
          <w:rFonts w:ascii="Times New Roman" w:eastAsia="標楷體" w:hAnsi="Times New Roman" w:cs="Times New Roman" w:hint="eastAsia"/>
          <w:sz w:val="28"/>
          <w:szCs w:val="28"/>
        </w:rPr>
        <w:t>15</w:t>
      </w:r>
      <w:r w:rsidR="001652D8">
        <w:rPr>
          <w:rFonts w:ascii="Times New Roman" w:eastAsia="標楷體" w:hAnsi="Times New Roman" w:cs="Times New Roman" w:hint="eastAsia"/>
          <w:sz w:val="28"/>
          <w:szCs w:val="28"/>
        </w:rPr>
        <w:t>日止，</w:t>
      </w:r>
      <w:r w:rsidR="00AD14E6">
        <w:rPr>
          <w:rFonts w:ascii="Times New Roman" w:eastAsia="標楷體" w:hAnsi="Times New Roman" w:cs="Times New Roman" w:hint="eastAsia"/>
          <w:sz w:val="28"/>
          <w:szCs w:val="28"/>
        </w:rPr>
        <w:t>還有</w:t>
      </w:r>
      <w:r w:rsidR="001652D8">
        <w:rPr>
          <w:rFonts w:ascii="Times New Roman" w:eastAsia="標楷體" w:hAnsi="Times New Roman" w:cs="Times New Roman" w:hint="eastAsia"/>
          <w:sz w:val="28"/>
          <w:szCs w:val="28"/>
        </w:rPr>
        <w:t>一見</w:t>
      </w:r>
      <w:proofErr w:type="gramStart"/>
      <w:r w:rsidR="001652D8">
        <w:rPr>
          <w:rFonts w:ascii="Times New Roman" w:eastAsia="標楷體" w:hAnsi="Times New Roman" w:cs="Times New Roman" w:hint="eastAsia"/>
          <w:sz w:val="28"/>
          <w:szCs w:val="28"/>
        </w:rPr>
        <w:t>雙雕藝季</w:t>
      </w:r>
      <w:r w:rsidR="00AD14E6">
        <w:rPr>
          <w:rFonts w:ascii="Times New Roman" w:eastAsia="標楷體" w:hAnsi="Times New Roman" w:cs="Times New Roman" w:hint="eastAsia"/>
          <w:sz w:val="28"/>
          <w:szCs w:val="28"/>
        </w:rPr>
        <w:t>集章抽</w:t>
      </w:r>
      <w:proofErr w:type="gramEnd"/>
      <w:r w:rsidR="00AD14E6">
        <w:rPr>
          <w:rFonts w:ascii="Times New Roman" w:eastAsia="標楷體" w:hAnsi="Times New Roman" w:cs="Times New Roman" w:hint="eastAsia"/>
          <w:sz w:val="28"/>
          <w:szCs w:val="28"/>
        </w:rPr>
        <w:t>好禮活動，</w:t>
      </w:r>
      <w:r w:rsidR="00AD14E6" w:rsidRPr="00210572">
        <w:rPr>
          <w:rFonts w:ascii="Times New Roman" w:eastAsia="標楷體" w:hAnsi="Times New Roman" w:cs="Times New Roman"/>
          <w:sz w:val="28"/>
          <w:szCs w:val="28"/>
        </w:rPr>
        <w:t>邀請旅客白天</w:t>
      </w:r>
      <w:proofErr w:type="gramStart"/>
      <w:r w:rsidR="00AD14E6" w:rsidRPr="00210572">
        <w:rPr>
          <w:rFonts w:ascii="Times New Roman" w:eastAsia="標楷體" w:hAnsi="Times New Roman" w:cs="Times New Roman"/>
          <w:sz w:val="28"/>
          <w:szCs w:val="28"/>
        </w:rPr>
        <w:t>觀賞鹽雕</w:t>
      </w:r>
      <w:proofErr w:type="gramEnd"/>
      <w:r w:rsidR="00AD14E6" w:rsidRPr="00210572">
        <w:rPr>
          <w:rFonts w:ascii="Times New Roman" w:eastAsia="標楷體" w:hAnsi="Times New Roman" w:cs="Times New Roman"/>
          <w:sz w:val="28"/>
          <w:szCs w:val="28"/>
        </w:rPr>
        <w:t>、夜晚</w:t>
      </w:r>
      <w:proofErr w:type="gramStart"/>
      <w:r w:rsidR="00AD14E6" w:rsidRPr="00210572">
        <w:rPr>
          <w:rFonts w:ascii="Times New Roman" w:eastAsia="標楷體" w:hAnsi="Times New Roman" w:cs="Times New Roman"/>
          <w:sz w:val="28"/>
          <w:szCs w:val="28"/>
        </w:rPr>
        <w:t>沉浸光</w:t>
      </w:r>
      <w:proofErr w:type="gramEnd"/>
      <w:r w:rsidR="00AD14E6" w:rsidRPr="00210572">
        <w:rPr>
          <w:rFonts w:ascii="Times New Roman" w:eastAsia="標楷體" w:hAnsi="Times New Roman" w:cs="Times New Roman"/>
          <w:sz w:val="28"/>
          <w:szCs w:val="28"/>
        </w:rPr>
        <w:t>影盛宴，</w:t>
      </w:r>
      <w:proofErr w:type="gramStart"/>
      <w:r w:rsidR="001652D8">
        <w:rPr>
          <w:rFonts w:ascii="Times New Roman" w:eastAsia="標楷體" w:hAnsi="Times New Roman" w:cs="Times New Roman" w:hint="eastAsia"/>
          <w:sz w:val="28"/>
          <w:szCs w:val="28"/>
        </w:rPr>
        <w:t>一邊</w:t>
      </w:r>
      <w:r w:rsidR="000078D2">
        <w:rPr>
          <w:rFonts w:ascii="Times New Roman" w:eastAsia="標楷體" w:hAnsi="Times New Roman" w:cs="Times New Roman" w:hint="eastAsia"/>
          <w:sz w:val="28"/>
          <w:szCs w:val="28"/>
        </w:rPr>
        <w:t>鹽路</w:t>
      </w:r>
      <w:r w:rsidR="001652D8">
        <w:rPr>
          <w:rFonts w:ascii="Times New Roman" w:eastAsia="標楷體" w:hAnsi="Times New Roman" w:cs="Times New Roman" w:hint="eastAsia"/>
          <w:sz w:val="28"/>
          <w:szCs w:val="28"/>
        </w:rPr>
        <w:t>集章</w:t>
      </w:r>
      <w:proofErr w:type="gramEnd"/>
      <w:r w:rsidR="001652D8">
        <w:rPr>
          <w:rFonts w:ascii="Times New Roman" w:eastAsia="標楷體" w:hAnsi="Times New Roman" w:cs="Times New Roman" w:hint="eastAsia"/>
          <w:sz w:val="28"/>
          <w:szCs w:val="28"/>
        </w:rPr>
        <w:t>一邊</w:t>
      </w:r>
      <w:r w:rsidR="00AD14E6" w:rsidRPr="00210572">
        <w:rPr>
          <w:rFonts w:ascii="Times New Roman" w:eastAsia="標楷體" w:hAnsi="Times New Roman" w:cs="Times New Roman"/>
          <w:sz w:val="28"/>
          <w:szCs w:val="28"/>
        </w:rPr>
        <w:t>體驗雲嘉南最閃耀的鹽鄉時光</w:t>
      </w:r>
      <w:r w:rsidRPr="00210572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412F0CE9" w14:textId="77777777" w:rsidR="005815A0" w:rsidRPr="00210572" w:rsidRDefault="005815A0" w:rsidP="00CE4D6D">
      <w:pPr>
        <w:spacing w:beforeLines="50" w:before="180" w:after="0" w:line="480" w:lineRule="exact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0B86E4DD" w14:textId="77777777" w:rsidR="00210572" w:rsidRPr="00CF1347" w:rsidRDefault="00210572" w:rsidP="00210572">
      <w:pPr>
        <w:pStyle w:val="a9"/>
        <w:numPr>
          <w:ilvl w:val="0"/>
          <w:numId w:val="1"/>
        </w:numPr>
        <w:adjustRightInd w:val="0"/>
        <w:snapToGrid w:val="0"/>
        <w:spacing w:after="0" w:line="500" w:lineRule="atLeast"/>
        <w:contextualSpacing w:val="0"/>
        <w:jc w:val="both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CF1347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網站資訊</w:t>
      </w:r>
    </w:p>
    <w:p w14:paraId="5106BA11" w14:textId="77777777" w:rsidR="00210572" w:rsidRPr="00CF1347" w:rsidRDefault="00210572" w:rsidP="00210572">
      <w:pPr>
        <w:adjustRightInd w:val="0"/>
        <w:snapToGrid w:val="0"/>
        <w:spacing w:after="0" w:line="500" w:lineRule="atLeast"/>
        <w:jc w:val="both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CF1347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交通部</w:t>
      </w:r>
      <w:proofErr w:type="gramStart"/>
      <w:r w:rsidRPr="00CF1347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觀光署雲嘉南</w:t>
      </w:r>
      <w:proofErr w:type="gramEnd"/>
      <w:r w:rsidRPr="00CF1347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國家風景區管理處網站</w:t>
      </w:r>
    </w:p>
    <w:p w14:paraId="0A1D03F8" w14:textId="77777777" w:rsidR="00210572" w:rsidRDefault="0074097B" w:rsidP="00210572">
      <w:pPr>
        <w:adjustRightInd w:val="0"/>
        <w:snapToGrid w:val="0"/>
        <w:spacing w:after="0" w:line="500" w:lineRule="atLeast"/>
        <w:jc w:val="both"/>
        <w:rPr>
          <w:rFonts w:ascii="Times New Roman" w:eastAsia="標楷體" w:hAnsi="Times New Roman" w:cs="Times New Roman"/>
          <w:sz w:val="28"/>
          <w:szCs w:val="28"/>
        </w:rPr>
      </w:pPr>
      <w:hyperlink r:id="rId7" w:history="1">
        <w:r w:rsidR="00210572" w:rsidRPr="00467DDE">
          <w:rPr>
            <w:rStyle w:val="ae"/>
            <w:rFonts w:ascii="Times New Roman" w:eastAsia="標楷體" w:hAnsi="Times New Roman" w:cs="Times New Roman"/>
            <w:sz w:val="28"/>
            <w:szCs w:val="28"/>
          </w:rPr>
          <w:t>https://www.swcoast-nsa.gov.tw/zh-tw/event-calendar/details/2267</w:t>
        </w:r>
      </w:hyperlink>
    </w:p>
    <w:p w14:paraId="162DFE8A" w14:textId="77777777" w:rsidR="00210572" w:rsidRPr="00CF1347" w:rsidRDefault="00210572" w:rsidP="00210572">
      <w:pPr>
        <w:adjustRightInd w:val="0"/>
        <w:snapToGrid w:val="0"/>
        <w:spacing w:after="0" w:line="500" w:lineRule="atLeast"/>
        <w:jc w:val="both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CF1347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「雲嘉南，</w:t>
      </w:r>
      <w:proofErr w:type="gramStart"/>
      <w:r w:rsidRPr="00CF1347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好</w:t>
      </w:r>
      <w:proofErr w:type="gramEnd"/>
      <w:r w:rsidRPr="00CF1347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好玩</w:t>
      </w:r>
      <w:r w:rsidRPr="00CF1347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!!</w:t>
      </w:r>
      <w:r w:rsidRPr="00CF1347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」</w:t>
      </w:r>
      <w:proofErr w:type="gramStart"/>
      <w:r w:rsidRPr="00CF1347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臉書粉絲</w:t>
      </w:r>
      <w:proofErr w:type="gramEnd"/>
      <w:r w:rsidRPr="00CF1347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專頁</w:t>
      </w:r>
    </w:p>
    <w:p w14:paraId="7D8AA582" w14:textId="77777777" w:rsidR="00210572" w:rsidRPr="00CF1347" w:rsidRDefault="0074097B" w:rsidP="00210572">
      <w:pPr>
        <w:adjustRightInd w:val="0"/>
        <w:snapToGrid w:val="0"/>
        <w:spacing w:after="0" w:line="500" w:lineRule="atLeast"/>
        <w:jc w:val="both"/>
        <w:rPr>
          <w:rFonts w:ascii="Times New Roman" w:eastAsia="標楷體" w:hAnsi="Times New Roman" w:cs="Times New Roman"/>
          <w:sz w:val="28"/>
          <w:szCs w:val="28"/>
        </w:rPr>
      </w:pPr>
      <w:hyperlink r:id="rId8" w:tgtFrame="_blank" w:history="1">
        <w:r w:rsidR="00210572" w:rsidRPr="00CF1347">
          <w:rPr>
            <w:rStyle w:val="ae"/>
            <w:rFonts w:ascii="Times New Roman" w:eastAsia="標楷體" w:hAnsi="Times New Roman" w:cs="Times New Roman"/>
            <w:sz w:val="28"/>
            <w:szCs w:val="28"/>
          </w:rPr>
          <w:t>https://www.facebook.com/swcoast</w:t>
        </w:r>
      </w:hyperlink>
    </w:p>
    <w:p w14:paraId="4AFC60F7" w14:textId="77777777" w:rsidR="00210572" w:rsidRPr="00CF1347" w:rsidRDefault="00210572" w:rsidP="00210572">
      <w:pPr>
        <w:adjustRightInd w:val="0"/>
        <w:snapToGrid w:val="0"/>
        <w:spacing w:after="0" w:line="500" w:lineRule="atLeast"/>
        <w:jc w:val="both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CF1347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台灣好</w:t>
      </w:r>
      <w:proofErr w:type="gramStart"/>
      <w:r w:rsidRPr="00CF1347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行西濱快線</w:t>
      </w:r>
      <w:proofErr w:type="gramEnd"/>
    </w:p>
    <w:p w14:paraId="4F20BD92" w14:textId="77777777" w:rsidR="00210572" w:rsidRDefault="0074097B" w:rsidP="00210572">
      <w:pPr>
        <w:adjustRightInd w:val="0"/>
        <w:snapToGrid w:val="0"/>
        <w:spacing w:after="0" w:line="500" w:lineRule="atLeast"/>
        <w:jc w:val="both"/>
        <w:rPr>
          <w:rStyle w:val="ae"/>
          <w:rFonts w:ascii="Times New Roman" w:eastAsia="標楷體" w:hAnsi="Times New Roman" w:cs="Times New Roman"/>
          <w:sz w:val="28"/>
          <w:szCs w:val="28"/>
        </w:rPr>
      </w:pPr>
      <w:hyperlink r:id="rId9" w:history="1">
        <w:r w:rsidR="00210572" w:rsidRPr="00467DDE">
          <w:rPr>
            <w:rStyle w:val="ae"/>
            <w:rFonts w:ascii="Times New Roman" w:eastAsia="標楷體" w:hAnsi="Times New Roman" w:cs="Times New Roman"/>
            <w:sz w:val="28"/>
            <w:szCs w:val="28"/>
          </w:rPr>
          <w:t>https://www.taiwantrip.com.tw/Frontend/Route/Select_p?RouteID=R0047</w:t>
        </w:r>
      </w:hyperlink>
    </w:p>
    <w:p w14:paraId="36155BB6" w14:textId="734D1723" w:rsidR="00210572" w:rsidRPr="00B778CB" w:rsidRDefault="00210572" w:rsidP="00210572">
      <w:pPr>
        <w:adjustRightInd w:val="0"/>
        <w:snapToGrid w:val="0"/>
        <w:spacing w:after="0" w:line="500" w:lineRule="atLeast"/>
        <w:jc w:val="both"/>
        <w:rPr>
          <w:rFonts w:ascii="Times New Roman" w:eastAsia="標楷體" w:hAnsi="Times New Roman" w:cs="Times New Roman"/>
          <w:b/>
          <w:bCs/>
          <w:sz w:val="28"/>
          <w:szCs w:val="28"/>
        </w:rPr>
      </w:pPr>
      <w:proofErr w:type="gramStart"/>
      <w:r w:rsidRPr="00B778CB">
        <w:rPr>
          <w:rFonts w:ascii="Times New Roman" w:eastAsia="標楷體" w:hAnsi="Times New Roman" w:cs="Times New Roman"/>
          <w:b/>
          <w:bCs/>
          <w:sz w:val="28"/>
          <w:szCs w:val="28"/>
        </w:rPr>
        <w:t>鹽喜攻</w:t>
      </w:r>
      <w:proofErr w:type="gramEnd"/>
      <w:r w:rsidRPr="00B778CB">
        <w:rPr>
          <w:rFonts w:ascii="Times New Roman" w:eastAsia="標楷體" w:hAnsi="Times New Roman" w:cs="Times New Roman"/>
          <w:b/>
          <w:bCs/>
          <w:sz w:val="28"/>
          <w:szCs w:val="28"/>
        </w:rPr>
        <w:t>略</w:t>
      </w:r>
      <w:r w:rsidR="00AD14E6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遊程</w:t>
      </w:r>
    </w:p>
    <w:p w14:paraId="6C6C2E81" w14:textId="77777777" w:rsidR="00210572" w:rsidRPr="00234BEA" w:rsidRDefault="0074097B" w:rsidP="00210572">
      <w:pPr>
        <w:adjustRightInd w:val="0"/>
        <w:snapToGrid w:val="0"/>
        <w:spacing w:after="0" w:line="500" w:lineRule="atLeast"/>
        <w:jc w:val="both"/>
      </w:pPr>
      <w:hyperlink r:id="rId10" w:history="1">
        <w:r w:rsidR="00210572" w:rsidRPr="00B778CB">
          <w:rPr>
            <w:rStyle w:val="ae"/>
            <w:rFonts w:ascii="Times New Roman" w:hAnsi="Times New Roman" w:cs="Times New Roman"/>
          </w:rPr>
          <w:t>https://www.colatour.com.tw/C10A_TourSell/C10A16_TourItinerary.aspx?PatternNo=230557</w:t>
        </w:r>
      </w:hyperlink>
    </w:p>
    <w:p w14:paraId="00F67F86" w14:textId="77777777" w:rsidR="00210572" w:rsidRPr="00210572" w:rsidRDefault="00210572" w:rsidP="00210572"/>
    <w:sectPr w:rsidR="00210572" w:rsidRPr="00210572" w:rsidSect="0021057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DC43D" w14:textId="77777777" w:rsidR="001652D8" w:rsidRDefault="001652D8" w:rsidP="001652D8">
      <w:pPr>
        <w:spacing w:after="0" w:line="240" w:lineRule="auto"/>
      </w:pPr>
      <w:r>
        <w:separator/>
      </w:r>
    </w:p>
  </w:endnote>
  <w:endnote w:type="continuationSeparator" w:id="0">
    <w:p w14:paraId="3FCF25DB" w14:textId="77777777" w:rsidR="001652D8" w:rsidRDefault="001652D8" w:rsidP="00165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16692" w14:textId="77777777" w:rsidR="001652D8" w:rsidRDefault="001652D8" w:rsidP="001652D8">
      <w:pPr>
        <w:spacing w:after="0" w:line="240" w:lineRule="auto"/>
      </w:pPr>
      <w:r>
        <w:separator/>
      </w:r>
    </w:p>
  </w:footnote>
  <w:footnote w:type="continuationSeparator" w:id="0">
    <w:p w14:paraId="65996380" w14:textId="77777777" w:rsidR="001652D8" w:rsidRDefault="001652D8" w:rsidP="001652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D388F"/>
    <w:multiLevelType w:val="hybridMultilevel"/>
    <w:tmpl w:val="092EA86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449712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D4C"/>
    <w:rsid w:val="000078D2"/>
    <w:rsid w:val="00066755"/>
    <w:rsid w:val="00086FC9"/>
    <w:rsid w:val="000C4BB9"/>
    <w:rsid w:val="000C685C"/>
    <w:rsid w:val="001652D8"/>
    <w:rsid w:val="001763D8"/>
    <w:rsid w:val="00187BE4"/>
    <w:rsid w:val="001E4338"/>
    <w:rsid w:val="00210572"/>
    <w:rsid w:val="002374B7"/>
    <w:rsid w:val="0036366D"/>
    <w:rsid w:val="00381D70"/>
    <w:rsid w:val="003E74FC"/>
    <w:rsid w:val="004C7F86"/>
    <w:rsid w:val="004D5DF3"/>
    <w:rsid w:val="004F6801"/>
    <w:rsid w:val="00574D4C"/>
    <w:rsid w:val="005815A0"/>
    <w:rsid w:val="005E4450"/>
    <w:rsid w:val="006A7C6C"/>
    <w:rsid w:val="0074097B"/>
    <w:rsid w:val="00752AAC"/>
    <w:rsid w:val="00754C7B"/>
    <w:rsid w:val="00767F64"/>
    <w:rsid w:val="0082364B"/>
    <w:rsid w:val="008A3D61"/>
    <w:rsid w:val="008C29D5"/>
    <w:rsid w:val="00952CEB"/>
    <w:rsid w:val="00A54246"/>
    <w:rsid w:val="00AD14E6"/>
    <w:rsid w:val="00B03A77"/>
    <w:rsid w:val="00BA4291"/>
    <w:rsid w:val="00C3270D"/>
    <w:rsid w:val="00CE4D6D"/>
    <w:rsid w:val="00CF254D"/>
    <w:rsid w:val="00D14BCA"/>
    <w:rsid w:val="00D26EB8"/>
    <w:rsid w:val="00E63879"/>
    <w:rsid w:val="00EC6836"/>
    <w:rsid w:val="00FB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300049F"/>
  <w15:chartTrackingRefBased/>
  <w15:docId w15:val="{CBB2A847-7823-40C4-A34A-54E9328A2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4D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4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4D4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4D4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4D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4D4C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4D4C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4D4C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4D4C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74D4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74D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74D4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74D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74D4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74D4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74D4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74D4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74D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4D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74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4D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74D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4D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74D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4D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4D4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4D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74D4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74D4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210572"/>
    <w:rPr>
      <w:color w:val="467886" w:themeColor="hyperlink"/>
      <w:u w:val="single"/>
    </w:rPr>
  </w:style>
  <w:style w:type="paragraph" w:styleId="af">
    <w:name w:val="header"/>
    <w:basedOn w:val="a"/>
    <w:link w:val="af0"/>
    <w:uiPriority w:val="99"/>
    <w:unhideWhenUsed/>
    <w:rsid w:val="001652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1652D8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1652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1652D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wcoas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wcoast-nsa.gov.tw/zh-tw/event-calendar/details/226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colatour.com.tw/C10A_TourSell/C10A16_TourItinerary.aspx?PatternNo=2305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aiwantrip.com.tw/Frontend/Route/Select_p?RouteID=R004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335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Cheng</dc:creator>
  <cp:keywords/>
  <dc:description/>
  <cp:lastModifiedBy>遊憩課</cp:lastModifiedBy>
  <cp:revision>4</cp:revision>
  <cp:lastPrinted>2025-10-08T14:16:00Z</cp:lastPrinted>
  <dcterms:created xsi:type="dcterms:W3CDTF">2025-10-19T13:26:00Z</dcterms:created>
  <dcterms:modified xsi:type="dcterms:W3CDTF">2025-10-19T14:17:00Z</dcterms:modified>
</cp:coreProperties>
</file>