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4043" w14:textId="7C8560E2" w:rsidR="008C14DF" w:rsidRDefault="008C14DF" w:rsidP="008C14DF">
      <w:pPr>
        <w:spacing w:line="520" w:lineRule="exact"/>
        <w:jc w:val="center"/>
        <w:rPr>
          <w:rFonts w:ascii="標楷體" w:eastAsia="標楷體" w:hAnsi="標楷體"/>
          <w:b/>
          <w:sz w:val="32"/>
        </w:rPr>
      </w:pPr>
      <w:r w:rsidRPr="008C14DF">
        <w:rPr>
          <w:rFonts w:ascii="標楷體" w:eastAsia="標楷體" w:hAnsi="標楷體" w:hint="eastAsia"/>
          <w:b/>
          <w:sz w:val="32"/>
        </w:rPr>
        <w:t>交通部觀光署勞務承攬派駐勞工勞動權益及申訴機制</w:t>
      </w:r>
    </w:p>
    <w:p w14:paraId="5D61F9A5" w14:textId="22A9BDA0" w:rsidR="002177B6" w:rsidRPr="001A0E03" w:rsidRDefault="002177B6" w:rsidP="008C14DF">
      <w:pPr>
        <w:spacing w:line="520" w:lineRule="exact"/>
        <w:jc w:val="center"/>
        <w:rPr>
          <w:rFonts w:ascii="標楷體" w:eastAsia="標楷體" w:hAnsi="標楷體"/>
        </w:rPr>
      </w:pPr>
      <w:r>
        <w:rPr>
          <w:rFonts w:hint="eastAsia"/>
        </w:rPr>
        <w:t xml:space="preserve">            </w:t>
      </w:r>
      <w:r w:rsidRPr="001A0E03">
        <w:rPr>
          <w:rFonts w:ascii="標楷體" w:eastAsia="標楷體" w:hAnsi="標楷體" w:hint="eastAsia"/>
        </w:rPr>
        <w:t xml:space="preserve">            </w:t>
      </w:r>
      <w:r w:rsidRPr="001A0E03">
        <w:rPr>
          <w:rFonts w:ascii="標楷體" w:eastAsia="標楷體" w:hAnsi="標楷體"/>
        </w:rPr>
        <w:t>中華民國 1</w:t>
      </w:r>
      <w:r w:rsidR="00402448" w:rsidRPr="001A0E03">
        <w:rPr>
          <w:rFonts w:ascii="標楷體" w:eastAsia="標楷體" w:hAnsi="標楷體" w:hint="eastAsia"/>
        </w:rPr>
        <w:t>10</w:t>
      </w:r>
      <w:r w:rsidRPr="001A0E03">
        <w:rPr>
          <w:rFonts w:ascii="標楷體" w:eastAsia="標楷體" w:hAnsi="標楷體"/>
        </w:rPr>
        <w:t xml:space="preserve"> 年 </w:t>
      </w:r>
      <w:r w:rsidR="00295BCF" w:rsidRPr="001A0E03">
        <w:rPr>
          <w:rFonts w:ascii="標楷體" w:eastAsia="標楷體" w:hAnsi="標楷體" w:hint="eastAsia"/>
        </w:rPr>
        <w:t>8</w:t>
      </w:r>
      <w:r w:rsidRPr="001A0E03">
        <w:rPr>
          <w:rFonts w:ascii="標楷體" w:eastAsia="標楷體" w:hAnsi="標楷體"/>
        </w:rPr>
        <w:t xml:space="preserve"> 月</w:t>
      </w:r>
      <w:r w:rsidR="00295BCF" w:rsidRPr="001A0E03">
        <w:rPr>
          <w:rFonts w:ascii="標楷體" w:eastAsia="標楷體" w:hAnsi="標楷體" w:hint="eastAsia"/>
        </w:rPr>
        <w:t xml:space="preserve"> </w:t>
      </w:r>
      <w:r w:rsidR="001A0E03" w:rsidRPr="001A0E03">
        <w:rPr>
          <w:rFonts w:ascii="標楷體" w:eastAsia="標楷體" w:hAnsi="標楷體" w:hint="eastAsia"/>
        </w:rPr>
        <w:t>2</w:t>
      </w:r>
      <w:r w:rsidR="00295BCF" w:rsidRPr="001A0E03">
        <w:rPr>
          <w:rFonts w:ascii="標楷體" w:eastAsia="標楷體" w:hAnsi="標楷體" w:hint="eastAsia"/>
        </w:rPr>
        <w:t xml:space="preserve">8日 </w:t>
      </w:r>
      <w:proofErr w:type="gramStart"/>
      <w:r w:rsidRPr="001A0E03">
        <w:rPr>
          <w:rFonts w:ascii="標楷體" w:eastAsia="標楷體" w:hAnsi="標楷體"/>
        </w:rPr>
        <w:t>觀</w:t>
      </w:r>
      <w:r w:rsidR="00295BCF" w:rsidRPr="001A0E03">
        <w:rPr>
          <w:rFonts w:ascii="標楷體" w:eastAsia="標楷體" w:hAnsi="標楷體" w:hint="eastAsia"/>
        </w:rPr>
        <w:t>秘</w:t>
      </w:r>
      <w:r w:rsidRPr="001A0E03">
        <w:rPr>
          <w:rFonts w:ascii="標楷體" w:eastAsia="標楷體" w:hAnsi="標楷體"/>
        </w:rPr>
        <w:t>字第1</w:t>
      </w:r>
      <w:r w:rsidR="00295BCF" w:rsidRPr="001A0E03">
        <w:rPr>
          <w:rFonts w:ascii="標楷體" w:eastAsia="標楷體" w:hAnsi="標楷體" w:hint="eastAsia"/>
        </w:rPr>
        <w:t>109000446</w:t>
      </w:r>
      <w:bookmarkStart w:id="0" w:name="_Hlk211346124"/>
      <w:r w:rsidRPr="001A0E03">
        <w:rPr>
          <w:rFonts w:ascii="標楷體" w:eastAsia="標楷體" w:hAnsi="標楷體"/>
        </w:rPr>
        <w:t>號</w:t>
      </w:r>
      <w:bookmarkEnd w:id="0"/>
      <w:r w:rsidRPr="001A0E03">
        <w:rPr>
          <w:rFonts w:ascii="標楷體" w:eastAsia="標楷體" w:hAnsi="標楷體"/>
        </w:rPr>
        <w:t>函訂定</w:t>
      </w:r>
      <w:proofErr w:type="gramEnd"/>
    </w:p>
    <w:p w14:paraId="10598314" w14:textId="51987AE1" w:rsidR="002177B6" w:rsidRPr="001A0E03" w:rsidRDefault="002177B6" w:rsidP="008C14DF">
      <w:pPr>
        <w:spacing w:line="520" w:lineRule="exact"/>
        <w:jc w:val="center"/>
        <w:rPr>
          <w:rFonts w:ascii="標楷體" w:eastAsia="標楷體" w:hAnsi="標楷體"/>
        </w:rPr>
      </w:pPr>
      <w:r w:rsidRPr="001A0E03">
        <w:rPr>
          <w:rFonts w:ascii="標楷體" w:eastAsia="標楷體" w:hAnsi="標楷體" w:hint="eastAsia"/>
        </w:rPr>
        <w:t xml:space="preserve">                        </w:t>
      </w:r>
      <w:r w:rsidRPr="001A0E03">
        <w:rPr>
          <w:rFonts w:ascii="標楷體" w:eastAsia="標楷體" w:hAnsi="標楷體"/>
        </w:rPr>
        <w:t>中華民國 11</w:t>
      </w:r>
      <w:r w:rsidR="00402448" w:rsidRPr="001A0E03">
        <w:rPr>
          <w:rFonts w:ascii="標楷體" w:eastAsia="標楷體" w:hAnsi="標楷體" w:hint="eastAsia"/>
        </w:rPr>
        <w:t>4</w:t>
      </w:r>
      <w:r w:rsidRPr="001A0E03">
        <w:rPr>
          <w:rFonts w:ascii="標楷體" w:eastAsia="標楷體" w:hAnsi="標楷體"/>
        </w:rPr>
        <w:t xml:space="preserve"> 年</w:t>
      </w:r>
      <w:r w:rsidRPr="001A0E03">
        <w:rPr>
          <w:rFonts w:ascii="標楷體" w:eastAsia="標楷體" w:hAnsi="標楷體" w:hint="eastAsia"/>
        </w:rPr>
        <w:t xml:space="preserve"> </w:t>
      </w:r>
      <w:r w:rsidR="00402448" w:rsidRPr="001A0E03">
        <w:rPr>
          <w:rFonts w:ascii="標楷體" w:eastAsia="標楷體" w:hAnsi="標楷體" w:hint="eastAsia"/>
        </w:rPr>
        <w:t xml:space="preserve">10 </w:t>
      </w:r>
      <w:r w:rsidRPr="001A0E03">
        <w:rPr>
          <w:rFonts w:ascii="標楷體" w:eastAsia="標楷體" w:hAnsi="標楷體"/>
        </w:rPr>
        <w:t>月</w:t>
      </w:r>
      <w:r w:rsidR="00C060EE">
        <w:rPr>
          <w:rFonts w:ascii="標楷體" w:eastAsia="標楷體" w:hAnsi="標楷體" w:hint="eastAsia"/>
        </w:rPr>
        <w:t>1</w:t>
      </w:r>
      <w:r w:rsidR="00E401C9">
        <w:rPr>
          <w:rFonts w:ascii="標楷體" w:eastAsia="標楷體" w:hAnsi="標楷體" w:hint="eastAsia"/>
        </w:rPr>
        <w:t>6</w:t>
      </w:r>
      <w:r w:rsidR="00295BCF" w:rsidRPr="001A0E03">
        <w:rPr>
          <w:rFonts w:ascii="標楷體" w:eastAsia="標楷體" w:hAnsi="標楷體" w:hint="eastAsia"/>
        </w:rPr>
        <w:t>日</w:t>
      </w:r>
      <w:r w:rsidRPr="001A0E03">
        <w:rPr>
          <w:rFonts w:ascii="標楷體" w:eastAsia="標楷體" w:hAnsi="標楷體"/>
        </w:rPr>
        <w:t xml:space="preserve"> </w:t>
      </w:r>
      <w:proofErr w:type="gramStart"/>
      <w:r w:rsidRPr="001A0E03">
        <w:rPr>
          <w:rFonts w:ascii="標楷體" w:eastAsia="標楷體" w:hAnsi="標楷體"/>
        </w:rPr>
        <w:t>觀</w:t>
      </w:r>
      <w:r w:rsidR="00402448" w:rsidRPr="001A0E03">
        <w:rPr>
          <w:rFonts w:ascii="標楷體" w:eastAsia="標楷體" w:hAnsi="標楷體"/>
        </w:rPr>
        <w:t>秘</w:t>
      </w:r>
      <w:r w:rsidRPr="001A0E03">
        <w:rPr>
          <w:rFonts w:ascii="標楷體" w:eastAsia="標楷體" w:hAnsi="標楷體"/>
        </w:rPr>
        <w:t>字</w:t>
      </w:r>
      <w:proofErr w:type="gramEnd"/>
      <w:r w:rsidRPr="001A0E03">
        <w:rPr>
          <w:rFonts w:ascii="標楷體" w:eastAsia="標楷體" w:hAnsi="標楷體"/>
        </w:rPr>
        <w:t>第</w:t>
      </w:r>
      <w:r w:rsidR="00C060EE">
        <w:rPr>
          <w:rFonts w:ascii="標楷體" w:eastAsia="標楷體" w:hAnsi="標楷體" w:hint="eastAsia"/>
        </w:rPr>
        <w:t>1149000673</w:t>
      </w:r>
      <w:r w:rsidR="001A0E03" w:rsidRPr="001A0E03">
        <w:rPr>
          <w:rFonts w:ascii="標楷體" w:eastAsia="標楷體" w:hAnsi="標楷體" w:hint="eastAsia"/>
        </w:rPr>
        <w:t>號</w:t>
      </w:r>
      <w:r w:rsidRPr="001A0E03">
        <w:rPr>
          <w:rFonts w:ascii="標楷體" w:eastAsia="標楷體" w:hAnsi="標楷體"/>
        </w:rPr>
        <w:t>函修正</w:t>
      </w:r>
    </w:p>
    <w:p w14:paraId="11892262" w14:textId="77777777" w:rsidR="008C14DF" w:rsidRPr="008C14DF" w:rsidRDefault="008C14DF" w:rsidP="008C14DF">
      <w:pPr>
        <w:pStyle w:val="a3"/>
        <w:numPr>
          <w:ilvl w:val="0"/>
          <w:numId w:val="1"/>
        </w:numPr>
        <w:spacing w:line="520" w:lineRule="exact"/>
        <w:ind w:leftChars="0" w:left="284" w:hanging="284"/>
        <w:rPr>
          <w:rFonts w:ascii="標楷體" w:eastAsia="標楷體" w:hAnsi="標楷體"/>
          <w:sz w:val="28"/>
        </w:rPr>
      </w:pPr>
      <w:r>
        <w:rPr>
          <w:rFonts w:ascii="標楷體" w:eastAsia="標楷體" w:hAnsi="標楷體" w:hint="eastAsia"/>
          <w:sz w:val="28"/>
        </w:rPr>
        <w:t>勞</w:t>
      </w:r>
      <w:r w:rsidRPr="008C14DF">
        <w:rPr>
          <w:rFonts w:ascii="標楷體" w:eastAsia="標楷體" w:hAnsi="標楷體" w:hint="eastAsia"/>
          <w:sz w:val="28"/>
        </w:rPr>
        <w:t>務承攬派駐勞工勞動權益保障：</w:t>
      </w:r>
    </w:p>
    <w:p w14:paraId="54F8CD7C" w14:textId="77777777" w:rsidR="008C14DF" w:rsidRDefault="008C14DF" w:rsidP="00B5407F">
      <w:pPr>
        <w:pStyle w:val="a3"/>
        <w:numPr>
          <w:ilvl w:val="0"/>
          <w:numId w:val="2"/>
        </w:numPr>
        <w:spacing w:line="520" w:lineRule="exact"/>
        <w:ind w:leftChars="150" w:left="920" w:hangingChars="200" w:hanging="560"/>
        <w:jc w:val="both"/>
        <w:rPr>
          <w:rFonts w:ascii="標楷體" w:eastAsia="標楷體" w:hAnsi="標楷體"/>
          <w:sz w:val="28"/>
        </w:rPr>
      </w:pPr>
      <w:r w:rsidRPr="008C14DF">
        <w:rPr>
          <w:rFonts w:ascii="標楷體" w:eastAsia="標楷體" w:hAnsi="標楷體" w:hint="eastAsia"/>
          <w:sz w:val="28"/>
        </w:rPr>
        <w:t>勞動權益保障：承攬人(廠商)應依法給付派駐勞工薪資、請假、特別休假、加班、年終獎金並依</w:t>
      </w:r>
      <w:proofErr w:type="gramStart"/>
      <w:r w:rsidRPr="008C14DF">
        <w:rPr>
          <w:rFonts w:ascii="標楷體" w:eastAsia="標楷體" w:hAnsi="標楷體" w:hint="eastAsia"/>
          <w:sz w:val="28"/>
        </w:rPr>
        <w:t>規</w:t>
      </w:r>
      <w:proofErr w:type="gramEnd"/>
      <w:r w:rsidRPr="008C14DF">
        <w:rPr>
          <w:rFonts w:ascii="標楷體" w:eastAsia="標楷體" w:hAnsi="標楷體" w:hint="eastAsia"/>
          <w:sz w:val="28"/>
        </w:rPr>
        <w:t>辦理繳納勞工保險、全民健康保險及提繳勞工退休金等項目。</w:t>
      </w:r>
    </w:p>
    <w:p w14:paraId="67EFFD9D" w14:textId="77777777" w:rsidR="008C14DF" w:rsidRDefault="008C14DF" w:rsidP="00B5407F">
      <w:pPr>
        <w:pStyle w:val="a3"/>
        <w:numPr>
          <w:ilvl w:val="0"/>
          <w:numId w:val="2"/>
        </w:numPr>
        <w:spacing w:line="520" w:lineRule="exact"/>
        <w:ind w:leftChars="150" w:left="920" w:hangingChars="200" w:hanging="560"/>
        <w:jc w:val="both"/>
        <w:rPr>
          <w:rFonts w:ascii="標楷體" w:eastAsia="標楷體" w:hAnsi="標楷體"/>
          <w:sz w:val="28"/>
        </w:rPr>
      </w:pPr>
      <w:r w:rsidRPr="008C14DF">
        <w:rPr>
          <w:rFonts w:ascii="標楷體" w:eastAsia="標楷體" w:hAnsi="標楷體" w:hint="eastAsia"/>
          <w:sz w:val="28"/>
        </w:rPr>
        <w:t>派駐勞工請假、特別休假、加班、年終獎金、勞工保險、全民健康保險及提繳勞工退休金等勞動權益，承</w:t>
      </w:r>
      <w:r w:rsidR="00297B2C" w:rsidRPr="00D51DDF">
        <w:rPr>
          <w:rFonts w:ascii="標楷體" w:eastAsia="標楷體" w:hAnsi="標楷體" w:hint="eastAsia"/>
          <w:color w:val="000000" w:themeColor="text1"/>
          <w:sz w:val="28"/>
        </w:rPr>
        <w:t>攬</w:t>
      </w:r>
      <w:r w:rsidRPr="00D51DDF">
        <w:rPr>
          <w:rFonts w:ascii="標楷體" w:eastAsia="標楷體" w:hAnsi="標楷體" w:hint="eastAsia"/>
          <w:color w:val="000000" w:themeColor="text1"/>
          <w:sz w:val="28"/>
        </w:rPr>
        <w:t>人</w:t>
      </w:r>
      <w:r w:rsidRPr="008C14DF">
        <w:rPr>
          <w:rFonts w:ascii="標楷體" w:eastAsia="標楷體" w:hAnsi="標楷體" w:hint="eastAsia"/>
          <w:sz w:val="28"/>
        </w:rPr>
        <w:t>應依勞務承攬契約、勞動基準法暨其施行細則、勞工請假規則、性別工作平等法、勞工保險條例、全民健康保</w:t>
      </w:r>
      <w:r>
        <w:rPr>
          <w:rFonts w:ascii="標楷體" w:eastAsia="標楷體" w:hAnsi="標楷體" w:hint="eastAsia"/>
          <w:sz w:val="28"/>
        </w:rPr>
        <w:t>險</w:t>
      </w:r>
      <w:r w:rsidRPr="008C14DF">
        <w:rPr>
          <w:rFonts w:ascii="標楷體" w:eastAsia="標楷體" w:hAnsi="標楷體" w:hint="eastAsia"/>
          <w:sz w:val="28"/>
        </w:rPr>
        <w:t>法及勞工退休金條例等規定辦理</w:t>
      </w:r>
      <w:r>
        <w:rPr>
          <w:rFonts w:ascii="標楷體" w:eastAsia="標楷體" w:hAnsi="標楷體" w:hint="eastAsia"/>
          <w:sz w:val="28"/>
        </w:rPr>
        <w:t>。</w:t>
      </w:r>
    </w:p>
    <w:p w14:paraId="7CE15BA1" w14:textId="77777777" w:rsidR="008C14DF" w:rsidRPr="008C14DF" w:rsidRDefault="008C14DF" w:rsidP="008C14DF">
      <w:pPr>
        <w:pStyle w:val="a3"/>
        <w:numPr>
          <w:ilvl w:val="0"/>
          <w:numId w:val="1"/>
        </w:numPr>
        <w:spacing w:line="520" w:lineRule="exact"/>
        <w:ind w:leftChars="0"/>
        <w:rPr>
          <w:rFonts w:ascii="標楷體" w:eastAsia="標楷體" w:hAnsi="標楷體"/>
          <w:sz w:val="28"/>
        </w:rPr>
      </w:pPr>
      <w:r w:rsidRPr="008C14DF">
        <w:rPr>
          <w:rFonts w:ascii="標楷體" w:eastAsia="標楷體" w:hAnsi="標楷體" w:hint="eastAsia"/>
          <w:sz w:val="28"/>
        </w:rPr>
        <w:t>勞務承攬派駐勞工申訴機制：</w:t>
      </w:r>
    </w:p>
    <w:p w14:paraId="6C852965" w14:textId="77777777" w:rsidR="008C14DF" w:rsidRDefault="008C14DF" w:rsidP="00D128B0">
      <w:pPr>
        <w:pStyle w:val="a3"/>
        <w:numPr>
          <w:ilvl w:val="0"/>
          <w:numId w:val="3"/>
        </w:numPr>
        <w:spacing w:line="520" w:lineRule="exact"/>
        <w:ind w:leftChars="150" w:left="842" w:hanging="482"/>
        <w:rPr>
          <w:rFonts w:ascii="標楷體" w:eastAsia="標楷體" w:hAnsi="標楷體"/>
          <w:sz w:val="28"/>
        </w:rPr>
      </w:pPr>
      <w:r w:rsidRPr="00D128B0">
        <w:rPr>
          <w:rFonts w:ascii="標楷體" w:eastAsia="標楷體" w:hAnsi="標楷體" w:hint="eastAsia"/>
          <w:sz w:val="28"/>
        </w:rPr>
        <w:t>受理申訴方式及處理流程：</w:t>
      </w:r>
    </w:p>
    <w:p w14:paraId="460192F4" w14:textId="77777777" w:rsidR="00B33B6E" w:rsidRPr="007737BB" w:rsidRDefault="00B33B6E" w:rsidP="00B33B6E">
      <w:pPr>
        <w:pStyle w:val="a3"/>
        <w:numPr>
          <w:ilvl w:val="0"/>
          <w:numId w:val="4"/>
        </w:numPr>
        <w:spacing w:line="520" w:lineRule="exact"/>
        <w:ind w:leftChars="300" w:left="1004" w:hanging="284"/>
        <w:jc w:val="both"/>
        <w:rPr>
          <w:rFonts w:ascii="標楷體" w:eastAsia="標楷體" w:hAnsi="標楷體"/>
          <w:sz w:val="28"/>
        </w:rPr>
      </w:pPr>
      <w:r w:rsidRPr="007737BB">
        <w:rPr>
          <w:rFonts w:ascii="標楷體" w:eastAsia="標楷體" w:hAnsi="標楷體" w:hint="eastAsia"/>
          <w:sz w:val="28"/>
        </w:rPr>
        <w:t>勞動權益保障部分：</w:t>
      </w:r>
      <w:proofErr w:type="gramStart"/>
      <w:r w:rsidRPr="007737BB">
        <w:rPr>
          <w:rFonts w:ascii="標楷體" w:eastAsia="標楷體" w:hAnsi="標楷體" w:hint="eastAsia"/>
          <w:sz w:val="28"/>
        </w:rPr>
        <w:t>本署履約</w:t>
      </w:r>
      <w:proofErr w:type="gramEnd"/>
      <w:r w:rsidRPr="007737BB">
        <w:rPr>
          <w:rFonts w:ascii="標楷體" w:eastAsia="標楷體" w:hAnsi="標楷體" w:hint="eastAsia"/>
          <w:sz w:val="28"/>
        </w:rPr>
        <w:t>管理單位自受理之日起，辦理申訴内容查證；承攬人如有違反勞務承攬契約，履約管理單位將依勞務契約條款處理，並於受理之次日起</w:t>
      </w:r>
      <w:r w:rsidRPr="007737BB">
        <w:rPr>
          <w:rFonts w:ascii="標楷體" w:eastAsia="標楷體" w:hAnsi="標楷體"/>
          <w:sz w:val="28"/>
        </w:rPr>
        <w:t>14</w:t>
      </w:r>
      <w:r w:rsidRPr="007737BB">
        <w:rPr>
          <w:rFonts w:ascii="標楷體" w:eastAsia="標楷體" w:hAnsi="標楷體" w:hint="eastAsia"/>
          <w:sz w:val="28"/>
        </w:rPr>
        <w:t>日内回復當事人。</w:t>
      </w:r>
    </w:p>
    <w:p w14:paraId="456F61E6" w14:textId="6C589409" w:rsidR="00B33B6E" w:rsidRPr="007737BB" w:rsidRDefault="00B33B6E" w:rsidP="00B33B6E">
      <w:pPr>
        <w:pStyle w:val="a3"/>
        <w:numPr>
          <w:ilvl w:val="0"/>
          <w:numId w:val="4"/>
        </w:numPr>
        <w:spacing w:line="520" w:lineRule="exact"/>
        <w:ind w:leftChars="300" w:left="1004" w:hanging="284"/>
        <w:rPr>
          <w:rFonts w:ascii="標楷體" w:eastAsia="標楷體" w:hAnsi="標楷體"/>
          <w:sz w:val="28"/>
        </w:rPr>
      </w:pPr>
      <w:r w:rsidRPr="007737BB">
        <w:rPr>
          <w:rFonts w:ascii="標楷體" w:eastAsia="標楷體" w:hAnsi="標楷體" w:hint="eastAsia"/>
          <w:sz w:val="28"/>
        </w:rPr>
        <w:t>性騷擾</w:t>
      </w:r>
      <w:bookmarkStart w:id="1" w:name="_Hlk211243980"/>
      <w:r w:rsidR="00965F44" w:rsidRPr="007737BB">
        <w:rPr>
          <w:rFonts w:ascii="標楷體" w:eastAsia="標楷體" w:hAnsi="標楷體" w:hint="eastAsia"/>
          <w:sz w:val="28"/>
        </w:rPr>
        <w:t>、職</w:t>
      </w:r>
      <w:proofErr w:type="gramStart"/>
      <w:r w:rsidR="00965F44" w:rsidRPr="007737BB">
        <w:rPr>
          <w:rFonts w:ascii="標楷體" w:eastAsia="標楷體" w:hAnsi="標楷體" w:hint="eastAsia"/>
          <w:sz w:val="28"/>
        </w:rPr>
        <w:t>場霸凌</w:t>
      </w:r>
      <w:bookmarkEnd w:id="1"/>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職場不法侵害部分：</w:t>
      </w:r>
    </w:p>
    <w:p w14:paraId="5D0B846D" w14:textId="1D08802B"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承攬人應落實性別工作平等法、性騷擾防治法、工作場所性騷擾防治措施申訴及懲戒辦法訂定準則及執行職務遭受不法侵害預防指引等規定，以保障派駐勞工權益。</w:t>
      </w:r>
    </w:p>
    <w:p w14:paraId="1DE43B91" w14:textId="398BB6AB"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派駐勞工</w:t>
      </w:r>
      <w:proofErr w:type="gramStart"/>
      <w:r w:rsidRPr="007737BB">
        <w:rPr>
          <w:rFonts w:ascii="標楷體" w:eastAsia="標楷體" w:hAnsi="標楷體" w:hint="eastAsia"/>
          <w:sz w:val="28"/>
        </w:rPr>
        <w:t>遭受本署所屬</w:t>
      </w:r>
      <w:proofErr w:type="gramEnd"/>
      <w:r w:rsidRPr="007737BB">
        <w:rPr>
          <w:rFonts w:ascii="標楷體" w:eastAsia="標楷體" w:hAnsi="標楷體" w:hint="eastAsia"/>
          <w:sz w:val="28"/>
        </w:rPr>
        <w:t>人員性騷擾</w:t>
      </w:r>
      <w:bookmarkStart w:id="2" w:name="_Hlk211245324"/>
      <w:r w:rsidR="00965F44" w:rsidRPr="007737BB">
        <w:rPr>
          <w:rFonts w:ascii="標楷體" w:eastAsia="標楷體" w:hAnsi="標楷體" w:hint="eastAsia"/>
          <w:sz w:val="28"/>
        </w:rPr>
        <w:t>、職</w:t>
      </w:r>
      <w:proofErr w:type="gramStart"/>
      <w:r w:rsidR="00965F44" w:rsidRPr="007737BB">
        <w:rPr>
          <w:rFonts w:ascii="標楷體" w:eastAsia="標楷體" w:hAnsi="標楷體" w:hint="eastAsia"/>
          <w:sz w:val="28"/>
        </w:rPr>
        <w:t>場霸凌</w:t>
      </w:r>
      <w:bookmarkEnd w:id="2"/>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w:t>
      </w:r>
      <w:proofErr w:type="gramStart"/>
      <w:r w:rsidRPr="007737BB">
        <w:rPr>
          <w:rFonts w:ascii="標楷體" w:eastAsia="標楷體" w:hAnsi="標楷體" w:hint="eastAsia"/>
          <w:sz w:val="28"/>
        </w:rPr>
        <w:t>本署履約</w:t>
      </w:r>
      <w:proofErr w:type="gramEnd"/>
      <w:r w:rsidRPr="007737BB">
        <w:rPr>
          <w:rFonts w:ascii="標楷體" w:eastAsia="標楷體" w:hAnsi="標楷體" w:hint="eastAsia"/>
          <w:sz w:val="28"/>
        </w:rPr>
        <w:t>管理單位自受理之日起，會請相關單位共同派員訪查及查證，並於受理次日起</w:t>
      </w:r>
      <w:r w:rsidRPr="007737BB">
        <w:rPr>
          <w:rFonts w:ascii="標楷體" w:eastAsia="標楷體" w:hAnsi="標楷體"/>
          <w:sz w:val="28"/>
        </w:rPr>
        <w:t>40</w:t>
      </w:r>
      <w:r w:rsidRPr="007737BB">
        <w:rPr>
          <w:rFonts w:ascii="標楷體" w:eastAsia="標楷體" w:hAnsi="標楷體" w:hint="eastAsia"/>
          <w:sz w:val="28"/>
        </w:rPr>
        <w:t>日内作成決定，必要時得延長</w:t>
      </w:r>
      <w:r w:rsidRPr="007737BB">
        <w:rPr>
          <w:rFonts w:ascii="標楷體" w:eastAsia="標楷體" w:hAnsi="標楷體"/>
          <w:sz w:val="28"/>
        </w:rPr>
        <w:t>30</w:t>
      </w:r>
      <w:r w:rsidRPr="007737BB">
        <w:rPr>
          <w:rFonts w:ascii="標楷體" w:eastAsia="標楷體" w:hAnsi="標楷體" w:hint="eastAsia"/>
          <w:sz w:val="28"/>
        </w:rPr>
        <w:t>日，並通知當事人。</w:t>
      </w:r>
    </w:p>
    <w:p w14:paraId="57CDE7B7" w14:textId="35E07C16"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派駐勞工為加害人，</w:t>
      </w:r>
      <w:proofErr w:type="gramStart"/>
      <w:r w:rsidRPr="007737BB">
        <w:rPr>
          <w:rFonts w:ascii="標楷體" w:eastAsia="標楷體" w:hAnsi="標楷體" w:hint="eastAsia"/>
          <w:sz w:val="28"/>
        </w:rPr>
        <w:t>本署所屬</w:t>
      </w:r>
      <w:proofErr w:type="gramEnd"/>
      <w:r w:rsidRPr="007737BB">
        <w:rPr>
          <w:rFonts w:ascii="標楷體" w:eastAsia="標楷體" w:hAnsi="標楷體" w:hint="eastAsia"/>
          <w:sz w:val="28"/>
        </w:rPr>
        <w:t>人員為被害人時，</w:t>
      </w:r>
      <w:proofErr w:type="gramStart"/>
      <w:r w:rsidRPr="007737BB">
        <w:rPr>
          <w:rFonts w:ascii="標楷體" w:eastAsia="標楷體" w:hAnsi="標楷體" w:hint="eastAsia"/>
          <w:sz w:val="28"/>
        </w:rPr>
        <w:t>由本署履約</w:t>
      </w:r>
      <w:proofErr w:type="gramEnd"/>
      <w:r w:rsidRPr="007737BB">
        <w:rPr>
          <w:rFonts w:ascii="標楷體" w:eastAsia="標楷體" w:hAnsi="標楷體" w:hint="eastAsia"/>
          <w:sz w:val="28"/>
        </w:rPr>
        <w:t>管理單位，會請相關單位，會同被害人，依性別工作平等法第13條及工作場所性騷擾防治措施申訴及懲戒辦法訂定準則第4-1條規定及執行職務遭受不法侵害預防指引伍、三、(六)，向承攬人提出申訴，</w:t>
      </w:r>
      <w:proofErr w:type="gramStart"/>
      <w:r w:rsidRPr="007737BB">
        <w:rPr>
          <w:rFonts w:ascii="標楷體" w:eastAsia="標楷體" w:hAnsi="標楷體" w:hint="eastAsia"/>
          <w:sz w:val="28"/>
        </w:rPr>
        <w:t>本署被害人</w:t>
      </w:r>
      <w:proofErr w:type="gramEnd"/>
      <w:r w:rsidRPr="007737BB">
        <w:rPr>
          <w:rFonts w:ascii="標楷體" w:eastAsia="標楷體" w:hAnsi="標楷體" w:hint="eastAsia"/>
          <w:sz w:val="28"/>
        </w:rPr>
        <w:t>如認承攬人知悉性騷擾</w:t>
      </w:r>
      <w:r w:rsidR="001F5FD3" w:rsidRPr="007737BB">
        <w:rPr>
          <w:rFonts w:ascii="標楷體" w:eastAsia="標楷體" w:hAnsi="標楷體" w:hint="eastAsia"/>
          <w:sz w:val="28"/>
        </w:rPr>
        <w:t>、職</w:t>
      </w:r>
      <w:proofErr w:type="gramStart"/>
      <w:r w:rsidR="001F5FD3" w:rsidRPr="007737BB">
        <w:rPr>
          <w:rFonts w:ascii="標楷體" w:eastAsia="標楷體" w:hAnsi="標楷體" w:hint="eastAsia"/>
          <w:sz w:val="28"/>
        </w:rPr>
        <w:t>場霸凌</w:t>
      </w:r>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職場不法侵害情形，未為立即有</w:t>
      </w:r>
      <w:r w:rsidRPr="007737BB">
        <w:rPr>
          <w:rFonts w:ascii="標楷體" w:eastAsia="標楷體" w:hAnsi="標楷體" w:hint="eastAsia"/>
          <w:sz w:val="28"/>
        </w:rPr>
        <w:lastRenderedPageBreak/>
        <w:t>效之糾正補救措施，可向工作所在地之勞工行政主管機關【直轄市、縣（市)政府勞工局（處）或社會局(處）】或勞動部申訴，以確保權益。</w:t>
      </w:r>
    </w:p>
    <w:p w14:paraId="113F409C" w14:textId="4AEFA044"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派駐勞工與派駐勞工間之性騷擾</w:t>
      </w:r>
      <w:bookmarkStart w:id="3" w:name="_Hlk211245402"/>
      <w:r w:rsidR="001F5FD3" w:rsidRPr="007737BB">
        <w:rPr>
          <w:rFonts w:ascii="標楷體" w:eastAsia="標楷體" w:hAnsi="標楷體" w:hint="eastAsia"/>
          <w:sz w:val="28"/>
        </w:rPr>
        <w:t>、職</w:t>
      </w:r>
      <w:proofErr w:type="gramStart"/>
      <w:r w:rsidR="001F5FD3" w:rsidRPr="007737BB">
        <w:rPr>
          <w:rFonts w:ascii="標楷體" w:eastAsia="標楷體" w:hAnsi="標楷體" w:hint="eastAsia"/>
          <w:sz w:val="28"/>
        </w:rPr>
        <w:t>場霸凌</w:t>
      </w:r>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w:t>
      </w:r>
      <w:bookmarkEnd w:id="3"/>
      <w:r w:rsidRPr="007737BB">
        <w:rPr>
          <w:rFonts w:ascii="標楷體" w:eastAsia="標楷體" w:hAnsi="標楷體" w:hint="eastAsia"/>
          <w:sz w:val="28"/>
        </w:rPr>
        <w:t>，依性別工作平等法第13條及工作場所性騷擾防治措施申訴及懲戒辦法訂定準則第4-1條及執行職務遭受不法侵害預防指引伍、三、(六)規定，請派駐勞工先向承攬人提出申訴，派駐勞工如認承攬人知悉性騷擾</w:t>
      </w:r>
      <w:r w:rsidR="001F5FD3" w:rsidRPr="007737BB">
        <w:rPr>
          <w:rFonts w:ascii="標楷體" w:eastAsia="標楷體" w:hAnsi="標楷體" w:hint="eastAsia"/>
          <w:sz w:val="28"/>
        </w:rPr>
        <w:t>、職</w:t>
      </w:r>
      <w:proofErr w:type="gramStart"/>
      <w:r w:rsidR="001F5FD3" w:rsidRPr="007737BB">
        <w:rPr>
          <w:rFonts w:ascii="標楷體" w:eastAsia="標楷體" w:hAnsi="標楷體" w:hint="eastAsia"/>
          <w:sz w:val="28"/>
        </w:rPr>
        <w:t>場霸凌或</w:t>
      </w:r>
      <w:proofErr w:type="gramEnd"/>
      <w:r w:rsidR="001F5FD3" w:rsidRPr="007737BB">
        <w:rPr>
          <w:rFonts w:ascii="標楷體" w:eastAsia="標楷體" w:hAnsi="標楷體" w:hint="eastAsia"/>
          <w:sz w:val="28"/>
        </w:rPr>
        <w:t>職場不法侵害</w:t>
      </w:r>
      <w:r w:rsidRPr="007737BB">
        <w:rPr>
          <w:rFonts w:ascii="標楷體" w:eastAsia="標楷體" w:hAnsi="標楷體" w:hint="eastAsia"/>
          <w:sz w:val="28"/>
        </w:rPr>
        <w:t>情形，未為立即有效之糾正補教措施，可向工作所在地之勞工行政主管機關【直轄市、縣（市）政府勞工局（處）或社會局（處）】或勞動部申訴，以確保權益。</w:t>
      </w:r>
    </w:p>
    <w:p w14:paraId="4E2631F4" w14:textId="759B167F" w:rsidR="00B33B6E" w:rsidRPr="007737BB" w:rsidRDefault="00B33B6E" w:rsidP="0031734B">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檢附交通部觀光署派駐勞工權益申訴書（如附件</w:t>
      </w:r>
      <w:r w:rsidRPr="007737BB">
        <w:rPr>
          <w:rFonts w:ascii="標楷體" w:eastAsia="標楷體" w:hAnsi="標楷體"/>
          <w:sz w:val="28"/>
        </w:rPr>
        <w:t>）</w:t>
      </w:r>
    </w:p>
    <w:p w14:paraId="504835D9" w14:textId="433427DF" w:rsidR="00B33B6E" w:rsidRPr="007737BB" w:rsidRDefault="00B33B6E" w:rsidP="00B33B6E">
      <w:pPr>
        <w:pStyle w:val="a3"/>
        <w:spacing w:line="520" w:lineRule="exact"/>
        <w:ind w:leftChars="0" w:left="842"/>
        <w:rPr>
          <w:rFonts w:ascii="標楷體" w:eastAsia="標楷體" w:hAnsi="標楷體"/>
          <w:sz w:val="28"/>
        </w:rPr>
      </w:pPr>
    </w:p>
    <w:p w14:paraId="7E59D551" w14:textId="590D8392" w:rsidR="00B33B6E" w:rsidRPr="007737BB" w:rsidRDefault="00B33B6E" w:rsidP="00D128B0">
      <w:pPr>
        <w:pStyle w:val="a3"/>
        <w:numPr>
          <w:ilvl w:val="0"/>
          <w:numId w:val="3"/>
        </w:numPr>
        <w:spacing w:line="520" w:lineRule="exact"/>
        <w:ind w:leftChars="150" w:left="842" w:hanging="482"/>
        <w:rPr>
          <w:rFonts w:ascii="標楷體" w:eastAsia="標楷體" w:hAnsi="標楷體"/>
          <w:sz w:val="28"/>
        </w:rPr>
      </w:pPr>
      <w:r w:rsidRPr="007737BB">
        <w:rPr>
          <w:rFonts w:ascii="標楷體" w:eastAsia="標楷體" w:hAnsi="標楷體" w:hint="eastAsia"/>
          <w:sz w:val="28"/>
        </w:rPr>
        <w:t>申訴受理單位：</w:t>
      </w:r>
    </w:p>
    <w:p w14:paraId="6DF8088B"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bookmarkStart w:id="4" w:name="_Hlk211242753"/>
      <w:r w:rsidRPr="007737BB">
        <w:rPr>
          <w:rFonts w:ascii="標楷體" w:eastAsia="標楷體" w:hAnsi="標楷體" w:cs="Times New Roman" w:hint="eastAsia"/>
          <w:szCs w:val="24"/>
        </w:rPr>
        <w:t xml:space="preserve">  1.企劃組</w:t>
      </w:r>
      <w:r w:rsidRPr="007737BB">
        <w:rPr>
          <w:rFonts w:ascii="標楷體" w:eastAsia="標楷體" w:hAnsi="標楷體" w:cs="Times New Roman" w:hint="eastAsia"/>
          <w:szCs w:val="24"/>
        </w:rPr>
        <w:tab/>
        <w:t xml:space="preserve">                        (02)23491500 分機 8127    </w:t>
      </w:r>
    </w:p>
    <w:p w14:paraId="16B6FF89"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2.國際組</w:t>
      </w:r>
      <w:r w:rsidRPr="007737BB">
        <w:rPr>
          <w:rFonts w:ascii="標楷體" w:eastAsia="標楷體" w:hAnsi="標楷體" w:cs="Times New Roman" w:hint="eastAsia"/>
          <w:szCs w:val="24"/>
        </w:rPr>
        <w:tab/>
        <w:t xml:space="preserve">                        (02)23491500 分機 8411    </w:t>
      </w:r>
    </w:p>
    <w:p w14:paraId="516645F5"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3.旅行業組</w:t>
      </w:r>
      <w:r w:rsidRPr="007737BB">
        <w:rPr>
          <w:rFonts w:ascii="標楷體" w:eastAsia="標楷體" w:hAnsi="標楷體" w:cs="Times New Roman" w:hint="eastAsia"/>
          <w:szCs w:val="24"/>
        </w:rPr>
        <w:tab/>
        <w:t xml:space="preserve">                    (02)23491500 分機 8216  </w:t>
      </w:r>
    </w:p>
    <w:p w14:paraId="3327FB7A"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4.</w:t>
      </w:r>
      <w:proofErr w:type="gramStart"/>
      <w:r w:rsidRPr="007737BB">
        <w:rPr>
          <w:rFonts w:ascii="標楷體" w:eastAsia="標楷體" w:hAnsi="標楷體" w:cs="Times New Roman" w:hint="eastAsia"/>
          <w:szCs w:val="24"/>
        </w:rPr>
        <w:t>旅宿組</w:t>
      </w:r>
      <w:proofErr w:type="gramEnd"/>
      <w:r w:rsidRPr="007737BB">
        <w:rPr>
          <w:rFonts w:ascii="標楷體" w:eastAsia="標楷體" w:hAnsi="標楷體" w:cs="Times New Roman" w:hint="eastAsia"/>
          <w:szCs w:val="24"/>
        </w:rPr>
        <w:t xml:space="preserve">  </w:t>
      </w:r>
      <w:r w:rsidRPr="007737BB">
        <w:rPr>
          <w:rFonts w:ascii="標楷體" w:eastAsia="標楷體" w:hAnsi="標楷體" w:cs="Times New Roman" w:hint="eastAsia"/>
          <w:szCs w:val="24"/>
        </w:rPr>
        <w:tab/>
        <w:t xml:space="preserve">                    (02)23491500 分機 8512</w:t>
      </w:r>
    </w:p>
    <w:p w14:paraId="05BD5207"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5.景區發展組</w:t>
      </w:r>
      <w:r w:rsidRPr="007737BB">
        <w:rPr>
          <w:rFonts w:ascii="標楷體" w:eastAsia="標楷體" w:hAnsi="標楷體" w:cs="Times New Roman" w:hint="eastAsia"/>
          <w:szCs w:val="24"/>
        </w:rPr>
        <w:tab/>
        <w:t xml:space="preserve">                    (02)23491500 分機 8313  </w:t>
      </w:r>
    </w:p>
    <w:p w14:paraId="69529983"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6.旅遊推廣組</w:t>
      </w:r>
      <w:r w:rsidRPr="007737BB">
        <w:rPr>
          <w:rFonts w:ascii="標楷體" w:eastAsia="標楷體" w:hAnsi="標楷體" w:cs="Times New Roman" w:hint="eastAsia"/>
          <w:szCs w:val="24"/>
        </w:rPr>
        <w:tab/>
        <w:t xml:space="preserve">                    (04)23312688 分機 147    </w:t>
      </w:r>
    </w:p>
    <w:p w14:paraId="642D7AAE"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7.人事室   </w:t>
      </w:r>
      <w:r w:rsidRPr="007737BB">
        <w:rPr>
          <w:rFonts w:ascii="標楷體" w:eastAsia="標楷體" w:hAnsi="標楷體" w:cs="Times New Roman" w:hint="eastAsia"/>
          <w:szCs w:val="24"/>
        </w:rPr>
        <w:tab/>
        <w:t xml:space="preserve">                    (02)23491500 分機 8812</w:t>
      </w:r>
    </w:p>
    <w:p w14:paraId="5876C645"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8.主計室  </w:t>
      </w:r>
      <w:r w:rsidRPr="007737BB">
        <w:rPr>
          <w:rFonts w:ascii="標楷體" w:eastAsia="標楷體" w:hAnsi="標楷體" w:cs="Times New Roman" w:hint="eastAsia"/>
          <w:szCs w:val="24"/>
        </w:rPr>
        <w:tab/>
        <w:t xml:space="preserve">                    (02)23491500 分機 8912</w:t>
      </w:r>
    </w:p>
    <w:p w14:paraId="79CEA6F1"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9.政風室  </w:t>
      </w:r>
      <w:r w:rsidRPr="007737BB">
        <w:rPr>
          <w:rFonts w:ascii="標楷體" w:eastAsia="標楷體" w:hAnsi="標楷體" w:cs="Times New Roman" w:hint="eastAsia"/>
          <w:szCs w:val="24"/>
        </w:rPr>
        <w:tab/>
        <w:t xml:space="preserve">                    (02)23491741</w:t>
      </w:r>
    </w:p>
    <w:p w14:paraId="429E7CA1"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10.資訊室 </w:t>
      </w:r>
      <w:r w:rsidRPr="007737BB">
        <w:rPr>
          <w:rFonts w:ascii="標楷體" w:eastAsia="標楷體" w:hAnsi="標楷體" w:cs="Times New Roman" w:hint="eastAsia"/>
          <w:szCs w:val="24"/>
        </w:rPr>
        <w:tab/>
        <w:t xml:space="preserve">                    (02)23491500 分機 8754</w:t>
      </w:r>
    </w:p>
    <w:p w14:paraId="61C3592A"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11.秘書室 </w:t>
      </w:r>
      <w:r w:rsidRPr="007737BB">
        <w:rPr>
          <w:rFonts w:ascii="標楷體" w:eastAsia="標楷體" w:hAnsi="標楷體" w:cs="Times New Roman" w:hint="eastAsia"/>
          <w:szCs w:val="24"/>
        </w:rPr>
        <w:tab/>
        <w:t xml:space="preserve">                    (02)23491500 分機 8611、8653</w:t>
      </w:r>
    </w:p>
    <w:p w14:paraId="5D8F04B2"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12.公關室 </w:t>
      </w:r>
      <w:r w:rsidRPr="007737BB">
        <w:rPr>
          <w:rFonts w:ascii="標楷體" w:eastAsia="標楷體" w:hAnsi="標楷體" w:cs="Times New Roman" w:hint="eastAsia"/>
          <w:szCs w:val="24"/>
        </w:rPr>
        <w:tab/>
        <w:t xml:space="preserve">                    (02)23491500 分機 8601</w:t>
      </w:r>
    </w:p>
    <w:p w14:paraId="33B80B60"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13.旅遊服務中心</w:t>
      </w:r>
      <w:r w:rsidRPr="007737BB">
        <w:rPr>
          <w:rFonts w:ascii="標楷體" w:eastAsia="標楷體" w:hAnsi="標楷體" w:cs="Times New Roman" w:hint="eastAsia"/>
          <w:szCs w:val="24"/>
        </w:rPr>
        <w:tab/>
        <w:t xml:space="preserve">                (02)23491584 </w:t>
      </w:r>
    </w:p>
    <w:p w14:paraId="54DE1D68" w14:textId="77777777" w:rsidR="00B33B6E" w:rsidRPr="007737BB" w:rsidRDefault="00B33B6E" w:rsidP="00B33B6E">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14.臺灣桃園國際機場旅客服務中心</w:t>
      </w:r>
      <w:r w:rsidRPr="007737BB">
        <w:rPr>
          <w:rFonts w:ascii="標楷體" w:eastAsia="標楷體" w:hAnsi="標楷體" w:cs="Times New Roman" w:hint="eastAsia"/>
          <w:szCs w:val="24"/>
        </w:rPr>
        <w:tab/>
        <w:t>(03)3982876</w:t>
      </w:r>
    </w:p>
    <w:p w14:paraId="3C065D78" w14:textId="5720B96C" w:rsidR="001F5FD3" w:rsidRPr="007737BB" w:rsidRDefault="00B33B6E" w:rsidP="00D51DDF">
      <w:pPr>
        <w:pStyle w:val="a3"/>
        <w:snapToGrid w:val="0"/>
        <w:spacing w:line="520" w:lineRule="exact"/>
        <w:ind w:leftChars="0"/>
        <w:rPr>
          <w:rFonts w:ascii="標楷體" w:eastAsia="標楷體" w:hAnsi="標楷體" w:cs="Times New Roman"/>
          <w:szCs w:val="24"/>
        </w:rPr>
      </w:pPr>
      <w:r w:rsidRPr="007737BB">
        <w:rPr>
          <w:rFonts w:ascii="標楷體" w:eastAsia="標楷體" w:hAnsi="標楷體" w:cs="Times New Roman" w:hint="eastAsia"/>
          <w:szCs w:val="24"/>
        </w:rPr>
        <w:t xml:space="preserve">  15.高雄國際機場旅客服務中心    </w:t>
      </w:r>
      <w:r w:rsidRPr="007737BB">
        <w:rPr>
          <w:rFonts w:ascii="標楷體" w:eastAsia="標楷體" w:hAnsi="標楷體" w:cs="Times New Roman" w:hint="eastAsia"/>
          <w:szCs w:val="24"/>
        </w:rPr>
        <w:tab/>
        <w:t>(07)8057887  分機 14</w:t>
      </w:r>
      <w:bookmarkEnd w:id="4"/>
    </w:p>
    <w:p w14:paraId="1D76578D" w14:textId="77777777" w:rsidR="001F5FD3" w:rsidRPr="007737BB" w:rsidRDefault="001F5FD3">
      <w:pPr>
        <w:widowControl/>
        <w:rPr>
          <w:rFonts w:ascii="標楷體" w:eastAsia="標楷體" w:hAnsi="標楷體" w:cs="Times New Roman"/>
          <w:szCs w:val="24"/>
        </w:rPr>
      </w:pPr>
      <w:r w:rsidRPr="007737BB">
        <w:rPr>
          <w:rFonts w:ascii="標楷體" w:eastAsia="標楷體" w:hAnsi="標楷體" w:cs="Times New Roman"/>
          <w:szCs w:val="24"/>
        </w:rPr>
        <w:br w:type="page"/>
      </w:r>
    </w:p>
    <w:p w14:paraId="66DF8076" w14:textId="77777777" w:rsidR="001F5FD3" w:rsidRPr="007737BB" w:rsidRDefault="001F5FD3" w:rsidP="001F5FD3">
      <w:pPr>
        <w:widowControl/>
        <w:jc w:val="right"/>
        <w:rPr>
          <w:rFonts w:ascii="標楷體" w:eastAsia="標楷體" w:hAnsi="標楷體" w:cs="Times New Roman"/>
          <w:sz w:val="28"/>
        </w:rPr>
      </w:pPr>
      <w:r w:rsidRPr="007737BB">
        <w:rPr>
          <w:rFonts w:ascii="標楷體" w:eastAsia="標楷體" w:hAnsi="標楷體" w:cs="Times New Roman" w:hint="eastAsia"/>
          <w:sz w:val="28"/>
        </w:rPr>
        <w:lastRenderedPageBreak/>
        <w:t>附件</w:t>
      </w:r>
    </w:p>
    <w:tbl>
      <w:tblPr>
        <w:tblStyle w:val="1"/>
        <w:tblW w:w="0" w:type="auto"/>
        <w:tblLook w:val="04A0" w:firstRow="1" w:lastRow="0" w:firstColumn="1" w:lastColumn="0" w:noHBand="0" w:noVBand="1"/>
      </w:tblPr>
      <w:tblGrid>
        <w:gridCol w:w="1678"/>
        <w:gridCol w:w="1560"/>
        <w:gridCol w:w="2409"/>
        <w:gridCol w:w="142"/>
        <w:gridCol w:w="1276"/>
        <w:gridCol w:w="2635"/>
      </w:tblGrid>
      <w:tr w:rsidR="007737BB" w:rsidRPr="007737BB" w14:paraId="48F1454F" w14:textId="77777777" w:rsidTr="00AF3CED">
        <w:tc>
          <w:tcPr>
            <w:tcW w:w="9700" w:type="dxa"/>
            <w:gridSpan w:val="6"/>
            <w:tcBorders>
              <w:top w:val="single" w:sz="18" w:space="0" w:color="000000"/>
              <w:left w:val="single" w:sz="18" w:space="0" w:color="000000"/>
              <w:bottom w:val="single" w:sz="18" w:space="0" w:color="000000"/>
              <w:right w:val="single" w:sz="18" w:space="0" w:color="000000"/>
            </w:tcBorders>
          </w:tcPr>
          <w:p w14:paraId="275026E7" w14:textId="77777777" w:rsidR="001F5FD3" w:rsidRPr="007737BB" w:rsidRDefault="001F5FD3" w:rsidP="001F5FD3">
            <w:pPr>
              <w:widowControl/>
              <w:jc w:val="center"/>
              <w:rPr>
                <w:rFonts w:ascii="標楷體" w:eastAsia="標楷體" w:hAnsi="標楷體" w:cs="Times New Roman"/>
                <w:b/>
                <w:sz w:val="36"/>
                <w:szCs w:val="36"/>
              </w:rPr>
            </w:pPr>
            <w:bookmarkStart w:id="5" w:name="_Hlk208391781"/>
            <w:r w:rsidRPr="007737BB">
              <w:rPr>
                <w:rFonts w:ascii="標楷體" w:eastAsia="標楷體" w:hAnsi="標楷體" w:cs="Times New Roman" w:hint="eastAsia"/>
                <w:b/>
                <w:sz w:val="36"/>
                <w:szCs w:val="36"/>
              </w:rPr>
              <w:t>交通部觀光署派駐勞工權益申訴書</w:t>
            </w:r>
            <w:bookmarkEnd w:id="5"/>
          </w:p>
        </w:tc>
      </w:tr>
      <w:tr w:rsidR="007737BB" w:rsidRPr="007737BB" w14:paraId="447F473F" w14:textId="77777777" w:rsidTr="00AF3CED">
        <w:tc>
          <w:tcPr>
            <w:tcW w:w="3238" w:type="dxa"/>
            <w:gridSpan w:val="2"/>
            <w:tcBorders>
              <w:top w:val="single" w:sz="18" w:space="0" w:color="000000"/>
              <w:left w:val="single" w:sz="18" w:space="0" w:color="000000"/>
              <w:bottom w:val="single" w:sz="18" w:space="0" w:color="000000"/>
              <w:right w:val="single" w:sz="18" w:space="0" w:color="000000"/>
            </w:tcBorders>
          </w:tcPr>
          <w:p w14:paraId="6AFCB5EC" w14:textId="77777777" w:rsidR="001F5FD3" w:rsidRPr="007737BB" w:rsidRDefault="001F5FD3" w:rsidP="001F5FD3">
            <w:pPr>
              <w:widowControl/>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申訴日期</w:t>
            </w:r>
          </w:p>
        </w:tc>
        <w:tc>
          <w:tcPr>
            <w:tcW w:w="6462" w:type="dxa"/>
            <w:gridSpan w:val="4"/>
            <w:tcBorders>
              <w:top w:val="single" w:sz="18" w:space="0" w:color="000000"/>
              <w:left w:val="single" w:sz="18" w:space="0" w:color="000000"/>
              <w:bottom w:val="single" w:sz="18" w:space="0" w:color="000000"/>
              <w:right w:val="single" w:sz="18" w:space="0" w:color="000000"/>
            </w:tcBorders>
          </w:tcPr>
          <w:p w14:paraId="7BDC10D9" w14:textId="77777777" w:rsidR="001F5FD3" w:rsidRPr="007737BB" w:rsidRDefault="001F5FD3" w:rsidP="001F5FD3">
            <w:pPr>
              <w:widowControl/>
              <w:jc w:val="center"/>
              <w:rPr>
                <w:rFonts w:ascii="標楷體" w:eastAsia="標楷體" w:hAnsi="標楷體" w:cs="Times New Roman"/>
                <w:sz w:val="28"/>
                <w:szCs w:val="28"/>
              </w:rPr>
            </w:pPr>
            <w:r w:rsidRPr="007737BB">
              <w:rPr>
                <w:rFonts w:ascii="標楷體" w:eastAsia="標楷體" w:hAnsi="標楷體" w:cs="Times New Roman" w:hint="eastAsia"/>
                <w:sz w:val="28"/>
                <w:szCs w:val="28"/>
              </w:rPr>
              <w:t>年     月     日</w:t>
            </w:r>
          </w:p>
        </w:tc>
      </w:tr>
      <w:tr w:rsidR="007737BB" w:rsidRPr="007737BB" w14:paraId="04D0DE6F" w14:textId="77777777" w:rsidTr="00AF3CED">
        <w:tc>
          <w:tcPr>
            <w:tcW w:w="3238" w:type="dxa"/>
            <w:gridSpan w:val="2"/>
            <w:tcBorders>
              <w:top w:val="single" w:sz="18" w:space="0" w:color="000000"/>
              <w:left w:val="single" w:sz="18" w:space="0" w:color="000000"/>
              <w:bottom w:val="single" w:sz="18" w:space="0" w:color="000000"/>
              <w:right w:val="single" w:sz="18" w:space="0" w:color="000000"/>
            </w:tcBorders>
          </w:tcPr>
          <w:p w14:paraId="61DD23CF" w14:textId="77777777" w:rsidR="001F5FD3" w:rsidRPr="007737BB" w:rsidRDefault="001F5FD3" w:rsidP="001F5FD3">
            <w:pPr>
              <w:widowControl/>
              <w:spacing w:line="40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受理單位</w:t>
            </w:r>
          </w:p>
          <w:p w14:paraId="7BB3B9ED" w14:textId="77777777" w:rsidR="001F5FD3" w:rsidRPr="007737BB" w:rsidRDefault="001F5FD3" w:rsidP="001F5FD3">
            <w:pPr>
              <w:widowControl/>
              <w:spacing w:line="400" w:lineRule="exact"/>
              <w:jc w:val="center"/>
              <w:rPr>
                <w:rFonts w:ascii="標楷體" w:eastAsia="標楷體" w:hAnsi="標楷體" w:cs="Times New Roman"/>
              </w:rPr>
            </w:pPr>
            <w:r w:rsidRPr="007737BB">
              <w:rPr>
                <w:rFonts w:ascii="標楷體" w:eastAsia="標楷體" w:hAnsi="標楷體" w:cs="Times New Roman" w:hint="eastAsia"/>
              </w:rPr>
              <w:t>(履約管理單位)</w:t>
            </w:r>
          </w:p>
        </w:tc>
        <w:tc>
          <w:tcPr>
            <w:tcW w:w="6462" w:type="dxa"/>
            <w:gridSpan w:val="4"/>
            <w:tcBorders>
              <w:top w:val="single" w:sz="18" w:space="0" w:color="000000"/>
              <w:left w:val="single" w:sz="18" w:space="0" w:color="000000"/>
              <w:bottom w:val="single" w:sz="18" w:space="0" w:color="000000"/>
              <w:right w:val="single" w:sz="18" w:space="0" w:color="000000"/>
            </w:tcBorders>
          </w:tcPr>
          <w:p w14:paraId="38F0B15C"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443CB4A7" w14:textId="77777777" w:rsidTr="00AF3CED">
        <w:tc>
          <w:tcPr>
            <w:tcW w:w="3238" w:type="dxa"/>
            <w:gridSpan w:val="2"/>
            <w:tcBorders>
              <w:top w:val="single" w:sz="18" w:space="0" w:color="000000"/>
              <w:left w:val="single" w:sz="18" w:space="0" w:color="000000"/>
              <w:bottom w:val="single" w:sz="18" w:space="0" w:color="000000"/>
              <w:right w:val="single" w:sz="18" w:space="0" w:color="000000"/>
            </w:tcBorders>
          </w:tcPr>
          <w:p w14:paraId="5BF1EACA" w14:textId="77777777" w:rsidR="001F5FD3" w:rsidRPr="007737BB" w:rsidRDefault="001F5FD3" w:rsidP="001F5FD3">
            <w:pPr>
              <w:widowControl/>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所屬契約及承攬商</w:t>
            </w:r>
          </w:p>
        </w:tc>
        <w:tc>
          <w:tcPr>
            <w:tcW w:w="6462" w:type="dxa"/>
            <w:gridSpan w:val="4"/>
            <w:tcBorders>
              <w:top w:val="single" w:sz="18" w:space="0" w:color="000000"/>
              <w:left w:val="single" w:sz="18" w:space="0" w:color="000000"/>
              <w:bottom w:val="single" w:sz="18" w:space="0" w:color="000000"/>
              <w:right w:val="single" w:sz="18" w:space="0" w:color="000000"/>
            </w:tcBorders>
          </w:tcPr>
          <w:p w14:paraId="6AC93680"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3B9A302A" w14:textId="77777777" w:rsidTr="00AF3CED">
        <w:trPr>
          <w:trHeight w:val="478"/>
        </w:trPr>
        <w:tc>
          <w:tcPr>
            <w:tcW w:w="1678" w:type="dxa"/>
            <w:vMerge w:val="restart"/>
            <w:tcBorders>
              <w:top w:val="single" w:sz="18" w:space="0" w:color="000000"/>
              <w:left w:val="single" w:sz="18" w:space="0" w:color="000000"/>
              <w:right w:val="single" w:sz="18" w:space="0" w:color="000000"/>
            </w:tcBorders>
            <w:vAlign w:val="center"/>
          </w:tcPr>
          <w:p w14:paraId="67EB30B9" w14:textId="77777777" w:rsidR="001F5FD3" w:rsidRPr="007737BB" w:rsidRDefault="001F5FD3" w:rsidP="001F5FD3">
            <w:pPr>
              <w:widowControl/>
              <w:spacing w:line="36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申 訴 人</w:t>
            </w:r>
          </w:p>
          <w:p w14:paraId="44B9230A" w14:textId="77777777" w:rsidR="001F5FD3" w:rsidRPr="007737BB" w:rsidRDefault="001F5FD3" w:rsidP="001F5FD3">
            <w:pPr>
              <w:widowControl/>
              <w:spacing w:line="360" w:lineRule="exact"/>
              <w:jc w:val="center"/>
              <w:rPr>
                <w:rFonts w:ascii="標楷體" w:eastAsia="標楷體" w:hAnsi="標楷體" w:cs="Times New Roman"/>
                <w:sz w:val="28"/>
              </w:rPr>
            </w:pPr>
            <w:r w:rsidRPr="007737BB">
              <w:rPr>
                <w:rFonts w:ascii="標楷體" w:eastAsia="標楷體" w:hAnsi="標楷體" w:cs="Times New Roman" w:hint="eastAsia"/>
                <w:sz w:val="28"/>
              </w:rPr>
              <w:t>(派駐勞工)</w:t>
            </w:r>
          </w:p>
        </w:tc>
        <w:tc>
          <w:tcPr>
            <w:tcW w:w="1560" w:type="dxa"/>
            <w:tcBorders>
              <w:top w:val="single" w:sz="18" w:space="0" w:color="000000"/>
              <w:left w:val="single" w:sz="18" w:space="0" w:color="000000"/>
              <w:bottom w:val="single" w:sz="18" w:space="0" w:color="000000"/>
              <w:right w:val="single" w:sz="18" w:space="0" w:color="000000"/>
            </w:tcBorders>
            <w:vAlign w:val="center"/>
          </w:tcPr>
          <w:p w14:paraId="0D821DD0"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姓    名</w:t>
            </w:r>
          </w:p>
        </w:tc>
        <w:tc>
          <w:tcPr>
            <w:tcW w:w="2409" w:type="dxa"/>
            <w:tcBorders>
              <w:top w:val="single" w:sz="18" w:space="0" w:color="000000"/>
              <w:left w:val="single" w:sz="18" w:space="0" w:color="000000"/>
              <w:bottom w:val="single" w:sz="18" w:space="0" w:color="000000"/>
              <w:right w:val="single" w:sz="18" w:space="0" w:color="000000"/>
            </w:tcBorders>
          </w:tcPr>
          <w:p w14:paraId="53BE6C9C" w14:textId="77777777" w:rsidR="001F5FD3" w:rsidRPr="007737BB" w:rsidRDefault="001F5FD3" w:rsidP="001F5FD3">
            <w:pPr>
              <w:widowControl/>
              <w:jc w:val="center"/>
              <w:rPr>
                <w:rFonts w:ascii="標楷體" w:eastAsia="標楷體" w:hAnsi="標楷體" w:cs="Times New Roman"/>
                <w:sz w:val="28"/>
              </w:rPr>
            </w:pPr>
          </w:p>
        </w:tc>
        <w:tc>
          <w:tcPr>
            <w:tcW w:w="1418" w:type="dxa"/>
            <w:gridSpan w:val="2"/>
            <w:tcBorders>
              <w:top w:val="single" w:sz="18" w:space="0" w:color="000000"/>
              <w:left w:val="single" w:sz="18" w:space="0" w:color="000000"/>
              <w:bottom w:val="single" w:sz="18" w:space="0" w:color="000000"/>
              <w:right w:val="single" w:sz="18" w:space="0" w:color="000000"/>
            </w:tcBorders>
            <w:vAlign w:val="center"/>
          </w:tcPr>
          <w:p w14:paraId="4B59716A"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簽  章</w:t>
            </w:r>
          </w:p>
        </w:tc>
        <w:tc>
          <w:tcPr>
            <w:tcW w:w="2635" w:type="dxa"/>
            <w:tcBorders>
              <w:top w:val="single" w:sz="18" w:space="0" w:color="000000"/>
              <w:left w:val="single" w:sz="18" w:space="0" w:color="000000"/>
              <w:bottom w:val="single" w:sz="18" w:space="0" w:color="000000"/>
              <w:right w:val="single" w:sz="18" w:space="0" w:color="000000"/>
            </w:tcBorders>
          </w:tcPr>
          <w:p w14:paraId="4160DA0E"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7C660088" w14:textId="77777777" w:rsidTr="00AF3CED">
        <w:tc>
          <w:tcPr>
            <w:tcW w:w="1678" w:type="dxa"/>
            <w:vMerge/>
            <w:tcBorders>
              <w:left w:val="single" w:sz="18" w:space="0" w:color="000000"/>
              <w:right w:val="single" w:sz="18" w:space="0" w:color="000000"/>
            </w:tcBorders>
          </w:tcPr>
          <w:p w14:paraId="2536965F" w14:textId="77777777" w:rsidR="001F5FD3" w:rsidRPr="007737BB" w:rsidRDefault="001F5FD3" w:rsidP="001F5FD3">
            <w:pPr>
              <w:widowControl/>
              <w:jc w:val="center"/>
              <w:rPr>
                <w:rFonts w:ascii="標楷體" w:eastAsia="標楷體" w:hAnsi="標楷體" w:cs="Times New Roman"/>
                <w:sz w:val="28"/>
              </w:rPr>
            </w:pPr>
          </w:p>
        </w:tc>
        <w:tc>
          <w:tcPr>
            <w:tcW w:w="1560" w:type="dxa"/>
            <w:tcBorders>
              <w:top w:val="single" w:sz="18" w:space="0" w:color="000000"/>
              <w:left w:val="single" w:sz="18" w:space="0" w:color="000000"/>
              <w:bottom w:val="single" w:sz="18" w:space="0" w:color="000000"/>
              <w:right w:val="single" w:sz="18" w:space="0" w:color="000000"/>
            </w:tcBorders>
            <w:vAlign w:val="center"/>
          </w:tcPr>
          <w:p w14:paraId="3A338F8E"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電    話</w:t>
            </w:r>
          </w:p>
        </w:tc>
        <w:tc>
          <w:tcPr>
            <w:tcW w:w="6462" w:type="dxa"/>
            <w:gridSpan w:val="4"/>
            <w:tcBorders>
              <w:top w:val="single" w:sz="18" w:space="0" w:color="000000"/>
              <w:left w:val="single" w:sz="18" w:space="0" w:color="000000"/>
              <w:bottom w:val="single" w:sz="18" w:space="0" w:color="000000"/>
              <w:right w:val="single" w:sz="18" w:space="0" w:color="000000"/>
            </w:tcBorders>
          </w:tcPr>
          <w:p w14:paraId="67171AA4"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48FA7B05" w14:textId="77777777" w:rsidTr="00AF3CED">
        <w:tc>
          <w:tcPr>
            <w:tcW w:w="1678" w:type="dxa"/>
            <w:vMerge/>
            <w:tcBorders>
              <w:left w:val="single" w:sz="18" w:space="0" w:color="000000"/>
              <w:right w:val="single" w:sz="18" w:space="0" w:color="000000"/>
            </w:tcBorders>
          </w:tcPr>
          <w:p w14:paraId="702F6461" w14:textId="77777777" w:rsidR="001F5FD3" w:rsidRPr="007737BB" w:rsidRDefault="001F5FD3" w:rsidP="001F5FD3">
            <w:pPr>
              <w:widowControl/>
              <w:jc w:val="center"/>
              <w:rPr>
                <w:rFonts w:ascii="標楷體" w:eastAsia="標楷體" w:hAnsi="標楷體" w:cs="Times New Roman"/>
                <w:sz w:val="28"/>
              </w:rPr>
            </w:pPr>
          </w:p>
        </w:tc>
        <w:tc>
          <w:tcPr>
            <w:tcW w:w="1560" w:type="dxa"/>
            <w:tcBorders>
              <w:top w:val="single" w:sz="18" w:space="0" w:color="000000"/>
              <w:left w:val="single" w:sz="18" w:space="0" w:color="000000"/>
              <w:bottom w:val="single" w:sz="18" w:space="0" w:color="000000"/>
              <w:right w:val="single" w:sz="18" w:space="0" w:color="000000"/>
            </w:tcBorders>
            <w:vAlign w:val="center"/>
          </w:tcPr>
          <w:p w14:paraId="652ACA8F"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住    址</w:t>
            </w:r>
          </w:p>
        </w:tc>
        <w:tc>
          <w:tcPr>
            <w:tcW w:w="6462" w:type="dxa"/>
            <w:gridSpan w:val="4"/>
            <w:tcBorders>
              <w:top w:val="single" w:sz="18" w:space="0" w:color="000000"/>
              <w:left w:val="single" w:sz="18" w:space="0" w:color="000000"/>
              <w:bottom w:val="single" w:sz="18" w:space="0" w:color="000000"/>
              <w:right w:val="single" w:sz="18" w:space="0" w:color="000000"/>
            </w:tcBorders>
          </w:tcPr>
          <w:p w14:paraId="35A9AA63"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189C9457" w14:textId="77777777" w:rsidTr="00AF3CED">
        <w:tc>
          <w:tcPr>
            <w:tcW w:w="1678" w:type="dxa"/>
            <w:vMerge/>
            <w:tcBorders>
              <w:left w:val="single" w:sz="18" w:space="0" w:color="000000"/>
              <w:bottom w:val="single" w:sz="18" w:space="0" w:color="000000"/>
              <w:right w:val="single" w:sz="18" w:space="0" w:color="000000"/>
            </w:tcBorders>
          </w:tcPr>
          <w:p w14:paraId="4C4E4D9A" w14:textId="77777777" w:rsidR="001F5FD3" w:rsidRPr="007737BB" w:rsidRDefault="001F5FD3" w:rsidP="001F5FD3">
            <w:pPr>
              <w:widowControl/>
              <w:jc w:val="center"/>
              <w:rPr>
                <w:rFonts w:ascii="標楷體" w:eastAsia="標楷體" w:hAnsi="標楷體" w:cs="Times New Roman"/>
                <w:sz w:val="28"/>
              </w:rPr>
            </w:pPr>
          </w:p>
        </w:tc>
        <w:tc>
          <w:tcPr>
            <w:tcW w:w="1560" w:type="dxa"/>
            <w:tcBorders>
              <w:top w:val="single" w:sz="18" w:space="0" w:color="000000"/>
              <w:left w:val="single" w:sz="18" w:space="0" w:color="000000"/>
              <w:bottom w:val="single" w:sz="18" w:space="0" w:color="000000"/>
              <w:right w:val="single" w:sz="18" w:space="0" w:color="000000"/>
            </w:tcBorders>
            <w:vAlign w:val="center"/>
          </w:tcPr>
          <w:p w14:paraId="7303DE2A"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電子郵件</w:t>
            </w:r>
          </w:p>
        </w:tc>
        <w:tc>
          <w:tcPr>
            <w:tcW w:w="6462" w:type="dxa"/>
            <w:gridSpan w:val="4"/>
            <w:tcBorders>
              <w:top w:val="single" w:sz="18" w:space="0" w:color="000000"/>
              <w:left w:val="single" w:sz="18" w:space="0" w:color="000000"/>
              <w:bottom w:val="single" w:sz="18" w:space="0" w:color="000000"/>
              <w:right w:val="single" w:sz="18" w:space="0" w:color="000000"/>
            </w:tcBorders>
          </w:tcPr>
          <w:p w14:paraId="766EED90"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64BFB7AF" w14:textId="77777777" w:rsidTr="00AF3CED">
        <w:trPr>
          <w:trHeight w:val="2250"/>
        </w:trPr>
        <w:tc>
          <w:tcPr>
            <w:tcW w:w="1678" w:type="dxa"/>
            <w:tcBorders>
              <w:top w:val="single" w:sz="18" w:space="0" w:color="000000"/>
              <w:left w:val="single" w:sz="18" w:space="0" w:color="000000"/>
              <w:bottom w:val="single" w:sz="18" w:space="0" w:color="000000"/>
              <w:right w:val="single" w:sz="18" w:space="0" w:color="000000"/>
            </w:tcBorders>
            <w:vAlign w:val="center"/>
          </w:tcPr>
          <w:p w14:paraId="49F39E27" w14:textId="77777777" w:rsidR="001F5FD3" w:rsidRPr="007737BB" w:rsidRDefault="001F5FD3" w:rsidP="001F5FD3">
            <w:pPr>
              <w:widowControl/>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申訴</w:t>
            </w:r>
          </w:p>
          <w:p w14:paraId="22072220" w14:textId="77777777" w:rsidR="001F5FD3" w:rsidRPr="007737BB" w:rsidRDefault="001F5FD3" w:rsidP="001F5FD3">
            <w:pPr>
              <w:widowControl/>
              <w:jc w:val="center"/>
              <w:rPr>
                <w:rFonts w:ascii="標楷體" w:eastAsia="標楷體" w:hAnsi="標楷體" w:cs="Times New Roman"/>
                <w:b/>
                <w:sz w:val="32"/>
                <w:szCs w:val="32"/>
              </w:rPr>
            </w:pPr>
            <w:r w:rsidRPr="007737BB">
              <w:rPr>
                <w:rFonts w:ascii="標楷體" w:eastAsia="標楷體" w:hAnsi="標楷體" w:cs="Times New Roman" w:hint="eastAsia"/>
                <w:b/>
                <w:sz w:val="28"/>
                <w:szCs w:val="28"/>
              </w:rPr>
              <w:t>事項</w:t>
            </w:r>
          </w:p>
        </w:tc>
        <w:tc>
          <w:tcPr>
            <w:tcW w:w="8022" w:type="dxa"/>
            <w:gridSpan w:val="5"/>
            <w:tcBorders>
              <w:top w:val="single" w:sz="18" w:space="0" w:color="000000"/>
              <w:left w:val="single" w:sz="18" w:space="0" w:color="000000"/>
              <w:bottom w:val="single" w:sz="18" w:space="0" w:color="000000"/>
              <w:right w:val="single" w:sz="18" w:space="0" w:color="000000"/>
            </w:tcBorders>
          </w:tcPr>
          <w:p w14:paraId="06B4E4F1" w14:textId="77777777" w:rsidR="001F5FD3" w:rsidRPr="007737BB" w:rsidRDefault="001F5FD3" w:rsidP="001F5FD3">
            <w:pPr>
              <w:widowControl/>
              <w:rPr>
                <w:rFonts w:ascii="標楷體" w:eastAsia="標楷體" w:hAnsi="標楷體" w:cs="Times New Roman"/>
                <w:b/>
                <w:sz w:val="32"/>
                <w:szCs w:val="32"/>
              </w:rPr>
            </w:pPr>
          </w:p>
        </w:tc>
      </w:tr>
      <w:tr w:rsidR="007737BB" w:rsidRPr="007737BB" w14:paraId="72D94924" w14:textId="77777777" w:rsidTr="00AF3CED">
        <w:trPr>
          <w:trHeight w:val="242"/>
        </w:trPr>
        <w:tc>
          <w:tcPr>
            <w:tcW w:w="9700" w:type="dxa"/>
            <w:gridSpan w:val="6"/>
            <w:tcBorders>
              <w:top w:val="single" w:sz="18" w:space="0" w:color="000000"/>
              <w:left w:val="single" w:sz="18" w:space="0" w:color="000000"/>
              <w:bottom w:val="single" w:sz="18" w:space="0" w:color="000000"/>
              <w:right w:val="single" w:sz="18" w:space="0" w:color="000000"/>
            </w:tcBorders>
          </w:tcPr>
          <w:p w14:paraId="29F68F04" w14:textId="77777777" w:rsidR="001F5FD3" w:rsidRPr="007737BB" w:rsidRDefault="001F5FD3" w:rsidP="001F5FD3">
            <w:pPr>
              <w:widowControl/>
              <w:rPr>
                <w:rFonts w:ascii="標楷體" w:eastAsia="標楷體" w:hAnsi="標楷體" w:cs="Times New Roman"/>
                <w:b/>
              </w:rPr>
            </w:pPr>
            <w:r w:rsidRPr="007737BB">
              <w:rPr>
                <w:rFonts w:ascii="標楷體" w:eastAsia="標楷體" w:hAnsi="標楷體" w:cs="Times New Roman" w:hint="eastAsia"/>
                <w:b/>
              </w:rPr>
              <w:t>以下欄位由受理單位填寫</w:t>
            </w:r>
          </w:p>
        </w:tc>
      </w:tr>
      <w:tr w:rsidR="007737BB" w:rsidRPr="007737BB" w14:paraId="2EB82648" w14:textId="77777777" w:rsidTr="00AF3CED">
        <w:trPr>
          <w:trHeight w:val="1779"/>
        </w:trPr>
        <w:tc>
          <w:tcPr>
            <w:tcW w:w="1678" w:type="dxa"/>
            <w:tcBorders>
              <w:top w:val="single" w:sz="18" w:space="0" w:color="000000"/>
              <w:left w:val="single" w:sz="18" w:space="0" w:color="000000"/>
              <w:bottom w:val="single" w:sz="18" w:space="0" w:color="000000"/>
              <w:right w:val="single" w:sz="18" w:space="0" w:color="000000"/>
            </w:tcBorders>
            <w:vAlign w:val="center"/>
          </w:tcPr>
          <w:p w14:paraId="14D7EF3B" w14:textId="77777777" w:rsidR="001F5FD3" w:rsidRPr="007737BB" w:rsidRDefault="001F5FD3" w:rsidP="001F5FD3">
            <w:pPr>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處理</w:t>
            </w:r>
          </w:p>
          <w:p w14:paraId="3B01555E" w14:textId="77777777" w:rsidR="001F5FD3" w:rsidRPr="007737BB" w:rsidRDefault="001F5FD3" w:rsidP="001F5FD3">
            <w:pPr>
              <w:jc w:val="center"/>
              <w:rPr>
                <w:rFonts w:ascii="標楷體" w:eastAsia="標楷體" w:hAnsi="標楷體" w:cs="Times New Roman"/>
                <w:b/>
                <w:sz w:val="32"/>
                <w:szCs w:val="32"/>
              </w:rPr>
            </w:pPr>
            <w:r w:rsidRPr="007737BB">
              <w:rPr>
                <w:rFonts w:ascii="標楷體" w:eastAsia="標楷體" w:hAnsi="標楷體" w:cs="Times New Roman" w:hint="eastAsia"/>
                <w:b/>
                <w:sz w:val="28"/>
                <w:szCs w:val="28"/>
              </w:rPr>
              <w:t>方式</w:t>
            </w:r>
          </w:p>
        </w:tc>
        <w:tc>
          <w:tcPr>
            <w:tcW w:w="8022" w:type="dxa"/>
            <w:gridSpan w:val="5"/>
            <w:tcBorders>
              <w:top w:val="single" w:sz="18" w:space="0" w:color="000000"/>
              <w:left w:val="single" w:sz="18" w:space="0" w:color="000000"/>
              <w:bottom w:val="single" w:sz="18" w:space="0" w:color="000000"/>
              <w:right w:val="single" w:sz="18" w:space="0" w:color="000000"/>
            </w:tcBorders>
          </w:tcPr>
          <w:p w14:paraId="3D34D40F" w14:textId="77777777" w:rsidR="001F5FD3" w:rsidRPr="007737BB" w:rsidRDefault="001F5FD3" w:rsidP="001F5FD3">
            <w:pPr>
              <w:rPr>
                <w:rFonts w:ascii="標楷體" w:eastAsia="標楷體" w:hAnsi="標楷體" w:cs="Times New Roman"/>
                <w:b/>
                <w:sz w:val="32"/>
                <w:szCs w:val="32"/>
              </w:rPr>
            </w:pPr>
          </w:p>
        </w:tc>
      </w:tr>
      <w:tr w:rsidR="007737BB" w:rsidRPr="007737BB" w14:paraId="3211F264" w14:textId="77777777" w:rsidTr="00AF3CED">
        <w:trPr>
          <w:trHeight w:val="416"/>
        </w:trPr>
        <w:tc>
          <w:tcPr>
            <w:tcW w:w="1678" w:type="dxa"/>
            <w:tcBorders>
              <w:top w:val="single" w:sz="18" w:space="0" w:color="000000"/>
              <w:left w:val="single" w:sz="18" w:space="0" w:color="000000"/>
              <w:bottom w:val="single" w:sz="18" w:space="0" w:color="000000"/>
              <w:right w:val="single" w:sz="18" w:space="0" w:color="000000"/>
            </w:tcBorders>
          </w:tcPr>
          <w:p w14:paraId="69A16209" w14:textId="77777777" w:rsidR="001F5FD3" w:rsidRPr="007737BB" w:rsidRDefault="001F5FD3" w:rsidP="001F5FD3">
            <w:pPr>
              <w:jc w:val="center"/>
              <w:rPr>
                <w:rFonts w:ascii="標楷體" w:eastAsia="標楷體" w:hAnsi="標楷體" w:cs="Times New Roman"/>
                <w:b/>
              </w:rPr>
            </w:pPr>
            <w:r w:rsidRPr="007737BB">
              <w:rPr>
                <w:rFonts w:ascii="標楷體" w:eastAsia="標楷體" w:hAnsi="標楷體" w:cs="Times New Roman" w:hint="eastAsia"/>
                <w:b/>
              </w:rPr>
              <w:t>承 辦 人</w:t>
            </w:r>
          </w:p>
        </w:tc>
        <w:tc>
          <w:tcPr>
            <w:tcW w:w="4111" w:type="dxa"/>
            <w:gridSpan w:val="3"/>
            <w:tcBorders>
              <w:top w:val="single" w:sz="18" w:space="0" w:color="000000"/>
              <w:left w:val="single" w:sz="18" w:space="0" w:color="000000"/>
              <w:bottom w:val="single" w:sz="18" w:space="0" w:color="000000"/>
              <w:right w:val="single" w:sz="18" w:space="0" w:color="000000"/>
            </w:tcBorders>
          </w:tcPr>
          <w:p w14:paraId="6F3AD0DA" w14:textId="77777777" w:rsidR="001F5FD3" w:rsidRPr="007737BB" w:rsidRDefault="001F5FD3" w:rsidP="001F5FD3">
            <w:pPr>
              <w:jc w:val="center"/>
              <w:rPr>
                <w:rFonts w:ascii="標楷體" w:eastAsia="標楷體" w:hAnsi="標楷體" w:cs="Times New Roman"/>
                <w:b/>
              </w:rPr>
            </w:pPr>
            <w:r w:rsidRPr="007737BB">
              <w:rPr>
                <w:rFonts w:ascii="標楷體" w:eastAsia="標楷體" w:hAnsi="標楷體" w:cs="Times New Roman" w:hint="eastAsia"/>
                <w:b/>
              </w:rPr>
              <w:t>單 位 主 管</w:t>
            </w:r>
          </w:p>
        </w:tc>
        <w:tc>
          <w:tcPr>
            <w:tcW w:w="3911" w:type="dxa"/>
            <w:gridSpan w:val="2"/>
            <w:tcBorders>
              <w:top w:val="single" w:sz="18" w:space="0" w:color="000000"/>
              <w:left w:val="single" w:sz="18" w:space="0" w:color="000000"/>
              <w:bottom w:val="single" w:sz="18" w:space="0" w:color="000000"/>
              <w:right w:val="single" w:sz="18" w:space="0" w:color="000000"/>
            </w:tcBorders>
          </w:tcPr>
          <w:p w14:paraId="3E6B3661" w14:textId="77777777" w:rsidR="001F5FD3" w:rsidRPr="007737BB" w:rsidRDefault="001F5FD3" w:rsidP="001F5FD3">
            <w:pPr>
              <w:jc w:val="center"/>
              <w:rPr>
                <w:rFonts w:ascii="標楷體" w:eastAsia="標楷體" w:hAnsi="標楷體" w:cs="Times New Roman"/>
                <w:b/>
              </w:rPr>
            </w:pPr>
            <w:r w:rsidRPr="007737BB">
              <w:rPr>
                <w:rFonts w:ascii="標楷體" w:eastAsia="標楷體" w:hAnsi="標楷體" w:cs="Times New Roman" w:hint="eastAsia"/>
                <w:b/>
              </w:rPr>
              <w:t>核     示</w:t>
            </w:r>
          </w:p>
        </w:tc>
      </w:tr>
      <w:tr w:rsidR="007737BB" w:rsidRPr="007737BB" w14:paraId="38D43793" w14:textId="77777777" w:rsidTr="00AF3CED">
        <w:trPr>
          <w:trHeight w:val="1320"/>
        </w:trPr>
        <w:tc>
          <w:tcPr>
            <w:tcW w:w="1678" w:type="dxa"/>
            <w:tcBorders>
              <w:top w:val="single" w:sz="18" w:space="0" w:color="000000"/>
              <w:left w:val="single" w:sz="18" w:space="0" w:color="000000"/>
              <w:bottom w:val="single" w:sz="18" w:space="0" w:color="000000"/>
              <w:right w:val="single" w:sz="18" w:space="0" w:color="000000"/>
            </w:tcBorders>
          </w:tcPr>
          <w:p w14:paraId="758CC748" w14:textId="77777777" w:rsidR="001F5FD3" w:rsidRPr="007737BB" w:rsidRDefault="001F5FD3" w:rsidP="001F5FD3">
            <w:pPr>
              <w:rPr>
                <w:rFonts w:ascii="標楷體" w:eastAsia="標楷體" w:hAnsi="標楷體" w:cs="Times New Roman"/>
                <w:b/>
                <w:sz w:val="32"/>
                <w:szCs w:val="32"/>
              </w:rPr>
            </w:pPr>
          </w:p>
        </w:tc>
        <w:tc>
          <w:tcPr>
            <w:tcW w:w="4111" w:type="dxa"/>
            <w:gridSpan w:val="3"/>
            <w:tcBorders>
              <w:top w:val="single" w:sz="18" w:space="0" w:color="000000"/>
              <w:left w:val="single" w:sz="18" w:space="0" w:color="000000"/>
              <w:bottom w:val="single" w:sz="18" w:space="0" w:color="000000"/>
              <w:right w:val="single" w:sz="18" w:space="0" w:color="000000"/>
            </w:tcBorders>
          </w:tcPr>
          <w:p w14:paraId="34C61702" w14:textId="77777777" w:rsidR="001F5FD3" w:rsidRPr="007737BB" w:rsidRDefault="001F5FD3" w:rsidP="001F5FD3">
            <w:pPr>
              <w:rPr>
                <w:rFonts w:ascii="標楷體" w:eastAsia="標楷體" w:hAnsi="標楷體" w:cs="Times New Roman"/>
                <w:b/>
                <w:sz w:val="32"/>
                <w:szCs w:val="32"/>
              </w:rPr>
            </w:pPr>
          </w:p>
        </w:tc>
        <w:tc>
          <w:tcPr>
            <w:tcW w:w="3911" w:type="dxa"/>
            <w:gridSpan w:val="2"/>
            <w:tcBorders>
              <w:top w:val="single" w:sz="18" w:space="0" w:color="000000"/>
              <w:left w:val="single" w:sz="18" w:space="0" w:color="000000"/>
              <w:bottom w:val="single" w:sz="18" w:space="0" w:color="000000"/>
              <w:right w:val="single" w:sz="18" w:space="0" w:color="000000"/>
            </w:tcBorders>
          </w:tcPr>
          <w:p w14:paraId="2E6D7953" w14:textId="77777777" w:rsidR="001F5FD3" w:rsidRPr="007737BB" w:rsidRDefault="001F5FD3" w:rsidP="001F5FD3">
            <w:pPr>
              <w:rPr>
                <w:rFonts w:ascii="標楷體" w:eastAsia="標楷體" w:hAnsi="標楷體" w:cs="Times New Roman"/>
                <w:b/>
                <w:sz w:val="32"/>
                <w:szCs w:val="32"/>
              </w:rPr>
            </w:pPr>
          </w:p>
        </w:tc>
      </w:tr>
    </w:tbl>
    <w:p w14:paraId="77429520" w14:textId="37E041D1" w:rsidR="001F5FD3" w:rsidRPr="007737BB" w:rsidRDefault="001F5FD3" w:rsidP="001F5FD3">
      <w:pPr>
        <w:widowControl/>
        <w:rPr>
          <w:rFonts w:ascii="Aptos" w:eastAsia="新細明體" w:hAnsi="Aptos" w:cs="Times New Roman"/>
          <w:szCs w:val="24"/>
          <w14:ligatures w14:val="standardContextual"/>
        </w:rPr>
      </w:pPr>
      <w:proofErr w:type="gramStart"/>
      <w:r w:rsidRPr="007737BB">
        <w:rPr>
          <w:rFonts w:ascii="標楷體" w:eastAsia="標楷體" w:hAnsi="標楷體" w:cs="Times New Roman" w:hint="eastAsia"/>
          <w:b/>
          <w:sz w:val="28"/>
        </w:rPr>
        <w:t>註</w:t>
      </w:r>
      <w:proofErr w:type="gramEnd"/>
      <w:r w:rsidRPr="007737BB">
        <w:rPr>
          <w:rFonts w:ascii="標楷體" w:eastAsia="標楷體" w:hAnsi="標楷體" w:cs="Times New Roman" w:hint="eastAsia"/>
          <w:b/>
          <w:sz w:val="28"/>
        </w:rPr>
        <w:t>：申訴人填妥申訴書後</w:t>
      </w:r>
      <w:proofErr w:type="gramStart"/>
      <w:r w:rsidRPr="007737BB">
        <w:rPr>
          <w:rFonts w:ascii="標楷體" w:eastAsia="標楷體" w:hAnsi="標楷體" w:cs="Times New Roman" w:hint="eastAsia"/>
          <w:b/>
          <w:sz w:val="28"/>
        </w:rPr>
        <w:t>逕</w:t>
      </w:r>
      <w:proofErr w:type="gramEnd"/>
      <w:r w:rsidRPr="007737BB">
        <w:rPr>
          <w:rFonts w:ascii="標楷體" w:eastAsia="標楷體" w:hAnsi="標楷體" w:cs="Times New Roman" w:hint="eastAsia"/>
          <w:b/>
          <w:sz w:val="28"/>
        </w:rPr>
        <w:t>送勞務採購單位之履約管理單位受理。</w:t>
      </w:r>
    </w:p>
    <w:p w14:paraId="248D2DBF" w14:textId="77777777" w:rsidR="008E4B33" w:rsidRPr="007737BB" w:rsidRDefault="008E4B33" w:rsidP="00D51DDF">
      <w:pPr>
        <w:pStyle w:val="a3"/>
        <w:snapToGrid w:val="0"/>
        <w:spacing w:line="520" w:lineRule="exact"/>
        <w:ind w:leftChars="0"/>
        <w:rPr>
          <w:rFonts w:ascii="標楷體" w:eastAsia="標楷體" w:hAnsi="標楷體"/>
          <w:sz w:val="28"/>
        </w:rPr>
      </w:pPr>
    </w:p>
    <w:sectPr w:rsidR="008E4B33" w:rsidRPr="007737BB" w:rsidSect="008E4B3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0976" w14:textId="77777777" w:rsidR="00B8329F" w:rsidRDefault="00B8329F" w:rsidP="0005617C">
      <w:r>
        <w:separator/>
      </w:r>
    </w:p>
  </w:endnote>
  <w:endnote w:type="continuationSeparator" w:id="0">
    <w:p w14:paraId="36FF3DB6" w14:textId="77777777" w:rsidR="00B8329F" w:rsidRDefault="00B8329F" w:rsidP="0005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F5B9" w14:textId="77777777" w:rsidR="00B8329F" w:rsidRDefault="00B8329F" w:rsidP="0005617C">
      <w:r>
        <w:separator/>
      </w:r>
    </w:p>
  </w:footnote>
  <w:footnote w:type="continuationSeparator" w:id="0">
    <w:p w14:paraId="67A2D91F" w14:textId="77777777" w:rsidR="00B8329F" w:rsidRDefault="00B8329F" w:rsidP="0005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0B46"/>
    <w:multiLevelType w:val="hybridMultilevel"/>
    <w:tmpl w:val="21342730"/>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 w15:restartNumberingAfterBreak="0">
    <w:nsid w:val="2E1F1C29"/>
    <w:multiLevelType w:val="hybridMultilevel"/>
    <w:tmpl w:val="4FAAB5FE"/>
    <w:lvl w:ilvl="0" w:tplc="2B3CEA4E">
      <w:start w:val="1"/>
      <w:numFmt w:val="decimal"/>
      <w:suff w:val="nothing"/>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92752F0"/>
    <w:multiLevelType w:val="hybridMultilevel"/>
    <w:tmpl w:val="21342730"/>
    <w:lvl w:ilvl="0" w:tplc="5A16622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3C4A1CA1"/>
    <w:multiLevelType w:val="hybridMultilevel"/>
    <w:tmpl w:val="6C80E5EC"/>
    <w:lvl w:ilvl="0" w:tplc="4412E2E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5C6A0AAA"/>
    <w:multiLevelType w:val="hybridMultilevel"/>
    <w:tmpl w:val="C360B7BA"/>
    <w:lvl w:ilvl="0" w:tplc="E738F0A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 w15:restartNumberingAfterBreak="0">
    <w:nsid w:val="615E2CF9"/>
    <w:multiLevelType w:val="hybridMultilevel"/>
    <w:tmpl w:val="91A83BF0"/>
    <w:lvl w:ilvl="0" w:tplc="B58A1EA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FB6439"/>
    <w:multiLevelType w:val="hybridMultilevel"/>
    <w:tmpl w:val="D1DED64C"/>
    <w:lvl w:ilvl="0" w:tplc="753C2280">
      <w:start w:val="1"/>
      <w:numFmt w:val="taiwaneseCountingThousand"/>
      <w:suff w:val="nothing"/>
      <w:lvlText w:val="(%1)"/>
      <w:lvlJc w:val="left"/>
      <w:pPr>
        <w:ind w:left="1332" w:hanging="48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num w:numId="1" w16cid:durableId="1887905798">
    <w:abstractNumId w:val="5"/>
  </w:num>
  <w:num w:numId="2" w16cid:durableId="286860961">
    <w:abstractNumId w:val="6"/>
  </w:num>
  <w:num w:numId="3" w16cid:durableId="1860771103">
    <w:abstractNumId w:val="3"/>
  </w:num>
  <w:num w:numId="4" w16cid:durableId="470756198">
    <w:abstractNumId w:val="2"/>
  </w:num>
  <w:num w:numId="5" w16cid:durableId="1207722304">
    <w:abstractNumId w:val="1"/>
  </w:num>
  <w:num w:numId="6" w16cid:durableId="2127111703">
    <w:abstractNumId w:val="4"/>
  </w:num>
  <w:num w:numId="7" w16cid:durableId="53623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DF"/>
    <w:rsid w:val="00034D20"/>
    <w:rsid w:val="00036901"/>
    <w:rsid w:val="000376D5"/>
    <w:rsid w:val="000545EB"/>
    <w:rsid w:val="0005617C"/>
    <w:rsid w:val="00071338"/>
    <w:rsid w:val="00072A2B"/>
    <w:rsid w:val="000752D6"/>
    <w:rsid w:val="000A3432"/>
    <w:rsid w:val="000A4A6B"/>
    <w:rsid w:val="000C2DE2"/>
    <w:rsid w:val="00114FDE"/>
    <w:rsid w:val="00145968"/>
    <w:rsid w:val="001935B6"/>
    <w:rsid w:val="00196BD2"/>
    <w:rsid w:val="001A0E03"/>
    <w:rsid w:val="001A49A1"/>
    <w:rsid w:val="001B4D88"/>
    <w:rsid w:val="001D5F2A"/>
    <w:rsid w:val="001F5FD3"/>
    <w:rsid w:val="002177B6"/>
    <w:rsid w:val="0024774F"/>
    <w:rsid w:val="0027438A"/>
    <w:rsid w:val="00285115"/>
    <w:rsid w:val="0029471E"/>
    <w:rsid w:val="00295BCF"/>
    <w:rsid w:val="00297B2C"/>
    <w:rsid w:val="002D0F95"/>
    <w:rsid w:val="002D48A9"/>
    <w:rsid w:val="0037483F"/>
    <w:rsid w:val="003B0034"/>
    <w:rsid w:val="003B1F89"/>
    <w:rsid w:val="003C1A99"/>
    <w:rsid w:val="003D0122"/>
    <w:rsid w:val="003F7DF6"/>
    <w:rsid w:val="00402448"/>
    <w:rsid w:val="00410914"/>
    <w:rsid w:val="00422DA8"/>
    <w:rsid w:val="004A1FF0"/>
    <w:rsid w:val="004D71F1"/>
    <w:rsid w:val="004F591C"/>
    <w:rsid w:val="00556A36"/>
    <w:rsid w:val="00575B30"/>
    <w:rsid w:val="005C46B7"/>
    <w:rsid w:val="005D20D4"/>
    <w:rsid w:val="00614CE2"/>
    <w:rsid w:val="00616425"/>
    <w:rsid w:val="00623AA4"/>
    <w:rsid w:val="006243B8"/>
    <w:rsid w:val="006549B7"/>
    <w:rsid w:val="00662F29"/>
    <w:rsid w:val="006A7D3D"/>
    <w:rsid w:val="006C72A7"/>
    <w:rsid w:val="006F10D5"/>
    <w:rsid w:val="006F2B08"/>
    <w:rsid w:val="007737BB"/>
    <w:rsid w:val="008A305C"/>
    <w:rsid w:val="008C14DF"/>
    <w:rsid w:val="008E00D8"/>
    <w:rsid w:val="008E4B33"/>
    <w:rsid w:val="00906308"/>
    <w:rsid w:val="009222F7"/>
    <w:rsid w:val="00946D18"/>
    <w:rsid w:val="00965F44"/>
    <w:rsid w:val="00981100"/>
    <w:rsid w:val="009A2489"/>
    <w:rsid w:val="009D3E8B"/>
    <w:rsid w:val="009F092E"/>
    <w:rsid w:val="00A04A61"/>
    <w:rsid w:val="00A36156"/>
    <w:rsid w:val="00A4587C"/>
    <w:rsid w:val="00A959F6"/>
    <w:rsid w:val="00AB68B0"/>
    <w:rsid w:val="00AC108D"/>
    <w:rsid w:val="00AE1421"/>
    <w:rsid w:val="00B1332B"/>
    <w:rsid w:val="00B33793"/>
    <w:rsid w:val="00B33B6E"/>
    <w:rsid w:val="00B5407F"/>
    <w:rsid w:val="00B81090"/>
    <w:rsid w:val="00B8329F"/>
    <w:rsid w:val="00C060EE"/>
    <w:rsid w:val="00C44419"/>
    <w:rsid w:val="00CA4DCE"/>
    <w:rsid w:val="00CD7182"/>
    <w:rsid w:val="00CE336F"/>
    <w:rsid w:val="00D128B0"/>
    <w:rsid w:val="00D51DDF"/>
    <w:rsid w:val="00D632ED"/>
    <w:rsid w:val="00D71C3C"/>
    <w:rsid w:val="00DC062B"/>
    <w:rsid w:val="00DC10BF"/>
    <w:rsid w:val="00DD4324"/>
    <w:rsid w:val="00DE06E7"/>
    <w:rsid w:val="00E401C9"/>
    <w:rsid w:val="00E76250"/>
    <w:rsid w:val="00EA2119"/>
    <w:rsid w:val="00EA48C3"/>
    <w:rsid w:val="00EB50A6"/>
    <w:rsid w:val="00EC04BB"/>
    <w:rsid w:val="00FF1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D05C"/>
  <w15:chartTrackingRefBased/>
  <w15:docId w15:val="{77E79463-ED99-4049-9CCD-FA642331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B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4DF"/>
    <w:pPr>
      <w:ind w:leftChars="200" w:left="480"/>
    </w:pPr>
  </w:style>
  <w:style w:type="paragraph" w:styleId="a4">
    <w:name w:val="header"/>
    <w:basedOn w:val="a"/>
    <w:link w:val="a5"/>
    <w:uiPriority w:val="99"/>
    <w:unhideWhenUsed/>
    <w:rsid w:val="0005617C"/>
    <w:pPr>
      <w:tabs>
        <w:tab w:val="center" w:pos="4153"/>
        <w:tab w:val="right" w:pos="8306"/>
      </w:tabs>
      <w:snapToGrid w:val="0"/>
    </w:pPr>
    <w:rPr>
      <w:sz w:val="20"/>
      <w:szCs w:val="20"/>
    </w:rPr>
  </w:style>
  <w:style w:type="character" w:customStyle="1" w:styleId="a5">
    <w:name w:val="頁首 字元"/>
    <w:basedOn w:val="a0"/>
    <w:link w:val="a4"/>
    <w:uiPriority w:val="99"/>
    <w:rsid w:val="0005617C"/>
    <w:rPr>
      <w:sz w:val="20"/>
      <w:szCs w:val="20"/>
    </w:rPr>
  </w:style>
  <w:style w:type="paragraph" w:styleId="a6">
    <w:name w:val="footer"/>
    <w:basedOn w:val="a"/>
    <w:link w:val="a7"/>
    <w:uiPriority w:val="99"/>
    <w:unhideWhenUsed/>
    <w:rsid w:val="0005617C"/>
    <w:pPr>
      <w:tabs>
        <w:tab w:val="center" w:pos="4153"/>
        <w:tab w:val="right" w:pos="8306"/>
      </w:tabs>
      <w:snapToGrid w:val="0"/>
    </w:pPr>
    <w:rPr>
      <w:sz w:val="20"/>
      <w:szCs w:val="20"/>
    </w:rPr>
  </w:style>
  <w:style w:type="character" w:customStyle="1" w:styleId="a7">
    <w:name w:val="頁尾 字元"/>
    <w:basedOn w:val="a0"/>
    <w:link w:val="a6"/>
    <w:uiPriority w:val="99"/>
    <w:rsid w:val="0005617C"/>
    <w:rPr>
      <w:sz w:val="20"/>
      <w:szCs w:val="20"/>
    </w:rPr>
  </w:style>
  <w:style w:type="paragraph" w:styleId="a8">
    <w:name w:val="Balloon Text"/>
    <w:basedOn w:val="a"/>
    <w:link w:val="a9"/>
    <w:uiPriority w:val="99"/>
    <w:semiHidden/>
    <w:unhideWhenUsed/>
    <w:rsid w:val="00556A3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56A36"/>
    <w:rPr>
      <w:rFonts w:asciiTheme="majorHAnsi" w:eastAsiaTheme="majorEastAsia" w:hAnsiTheme="majorHAnsi" w:cstheme="majorBidi"/>
      <w:sz w:val="18"/>
      <w:szCs w:val="18"/>
    </w:rPr>
  </w:style>
  <w:style w:type="table" w:customStyle="1" w:styleId="1">
    <w:name w:val="表格格線1"/>
    <w:basedOn w:val="a1"/>
    <w:next w:val="aa"/>
    <w:uiPriority w:val="39"/>
    <w:rsid w:val="00556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56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C062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2372">
      <w:bodyDiv w:val="1"/>
      <w:marLeft w:val="0"/>
      <w:marRight w:val="0"/>
      <w:marTop w:val="0"/>
      <w:marBottom w:val="0"/>
      <w:divBdr>
        <w:top w:val="none" w:sz="0" w:space="0" w:color="auto"/>
        <w:left w:val="none" w:sz="0" w:space="0" w:color="auto"/>
        <w:bottom w:val="none" w:sz="0" w:space="0" w:color="auto"/>
        <w:right w:val="none" w:sz="0" w:space="0" w:color="auto"/>
      </w:divBdr>
    </w:div>
    <w:div w:id="7257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D95E-876C-47BC-BAA3-CF4AFAB0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潘業瑾</dc:creator>
  <cp:keywords/>
  <dc:description/>
  <cp:lastModifiedBy>tadadmin</cp:lastModifiedBy>
  <cp:revision>2</cp:revision>
  <cp:lastPrinted>2025-10-13T03:20:00Z</cp:lastPrinted>
  <dcterms:created xsi:type="dcterms:W3CDTF">2025-10-16T01:13:00Z</dcterms:created>
  <dcterms:modified xsi:type="dcterms:W3CDTF">2025-10-16T01:13:00Z</dcterms:modified>
</cp:coreProperties>
</file>