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287D2848" w:rsidR="00D55623" w:rsidRPr="00E32FD4" w:rsidRDefault="00D55623" w:rsidP="00D55623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【交通部觀光</w:t>
      </w:r>
      <w:r w:rsidR="00A348B1"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署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雲嘉南濱海國家風景區管理處新聞稿】  </w:t>
      </w:r>
    </w:p>
    <w:p w14:paraId="2058A30A" w14:textId="47894835" w:rsidR="00D55623" w:rsidRPr="00E32FD4" w:rsidRDefault="00D55623" w:rsidP="00D55623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發稿日期:1</w:t>
      </w:r>
      <w:r w:rsidR="003B4300"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14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7346D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1B702A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</w:p>
    <w:p w14:paraId="5E4BDBBA" w14:textId="77777777" w:rsidR="00A348B1" w:rsidRPr="00E32FD4" w:rsidRDefault="00A348B1" w:rsidP="00A348B1">
      <w:pPr>
        <w:spacing w:line="400" w:lineRule="exac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</w:t>
      </w:r>
      <w:r w:rsidRPr="00E32FD4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發言</w:t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人：莊副處長名豪  0972850311電話：06-7861000轉113</w:t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</w:rPr>
        <w:br/>
      </w:r>
      <w:r w:rsidRPr="00E32FD4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新聞聯絡人：洪科長瑞鴻    0908059978電話：06-7861000轉240</w:t>
      </w:r>
    </w:p>
    <w:p w14:paraId="1CD40456" w14:textId="77777777" w:rsidR="0047346D" w:rsidRDefault="00D55623" w:rsidP="0047346D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2FD4">
        <w:rPr>
          <w:rFonts w:ascii="標楷體" w:eastAsia="標楷體" w:hAnsi="標楷體" w:hint="eastAsia"/>
          <w:color w:val="000000" w:themeColor="text1"/>
          <w:sz w:val="28"/>
          <w:szCs w:val="28"/>
        </w:rPr>
        <w:t>文稿主旨：</w:t>
      </w:r>
    </w:p>
    <w:p w14:paraId="66005C8E" w14:textId="77777777" w:rsidR="0047346D" w:rsidRDefault="0047346D" w:rsidP="0047346D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1CE39C" w14:textId="53C418FC" w:rsidR="0047346D" w:rsidRPr="0047346D" w:rsidRDefault="0047346D" w:rsidP="0047346D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7346D">
        <w:rPr>
          <w:rFonts w:ascii="標楷體" w:eastAsia="標楷體" w:hAnsi="標楷體" w:hint="eastAsia"/>
          <w:color w:val="000000" w:themeColor="text1"/>
          <w:sz w:val="36"/>
          <w:szCs w:val="36"/>
        </w:rPr>
        <w:t>雲</w:t>
      </w:r>
      <w:r w:rsidRPr="0047346D">
        <w:rPr>
          <w:rFonts w:ascii="標楷體" w:eastAsia="標楷體" w:hAnsi="標楷體"/>
          <w:color w:val="000000" w:themeColor="text1"/>
          <w:sz w:val="36"/>
          <w:szCs w:val="36"/>
        </w:rPr>
        <w:t>嘉南秋冬自行車盛事「白金騎跡」線上打卡</w:t>
      </w: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>、</w:t>
      </w:r>
      <w:r w:rsidRPr="0047346D">
        <w:rPr>
          <w:rFonts w:ascii="標楷體" w:eastAsia="標楷體" w:hAnsi="標楷體"/>
          <w:color w:val="000000" w:themeColor="text1"/>
          <w:sz w:val="36"/>
          <w:szCs w:val="36"/>
        </w:rPr>
        <w:t>實體集章</w:t>
      </w: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>自主認證</w:t>
      </w:r>
      <w:r w:rsidRPr="0047346D">
        <w:rPr>
          <w:rFonts w:ascii="標楷體" w:eastAsia="標楷體" w:hAnsi="標楷體"/>
          <w:color w:val="000000" w:themeColor="text1"/>
          <w:sz w:val="36"/>
          <w:szCs w:val="36"/>
        </w:rPr>
        <w:t>雙玩法  邀您沿海暢遊、踩踏幸福軌跡</w:t>
      </w:r>
    </w:p>
    <w:p w14:paraId="03DF4EE6" w14:textId="1EE68C25" w:rsidR="003B4300" w:rsidRDefault="0047346D" w:rsidP="00D55623">
      <w:pPr>
        <w:spacing w:line="640" w:lineRule="exact"/>
        <w:ind w:firstLineChars="200" w:firstLine="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交通部觀光署雲嘉南</w:t>
      </w:r>
      <w:r w:rsidR="0012405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濱海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國家風景區管理處</w:t>
      </w:r>
      <w:r w:rsidR="0012405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(以下簡稱</w:t>
      </w:r>
      <w:r w:rsidR="00124057"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雲嘉南管理處</w:t>
      </w:r>
      <w:r w:rsidR="0012405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)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為推廣</w:t>
      </w:r>
      <w:r w:rsidR="0012405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低碳</w:t>
      </w:r>
      <w:r w:rsidR="00124057">
        <w:rPr>
          <w:rFonts w:ascii="細明體" w:eastAsia="細明體" w:hAnsi="細明體" w:cs="標楷體" w:hint="eastAsia"/>
          <w:color w:val="000000" w:themeColor="text1"/>
          <w:sz w:val="28"/>
          <w:szCs w:val="28"/>
        </w:rPr>
        <w:t>、</w:t>
      </w:r>
      <w:r w:rsidR="00124057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永續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自行車旅遊，特別於2025年9月5日至11月30日舉辦「白金騎跡—雲嘉南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自主認證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活動」。本次活動以「自主認證好好玩」為核心精神，串聯雲林、嘉義、台南三地超過150處認證景點與自行車友善店家，結合線上自主認證與實體集章認證雙重玩法，邀請全國民眾來趟雲嘉南濱海自行車旅行。</w:t>
      </w:r>
    </w:p>
    <w:p w14:paraId="16CFF962" w14:textId="042388CF" w:rsidR="0047346D" w:rsidRPr="0047346D" w:rsidRDefault="0047346D" w:rsidP="0047346D">
      <w:pPr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hint="eastAsia"/>
        </w:rPr>
        <w:br/>
      </w:r>
      <w:r>
        <w:t xml:space="preserve">   </w:t>
      </w:r>
      <w:r w:rsidRPr="00074478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本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次自主認證包括雲嘉南濱海地區景點及自行車友善合作商家共超過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150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個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打卡點，包括雲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林地區：口湖遊客中心、</w:t>
      </w:r>
      <w:r w:rsidRP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椬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梧滯洪池、成龍濕地、三條崙自行車道等，感受濕地生態與海洋文化。嘉義地區：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布袋濕地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高跟鞋教堂、好美船屋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等，融合人文歷史與藝術之美。台南地區：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北門井仔腳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瓦盤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鹽田、水晶教堂、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七股鹽山、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將軍漁港、四草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綠色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隧道、台江文化園區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等，展現台南文化古韻與自然生態。</w:t>
      </w:r>
    </w:p>
    <w:p w14:paraId="706FD879" w14:textId="567B4617" w:rsidR="0047346D" w:rsidRPr="0047346D" w:rsidRDefault="0047346D" w:rsidP="0047346D">
      <w:pPr>
        <w:ind w:firstLineChars="150" w:firstLine="42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雲嘉南自行車旅遊不設限，線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上自主認證抽大獎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民眾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可自行騎車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於指定認證景點拍照打卡，即可參加「線上自主認證抽好禮」活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動，有機會獲得Apple Watch、TISSOT紀念手錶、OAKLEY運動太陽眼鏡等豐富獎品。</w:t>
      </w:r>
    </w:p>
    <w:p w14:paraId="2EBD7B33" w14:textId="63E05C79" w:rsidR="0047346D" w:rsidRPr="0047346D" w:rsidRDefault="0047346D" w:rsidP="0047346D">
      <w:pPr>
        <w:ind w:firstLineChars="150" w:firstLine="42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此外更有實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體集章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活動，滿足民眾集章打卡的樂趣，民眾可至北門、七股</w:t>
      </w:r>
      <w:r w:rsidR="0036138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或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口湖遊客中心，上傳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人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車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與遊客中心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合照至個人社群平台，即可領取集章卡，主辦單位提供前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200名參加者可領取100元消費券，於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沿途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合作店家直接使用。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車友完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成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集章任務更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可至遊客中心兌換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集章好禮：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5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個點即可再兌換「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集章好禮消費券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0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元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」；完成10個點再加碼獲得「雲嘉南限定涼感頭巾」，讓您有吃、有拿、還能收穫健康！</w:t>
      </w:r>
    </w:p>
    <w:p w14:paraId="19713086" w14:textId="10BC5EE4" w:rsidR="0047346D" w:rsidRPr="0047346D" w:rsidRDefault="0047346D" w:rsidP="009B210C">
      <w:pPr>
        <w:ind w:firstLineChars="200" w:firstLine="56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雲嘉南濱海地區擁有壯麗的鹽田風光、豐富的濕地生態與在地美食。此次活動不僅鼓勵低碳</w:t>
      </w:r>
      <w:r w:rsidR="00A633DC"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、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健康的騎行方式，也結合友善店家帶動地方消費，讓遊客一次體驗運動、觀光、美食與購物的多重享受。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br/>
      </w: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雲嘉南管理處</w:t>
      </w:r>
      <w:r w:rsidR="00074478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徐振能處長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表示：「我們希望藉由線上認證與實體集章雙活動，打造全民都能參與的自行車盛事，邀請大家用雙輪探索雲嘉南，留下屬於自己的白金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騎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跡！」</w:t>
      </w:r>
      <w:r w:rsidRPr="0047346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完整活動資訊可上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「雲嘉南好好玩」</w:t>
      </w:r>
      <w:r w:rsidR="009B210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臉書粉絲專</w:t>
      </w:r>
      <w:r w:rsidR="00A633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頁</w:t>
      </w:r>
      <w:r w:rsidRPr="0047346D">
        <w:rPr>
          <w:rFonts w:ascii="標楷體" w:eastAsia="標楷體" w:hAnsi="標楷體" w:cs="標楷體"/>
          <w:color w:val="000000" w:themeColor="text1"/>
          <w:sz w:val="28"/>
          <w:szCs w:val="28"/>
        </w:rPr>
        <w:t>查詢。</w:t>
      </w:r>
    </w:p>
    <w:p w14:paraId="01C380E2" w14:textId="356CD57D" w:rsidR="00D753D9" w:rsidRDefault="00D753D9">
      <w:pPr>
        <w:widowControl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2B46FFC4" w14:textId="3E30E15D" w:rsidR="0047346D" w:rsidRPr="00D753D9" w:rsidRDefault="00D753D9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D775615" wp14:editId="220131C4">
            <wp:extent cx="5173980" cy="3442687"/>
            <wp:effectExtent l="0" t="0" r="762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35" cy="34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2E262B" wp14:editId="4E4757D4">
            <wp:extent cx="5274310" cy="3956050"/>
            <wp:effectExtent l="0" t="0" r="254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7AFE7D" wp14:editId="6B44ED0F">
            <wp:extent cx="5158740" cy="3436514"/>
            <wp:effectExtent l="0" t="0" r="381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99" cy="34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1C419" wp14:editId="78A40213">
            <wp:extent cx="5274310" cy="351409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CBFE2" wp14:editId="28777F96">
            <wp:extent cx="5274310" cy="5702935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6A21E8" wp14:editId="07A94933">
            <wp:extent cx="3771900" cy="5329069"/>
            <wp:effectExtent l="0" t="0" r="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87" cy="534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3B532" wp14:editId="10723007">
            <wp:extent cx="5274310" cy="263715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46D" w:rsidRPr="00D753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74478"/>
    <w:rsid w:val="00124057"/>
    <w:rsid w:val="001A778B"/>
    <w:rsid w:val="001B702A"/>
    <w:rsid w:val="001C1F2C"/>
    <w:rsid w:val="00323D2D"/>
    <w:rsid w:val="00361385"/>
    <w:rsid w:val="003B4300"/>
    <w:rsid w:val="003C0A20"/>
    <w:rsid w:val="003D735F"/>
    <w:rsid w:val="004044E4"/>
    <w:rsid w:val="00406675"/>
    <w:rsid w:val="00447F10"/>
    <w:rsid w:val="00460032"/>
    <w:rsid w:val="0047346D"/>
    <w:rsid w:val="004A0A83"/>
    <w:rsid w:val="005243A3"/>
    <w:rsid w:val="00534308"/>
    <w:rsid w:val="00612B9F"/>
    <w:rsid w:val="00676C57"/>
    <w:rsid w:val="00793FD0"/>
    <w:rsid w:val="007F6B71"/>
    <w:rsid w:val="00806A30"/>
    <w:rsid w:val="0082178D"/>
    <w:rsid w:val="00892386"/>
    <w:rsid w:val="0096567F"/>
    <w:rsid w:val="00970E8B"/>
    <w:rsid w:val="009B02A9"/>
    <w:rsid w:val="009B077C"/>
    <w:rsid w:val="009B210C"/>
    <w:rsid w:val="00A021B0"/>
    <w:rsid w:val="00A348B1"/>
    <w:rsid w:val="00A37C0D"/>
    <w:rsid w:val="00A633DC"/>
    <w:rsid w:val="00AB71E2"/>
    <w:rsid w:val="00AD5EAA"/>
    <w:rsid w:val="00B40AAA"/>
    <w:rsid w:val="00C05AC9"/>
    <w:rsid w:val="00C250B2"/>
    <w:rsid w:val="00C53124"/>
    <w:rsid w:val="00C80B89"/>
    <w:rsid w:val="00CC4668"/>
    <w:rsid w:val="00CC7672"/>
    <w:rsid w:val="00CE306F"/>
    <w:rsid w:val="00D465FD"/>
    <w:rsid w:val="00D55623"/>
    <w:rsid w:val="00D753D9"/>
    <w:rsid w:val="00D82837"/>
    <w:rsid w:val="00DB6E8A"/>
    <w:rsid w:val="00E126DB"/>
    <w:rsid w:val="00E32FD4"/>
    <w:rsid w:val="00EB6614"/>
    <w:rsid w:val="00F374B1"/>
    <w:rsid w:val="00FA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346D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46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CC466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C4668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7346D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47346D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蔡泓翔</cp:lastModifiedBy>
  <cp:revision>11</cp:revision>
  <cp:lastPrinted>2025-09-09T01:51:00Z</cp:lastPrinted>
  <dcterms:created xsi:type="dcterms:W3CDTF">2025-09-05T02:29:00Z</dcterms:created>
  <dcterms:modified xsi:type="dcterms:W3CDTF">2025-09-10T04:25:00Z</dcterms:modified>
</cp:coreProperties>
</file>