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D7EF" w14:textId="6E4C8A3F" w:rsidR="00FC7C35" w:rsidRPr="0059348C" w:rsidRDefault="0059348C" w:rsidP="0059348C">
      <w:pPr>
        <w:jc w:val="center"/>
        <w:rPr>
          <w:rFonts w:ascii="標楷體" w:eastAsia="標楷體" w:hAnsi="標楷體"/>
          <w:sz w:val="32"/>
          <w:szCs w:val="32"/>
        </w:rPr>
      </w:pPr>
      <w:r w:rsidRPr="0059348C">
        <w:rPr>
          <w:rFonts w:ascii="標楷體" w:eastAsia="標楷體" w:hAnsi="標楷體" w:hint="eastAsia"/>
          <w:sz w:val="32"/>
          <w:szCs w:val="32"/>
        </w:rPr>
        <w:t>交通部觀光</w:t>
      </w:r>
      <w:r w:rsidR="002135F0">
        <w:rPr>
          <w:rFonts w:ascii="標楷體" w:eastAsia="標楷體" w:hAnsi="標楷體" w:hint="eastAsia"/>
          <w:sz w:val="32"/>
          <w:szCs w:val="32"/>
        </w:rPr>
        <w:t>署</w:t>
      </w:r>
      <w:r w:rsidRPr="0059348C">
        <w:rPr>
          <w:rFonts w:ascii="標楷體" w:eastAsia="標楷體" w:hAnsi="標楷體" w:hint="eastAsia"/>
          <w:sz w:val="32"/>
          <w:szCs w:val="32"/>
        </w:rPr>
        <w:t>北海岸及觀音山國家風景區管理處</w:t>
      </w:r>
    </w:p>
    <w:p w14:paraId="64E291BC" w14:textId="77777777" w:rsidR="0059348C" w:rsidRDefault="0059348C" w:rsidP="005934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契約廠商廉政相關規定告知書</w:t>
      </w:r>
    </w:p>
    <w:p w14:paraId="62FDD60D" w14:textId="77777777" w:rsidR="0059348C" w:rsidRDefault="0059348C" w:rsidP="0002737F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行政院為使</w:t>
      </w:r>
      <w:r w:rsidR="00576160">
        <w:rPr>
          <w:rFonts w:ascii="標楷體" w:eastAsia="標楷體" w:hAnsi="標楷體" w:hint="eastAsia"/>
          <w:sz w:val="28"/>
          <w:szCs w:val="28"/>
        </w:rPr>
        <w:t>所屬公務員執行職務，廉潔自持、公正無私及依法行政</w:t>
      </w:r>
      <w:r w:rsidR="00743DBF">
        <w:rPr>
          <w:rFonts w:ascii="標楷體" w:eastAsia="標楷體" w:hAnsi="標楷體" w:hint="eastAsia"/>
          <w:sz w:val="28"/>
          <w:szCs w:val="28"/>
        </w:rPr>
        <w:t>，</w:t>
      </w:r>
      <w:r w:rsidR="00B876B8">
        <w:rPr>
          <w:rFonts w:ascii="標楷體" w:eastAsia="標楷體" w:hAnsi="標楷體" w:hint="eastAsia"/>
          <w:sz w:val="28"/>
          <w:szCs w:val="28"/>
        </w:rPr>
        <w:t>掃除貪腐，杜絕官商勾結、利益輸送，特於97年6月訂定</w:t>
      </w:r>
      <w:r w:rsidR="0018041D">
        <w:rPr>
          <w:rFonts w:ascii="標楷體" w:eastAsia="標楷體" w:hAnsi="標楷體" w:hint="eastAsia"/>
          <w:sz w:val="28"/>
          <w:szCs w:val="28"/>
        </w:rPr>
        <w:t>「公務員廉政倫理規範」，禁止公務員接受請託關說、餽贈財物、飲宴應酬及不當接觸等，</w:t>
      </w:r>
      <w:r w:rsidR="0010460E">
        <w:rPr>
          <w:rFonts w:ascii="標楷體" w:eastAsia="標楷體" w:hAnsi="標楷體" w:hint="eastAsia"/>
          <w:sz w:val="28"/>
          <w:szCs w:val="28"/>
        </w:rPr>
        <w:t>並於100年7月1日增訂貪汙治罪條例第11條第2項「不違背職務行賄罪」</w:t>
      </w:r>
      <w:r w:rsidR="0002737F">
        <w:rPr>
          <w:rFonts w:ascii="標楷體" w:eastAsia="標楷體" w:hAnsi="標楷體" w:hint="eastAsia"/>
          <w:sz w:val="28"/>
          <w:szCs w:val="28"/>
        </w:rPr>
        <w:t>，明定「對於公務員關於不違背職務之行為，行求、期約或交付賄絡或其他不正利益者，處三年以下有期徒刑，拘役或科或併科新臺幣五十萬元以下罰金」。</w:t>
      </w:r>
    </w:p>
    <w:p w14:paraId="3F099B1F" w14:textId="774CB635" w:rsidR="00576160" w:rsidRDefault="000131A1" w:rsidP="0010460E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各企業(廠商)承攬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交通部觀光</w:t>
      </w:r>
      <w:r w:rsidR="002135F0">
        <w:rPr>
          <w:rFonts w:ascii="標楷體" w:eastAsia="標楷體" w:hAnsi="標楷體" w:hint="eastAsia"/>
          <w:sz w:val="28"/>
          <w:szCs w:val="28"/>
        </w:rPr>
        <w:t>署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北海岸及觀音山國家風景區管理處(以下簡稱本處)</w:t>
      </w:r>
      <w:r w:rsidRPr="00BB568E">
        <w:rPr>
          <w:rFonts w:ascii="標楷體" w:eastAsia="標楷體" w:hAnsi="標楷體" w:hint="eastAsia"/>
          <w:sz w:val="28"/>
          <w:szCs w:val="28"/>
        </w:rPr>
        <w:t>之採購案，不得對本</w:t>
      </w:r>
      <w:r w:rsidR="00BB568E">
        <w:rPr>
          <w:rFonts w:ascii="標楷體" w:eastAsia="標楷體" w:hAnsi="標楷體" w:hint="eastAsia"/>
          <w:sz w:val="28"/>
          <w:szCs w:val="28"/>
        </w:rPr>
        <w:t>處</w:t>
      </w:r>
      <w:r w:rsidRPr="00BB568E">
        <w:rPr>
          <w:rFonts w:ascii="標楷體" w:eastAsia="標楷體" w:hAnsi="標楷體" w:hint="eastAsia"/>
          <w:sz w:val="28"/>
          <w:szCs w:val="28"/>
        </w:rPr>
        <w:t>員工有違反公務員廉政倫理規範或不</w:t>
      </w:r>
      <w:r>
        <w:rPr>
          <w:rFonts w:ascii="標楷體" w:eastAsia="標楷體" w:hAnsi="標楷體" w:hint="eastAsia"/>
          <w:sz w:val="28"/>
          <w:szCs w:val="28"/>
        </w:rPr>
        <w:t>法之行為，尤應確實遵守下列事項：</w:t>
      </w:r>
    </w:p>
    <w:p w14:paraId="6E90CB67" w14:textId="77777777" w:rsidR="000131A1" w:rsidRPr="007744F8" w:rsidRDefault="000131A1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744F8">
        <w:rPr>
          <w:rFonts w:ascii="標楷體" w:eastAsia="標楷體" w:hAnsi="標楷體" w:hint="eastAsia"/>
          <w:sz w:val="28"/>
          <w:szCs w:val="28"/>
        </w:rPr>
        <w:t>不得饋贈財物或不正利益輸送(</w:t>
      </w:r>
      <w:r w:rsidR="007744F8" w:rsidRPr="007744F8">
        <w:rPr>
          <w:rFonts w:ascii="標楷體" w:eastAsia="標楷體" w:hAnsi="標楷體" w:hint="eastAsia"/>
          <w:sz w:val="28"/>
          <w:szCs w:val="28"/>
        </w:rPr>
        <w:t>如招待旅遊、打高爾夫球、看表演、唱歌等各式招待及私人優惠交易等)。</w:t>
      </w:r>
    </w:p>
    <w:p w14:paraId="43D811C6" w14:textId="77777777" w:rsidR="007744F8" w:rsidRDefault="007744F8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不得設宴邀飲</w:t>
      </w:r>
      <w:r w:rsidR="00DE7164">
        <w:rPr>
          <w:rFonts w:ascii="標楷體" w:eastAsia="標楷體" w:hAnsi="標楷體" w:hint="eastAsia"/>
          <w:sz w:val="28"/>
          <w:szCs w:val="28"/>
        </w:rPr>
        <w:t>(除因公務禮儀或民俗節慶確有必要)或涉足不當之場所(如色情場所、職業賭場)。</w:t>
      </w:r>
    </w:p>
    <w:p w14:paraId="532EAD5F" w14:textId="1543F5F1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不得與本</w:t>
      </w:r>
      <w:r w:rsidR="00751EC9">
        <w:rPr>
          <w:rFonts w:ascii="標楷體" w:eastAsia="標楷體" w:hAnsi="標楷體" w:hint="eastAsia"/>
          <w:sz w:val="28"/>
          <w:szCs w:val="28"/>
        </w:rPr>
        <w:t>處</w:t>
      </w:r>
      <w:r>
        <w:rPr>
          <w:rFonts w:ascii="標楷體" w:eastAsia="標楷體" w:hAnsi="標楷體" w:hint="eastAsia"/>
          <w:sz w:val="28"/>
          <w:szCs w:val="28"/>
        </w:rPr>
        <w:t>同仁為不當接觸(如打牌、共同出遊等行為，造成外界質疑聯想)。</w:t>
      </w:r>
    </w:p>
    <w:p w14:paraId="40BE0A8D" w14:textId="77777777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不得有違反法令規章之請託</w:t>
      </w:r>
      <w:r w:rsidR="00E07629">
        <w:rPr>
          <w:rFonts w:ascii="標楷體" w:eastAsia="標楷體" w:hAnsi="標楷體" w:hint="eastAsia"/>
          <w:sz w:val="28"/>
          <w:szCs w:val="28"/>
        </w:rPr>
        <w:t>關說不</w:t>
      </w:r>
      <w:r w:rsidR="00EF5499">
        <w:rPr>
          <w:rFonts w:ascii="標楷體" w:eastAsia="標楷體" w:hAnsi="標楷體" w:hint="eastAsia"/>
          <w:sz w:val="28"/>
          <w:szCs w:val="28"/>
        </w:rPr>
        <w:t>法行為。</w:t>
      </w:r>
    </w:p>
    <w:p w14:paraId="55A7926C" w14:textId="77777777" w:rsidR="00EF5499" w:rsidRDefault="00EF5499" w:rsidP="00FF7E3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以上廉政相關規定事項，本人確實明瞭，並將轉告所屬員工，允諾共同確實遵守，如有違反，願接受本契約相關罰則之處分。</w:t>
      </w:r>
    </w:p>
    <w:p w14:paraId="18A912DA" w14:textId="77777777" w:rsidR="00EF5499" w:rsidRDefault="00EF5499" w:rsidP="00FF7E39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廠商名稱(加蓋公司章)：</w:t>
      </w:r>
    </w:p>
    <w:p w14:paraId="2944F1F7" w14:textId="77777777" w:rsidR="00EF5499" w:rsidRDefault="00EF5499" w:rsidP="00FF7E39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負責人簽名蓋章：</w:t>
      </w:r>
    </w:p>
    <w:p w14:paraId="5503501E" w14:textId="77777777" w:rsidR="00FF7E39" w:rsidRDefault="00FF7E3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B25825C" w14:textId="77777777" w:rsidR="00EF5499" w:rsidRPr="00EF5499" w:rsidRDefault="00EF549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</w:t>
      </w:r>
      <w:r w:rsidR="00FF7E39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FF7E39">
        <w:rPr>
          <w:rFonts w:ascii="標楷體" w:eastAsia="標楷體" w:hAnsi="標楷體" w:hint="eastAsia"/>
          <w:sz w:val="28"/>
          <w:szCs w:val="28"/>
        </w:rPr>
        <w:t xml:space="preserve">           年              月              日</w:t>
      </w:r>
    </w:p>
    <w:sectPr w:rsidR="00EF5499" w:rsidRPr="00EF54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70217" w14:textId="77777777" w:rsidR="007431C2" w:rsidRDefault="007431C2" w:rsidP="004426AB">
      <w:r>
        <w:separator/>
      </w:r>
    </w:p>
  </w:endnote>
  <w:endnote w:type="continuationSeparator" w:id="0">
    <w:p w14:paraId="4CB0EDBE" w14:textId="77777777" w:rsidR="007431C2" w:rsidRDefault="007431C2" w:rsidP="0044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60F9" w14:textId="77777777" w:rsidR="007431C2" w:rsidRDefault="007431C2" w:rsidP="004426AB">
      <w:r>
        <w:separator/>
      </w:r>
    </w:p>
  </w:footnote>
  <w:footnote w:type="continuationSeparator" w:id="0">
    <w:p w14:paraId="44BFC9C6" w14:textId="77777777" w:rsidR="007431C2" w:rsidRDefault="007431C2" w:rsidP="0044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1323"/>
    <w:multiLevelType w:val="hybridMultilevel"/>
    <w:tmpl w:val="F326B56A"/>
    <w:lvl w:ilvl="0" w:tplc="77A42B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48C"/>
    <w:rsid w:val="000131A1"/>
    <w:rsid w:val="0002737F"/>
    <w:rsid w:val="00082CE8"/>
    <w:rsid w:val="0010460E"/>
    <w:rsid w:val="0018041D"/>
    <w:rsid w:val="001E74D7"/>
    <w:rsid w:val="002135F0"/>
    <w:rsid w:val="004426AB"/>
    <w:rsid w:val="00576160"/>
    <w:rsid w:val="0059348C"/>
    <w:rsid w:val="007431C2"/>
    <w:rsid w:val="00743DBF"/>
    <w:rsid w:val="00751EC9"/>
    <w:rsid w:val="007744F8"/>
    <w:rsid w:val="00B876B8"/>
    <w:rsid w:val="00BB568E"/>
    <w:rsid w:val="00DE7164"/>
    <w:rsid w:val="00E07629"/>
    <w:rsid w:val="00EF5499"/>
    <w:rsid w:val="00FC7C35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7502C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26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26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蕭蕙雯</dc:creator>
  <cp:lastModifiedBy>黃穎之</cp:lastModifiedBy>
  <cp:revision>4</cp:revision>
  <dcterms:created xsi:type="dcterms:W3CDTF">2015-10-08T04:07:00Z</dcterms:created>
  <dcterms:modified xsi:type="dcterms:W3CDTF">2023-10-18T02:45:00Z</dcterms:modified>
</cp:coreProperties>
</file>