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9C4F" w14:textId="0724D3A5" w:rsidR="009E7B08" w:rsidRPr="00642B24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交通部觀光</w:t>
      </w:r>
      <w:r w:rsidR="00193C90" w:rsidRPr="00642B24">
        <w:rPr>
          <w:rFonts w:ascii="標楷體" w:eastAsia="標楷體" w:hAnsi="標楷體" w:hint="eastAsia"/>
          <w:b/>
          <w:bCs/>
          <w:sz w:val="36"/>
          <w:szCs w:val="36"/>
        </w:rPr>
        <w:t>署</w:t>
      </w: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北海岸及觀音山國家風景區管理處</w:t>
      </w:r>
    </w:p>
    <w:p w14:paraId="61F3580B" w14:textId="56D8A901" w:rsidR="00886039" w:rsidRPr="00642B24" w:rsidRDefault="00642B24" w:rsidP="00F63B4E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172300348"/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642B24">
        <w:rPr>
          <w:rFonts w:ascii="標楷體" w:eastAsia="標楷體" w:hAnsi="標楷體"/>
          <w:b/>
          <w:bCs/>
          <w:sz w:val="36"/>
          <w:szCs w:val="36"/>
        </w:rPr>
        <w:t>1</w:t>
      </w:r>
      <w:r w:rsidR="000051A1">
        <w:rPr>
          <w:rFonts w:ascii="標楷體" w:eastAsia="標楷體" w:hAnsi="標楷體"/>
          <w:b/>
          <w:bCs/>
          <w:sz w:val="36"/>
          <w:szCs w:val="36"/>
        </w:rPr>
        <w:t>4</w:t>
      </w:r>
      <w:r w:rsidR="00CE3003">
        <w:rPr>
          <w:rFonts w:ascii="標楷體" w:eastAsia="標楷體" w:hAnsi="標楷體"/>
          <w:b/>
          <w:bCs/>
          <w:sz w:val="36"/>
          <w:szCs w:val="36"/>
        </w:rPr>
        <w:t>-117</w:t>
      </w: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年度極北藍點服務區出租案</w:t>
      </w:r>
      <w:bookmarkEnd w:id="0"/>
    </w:p>
    <w:p w14:paraId="4F858A91" w14:textId="77777777" w:rsidR="00E9326D" w:rsidRPr="00642B24" w:rsidRDefault="00E9326D" w:rsidP="00E9326D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投標標價清單</w:t>
      </w:r>
    </w:p>
    <w:p w14:paraId="5121BE15" w14:textId="77777777" w:rsidR="00FA62EB" w:rsidRPr="00E9326D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sz w:val="28"/>
          <w:szCs w:val="28"/>
        </w:rPr>
      </w:pPr>
      <w:r w:rsidRPr="00E9326D">
        <w:rPr>
          <w:rFonts w:ascii="標楷體" w:eastAsia="標楷體" w:hAnsi="標楷體" w:hint="eastAsia"/>
          <w:sz w:val="28"/>
          <w:szCs w:val="28"/>
        </w:rPr>
        <w:t>請投標廠商</w:t>
      </w:r>
      <w:r w:rsidRPr="00E9326D">
        <w:rPr>
          <w:rFonts w:ascii="標楷體" w:eastAsia="標楷體" w:hAnsi="標楷體" w:hint="eastAsia"/>
          <w:b/>
          <w:sz w:val="28"/>
          <w:szCs w:val="28"/>
        </w:rPr>
        <w:t>擇一級距勾選</w:t>
      </w:r>
      <w:r w:rsidRPr="00E9326D">
        <w:rPr>
          <w:rFonts w:ascii="標楷體" w:eastAsia="標楷體" w:hAnsi="標楷體" w:hint="eastAsia"/>
          <w:sz w:val="28"/>
          <w:szCs w:val="28"/>
        </w:rPr>
        <w:t>並</w:t>
      </w:r>
      <w:r w:rsidRPr="00E9326D">
        <w:rPr>
          <w:rFonts w:ascii="標楷體" w:eastAsia="標楷體" w:hAnsi="標楷體" w:hint="eastAsia"/>
          <w:b/>
          <w:sz w:val="28"/>
          <w:szCs w:val="28"/>
        </w:rPr>
        <w:t>填具實際可加計租金比率</w:t>
      </w:r>
      <w:r w:rsidRPr="00E9326D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Style w:val="a5"/>
        <w:tblW w:w="11022" w:type="dxa"/>
        <w:jc w:val="center"/>
        <w:tblLook w:val="04A0" w:firstRow="1" w:lastRow="0" w:firstColumn="1" w:lastColumn="0" w:noHBand="0" w:noVBand="1"/>
      </w:tblPr>
      <w:tblGrid>
        <w:gridCol w:w="1542"/>
        <w:gridCol w:w="3828"/>
        <w:gridCol w:w="4110"/>
        <w:gridCol w:w="1542"/>
      </w:tblGrid>
      <w:tr w:rsidR="00FA62EB" w:rsidRPr="00F63B4E" w14:paraId="610F00E9" w14:textId="77777777" w:rsidTr="00EE1941">
        <w:trPr>
          <w:trHeight w:val="720"/>
          <w:jc w:val="center"/>
        </w:trPr>
        <w:tc>
          <w:tcPr>
            <w:tcW w:w="1542" w:type="dxa"/>
          </w:tcPr>
          <w:p w14:paraId="16860A91" w14:textId="77777777" w:rsidR="00FA62EB" w:rsidRPr="000B30B0" w:rsidRDefault="00FA62EB" w:rsidP="00EE1941">
            <w:pPr>
              <w:spacing w:line="36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選擇欄位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r w:rsidRPr="000B30B0">
              <w:rPr>
                <w:rFonts w:ascii="標楷體" w:eastAsia="標楷體" w:hAnsi="標楷體" w:hint="eastAsia"/>
                <w:szCs w:val="24"/>
              </w:rPr>
              <w:t>(僅可擇一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r w:rsidRPr="000B30B0">
              <w:rPr>
                <w:rFonts w:ascii="標楷體" w:eastAsia="標楷體" w:hAnsi="標楷體" w:hint="eastAsia"/>
                <w:szCs w:val="24"/>
              </w:rPr>
              <w:t>級距勾選)</w:t>
            </w:r>
          </w:p>
        </w:tc>
        <w:tc>
          <w:tcPr>
            <w:tcW w:w="3828" w:type="dxa"/>
            <w:vAlign w:val="center"/>
          </w:tcPr>
          <w:p w14:paraId="2F50157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填寫實際可加計租金比率</w:t>
            </w:r>
          </w:p>
          <w:p w14:paraId="2E5490A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(例:35%)</w:t>
            </w:r>
          </w:p>
        </w:tc>
        <w:tc>
          <w:tcPr>
            <w:tcW w:w="4110" w:type="dxa"/>
            <w:vAlign w:val="center"/>
          </w:tcPr>
          <w:p w14:paraId="7D3E64BB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可加計租金比率之級距</w:t>
            </w:r>
          </w:p>
          <w:p w14:paraId="5DAB42C2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1542" w:type="dxa"/>
            <w:vAlign w:val="center"/>
          </w:tcPr>
          <w:p w14:paraId="0E2CEAD1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評選</w:t>
            </w:r>
          </w:p>
          <w:p w14:paraId="6C38FB56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FA62EB" w:rsidRPr="00F63B4E" w14:paraId="1E7F6FF5" w14:textId="77777777" w:rsidTr="00E9326D">
        <w:trPr>
          <w:trHeight w:val="435"/>
          <w:jc w:val="center"/>
        </w:trPr>
        <w:tc>
          <w:tcPr>
            <w:tcW w:w="1542" w:type="dxa"/>
            <w:vAlign w:val="center"/>
          </w:tcPr>
          <w:p w14:paraId="17A2CF6D" w14:textId="77777777" w:rsidR="00FA62EB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BFC47D6" w14:textId="77777777" w:rsidR="00FA62EB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85CC244" w14:textId="77777777" w:rsidR="00FA62EB" w:rsidRPr="000B30B0" w:rsidRDefault="00CA74F9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</w:p>
        </w:tc>
        <w:tc>
          <w:tcPr>
            <w:tcW w:w="1542" w:type="dxa"/>
            <w:vAlign w:val="center"/>
          </w:tcPr>
          <w:p w14:paraId="1995AFA1" w14:textId="229D4ED3" w:rsidR="00FA62EB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F4374A" w:rsidRPr="00F63B4E" w14:paraId="4BBD0885" w14:textId="77777777" w:rsidTr="00E9326D">
        <w:trPr>
          <w:trHeight w:val="413"/>
          <w:jc w:val="center"/>
        </w:trPr>
        <w:tc>
          <w:tcPr>
            <w:tcW w:w="1542" w:type="dxa"/>
            <w:vAlign w:val="center"/>
          </w:tcPr>
          <w:p w14:paraId="19F6D3E3" w14:textId="77777777" w:rsidR="00F4374A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D2B62B0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475CEC1" w14:textId="5A49B8F2" w:rsidR="00F4374A" w:rsidRPr="000B30B0" w:rsidRDefault="00F55AA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8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加計成數≦</w:t>
            </w:r>
            <w:r w:rsidR="003805F1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00%</w:t>
            </w:r>
          </w:p>
        </w:tc>
        <w:tc>
          <w:tcPr>
            <w:tcW w:w="1542" w:type="dxa"/>
            <w:vAlign w:val="center"/>
          </w:tcPr>
          <w:p w14:paraId="6689B3A1" w14:textId="6E04933C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</w:tr>
      <w:tr w:rsidR="00F55AA8" w:rsidRPr="00F63B4E" w14:paraId="29C0F6CA" w14:textId="77777777" w:rsidTr="00E9326D">
        <w:trPr>
          <w:trHeight w:val="419"/>
          <w:jc w:val="center"/>
        </w:trPr>
        <w:tc>
          <w:tcPr>
            <w:tcW w:w="1542" w:type="dxa"/>
            <w:vAlign w:val="center"/>
          </w:tcPr>
          <w:p w14:paraId="2DFCB8C6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3495154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3EC1F5B5" w14:textId="77777777" w:rsidR="00F55AA8" w:rsidRPr="000B30B0" w:rsidRDefault="00F55AA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6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Pr="000B30B0">
              <w:rPr>
                <w:rFonts w:ascii="標楷體" w:eastAsia="標楷體" w:hAnsi="標楷體" w:hint="eastAsia"/>
                <w:szCs w:val="24"/>
              </w:rPr>
              <w:t>加計成數≦80%</w:t>
            </w:r>
          </w:p>
        </w:tc>
        <w:tc>
          <w:tcPr>
            <w:tcW w:w="1542" w:type="dxa"/>
            <w:vAlign w:val="center"/>
          </w:tcPr>
          <w:p w14:paraId="31FBF3B3" w14:textId="0D3AE205" w:rsidR="00F55AA8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</w:tr>
      <w:tr w:rsidR="00A70043" w:rsidRPr="00F63B4E" w14:paraId="5E8CF2E1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AC87846" w14:textId="77777777" w:rsidR="00A70043" w:rsidRPr="000B30B0" w:rsidRDefault="00A70043" w:rsidP="00DD41DE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7BB0DEB" w14:textId="77777777" w:rsidR="00A70043" w:rsidRPr="000B30B0" w:rsidRDefault="00A70043" w:rsidP="00DD41DE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4E11A6D8" w14:textId="77777777" w:rsidR="00A70043" w:rsidRPr="000B30B0" w:rsidRDefault="00A70043" w:rsidP="00A11018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Pr="000B30B0">
              <w:rPr>
                <w:rFonts w:ascii="標楷體" w:eastAsia="標楷體" w:hAnsi="標楷體" w:hint="eastAsia"/>
                <w:szCs w:val="24"/>
              </w:rPr>
              <w:t>加計成數≦</w:t>
            </w:r>
            <w:r w:rsidR="00A11018">
              <w:rPr>
                <w:rFonts w:ascii="標楷體" w:eastAsia="標楷體" w:hAnsi="標楷體" w:hint="eastAsia"/>
                <w:szCs w:val="24"/>
              </w:rPr>
              <w:t>6</w:t>
            </w:r>
            <w:r w:rsidRPr="000B30B0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  <w:tc>
          <w:tcPr>
            <w:tcW w:w="1542" w:type="dxa"/>
            <w:vAlign w:val="center"/>
          </w:tcPr>
          <w:p w14:paraId="163A8855" w14:textId="5EECE76A" w:rsidR="00A70043" w:rsidRPr="000B30B0" w:rsidRDefault="000051A1" w:rsidP="00DD41DE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</w:tr>
      <w:tr w:rsidR="00F55AA8" w:rsidRPr="00F63B4E" w14:paraId="1AE59A22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04E7EF3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3E69089E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5E7C7528" w14:textId="77777777" w:rsidR="00F55AA8" w:rsidRPr="000B30B0" w:rsidRDefault="00F55AA8" w:rsidP="00E11D1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2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Pr="000B30B0">
              <w:rPr>
                <w:rFonts w:ascii="標楷體" w:eastAsia="標楷體" w:hAnsi="標楷體" w:hint="eastAsia"/>
                <w:szCs w:val="24"/>
              </w:rPr>
              <w:t>加計成數≦40%</w:t>
            </w:r>
          </w:p>
        </w:tc>
        <w:tc>
          <w:tcPr>
            <w:tcW w:w="1542" w:type="dxa"/>
            <w:vAlign w:val="center"/>
          </w:tcPr>
          <w:p w14:paraId="67A75E9D" w14:textId="71DE8BFC" w:rsidR="00F55AA8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F4374A" w:rsidRPr="00F63B4E" w14:paraId="6A5C511D" w14:textId="77777777" w:rsidTr="00E9326D">
        <w:trPr>
          <w:trHeight w:val="409"/>
          <w:jc w:val="center"/>
        </w:trPr>
        <w:tc>
          <w:tcPr>
            <w:tcW w:w="1542" w:type="dxa"/>
            <w:vAlign w:val="center"/>
          </w:tcPr>
          <w:p w14:paraId="7556CFCF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E6F20A7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2844623D" w14:textId="77777777" w:rsidR="00F4374A" w:rsidRPr="000B30B0" w:rsidRDefault="00CA74F9" w:rsidP="002A5EB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EBE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加計成數≦</w:t>
            </w:r>
            <w:r w:rsidR="00F55AA8" w:rsidRPr="000B30B0">
              <w:rPr>
                <w:rFonts w:ascii="標楷體" w:eastAsia="標楷體" w:hAnsi="標楷體" w:hint="eastAsia"/>
                <w:szCs w:val="24"/>
              </w:rPr>
              <w:t>2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  <w:tc>
          <w:tcPr>
            <w:tcW w:w="1542" w:type="dxa"/>
            <w:vAlign w:val="center"/>
          </w:tcPr>
          <w:p w14:paraId="62798125" w14:textId="6F721B14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F4374A" w:rsidRPr="00F63B4E" w14:paraId="57C05B07" w14:textId="77777777" w:rsidTr="00E9326D">
        <w:trPr>
          <w:trHeight w:val="422"/>
          <w:jc w:val="center"/>
        </w:trPr>
        <w:tc>
          <w:tcPr>
            <w:tcW w:w="1542" w:type="dxa"/>
            <w:vAlign w:val="center"/>
          </w:tcPr>
          <w:p w14:paraId="72A0BC38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B61A5C2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0C20CF3C" w14:textId="77777777" w:rsidR="00F4374A" w:rsidRPr="000B30B0" w:rsidRDefault="0017481E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未加計成數</w:t>
            </w:r>
          </w:p>
        </w:tc>
        <w:tc>
          <w:tcPr>
            <w:tcW w:w="1542" w:type="dxa"/>
            <w:vAlign w:val="center"/>
          </w:tcPr>
          <w:p w14:paraId="61BAD669" w14:textId="3040C685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E24B3F" w:rsidRPr="00F63B4E" w14:paraId="32C87B71" w14:textId="77777777" w:rsidTr="00E24B3F">
        <w:trPr>
          <w:trHeight w:val="1097"/>
          <w:jc w:val="center"/>
        </w:trPr>
        <w:tc>
          <w:tcPr>
            <w:tcW w:w="11022" w:type="dxa"/>
            <w:gridSpan w:val="4"/>
            <w:vAlign w:val="center"/>
          </w:tcPr>
          <w:p w14:paraId="72C2FB87" w14:textId="77777777" w:rsidR="00CB5FEA" w:rsidRDefault="00E24B3F" w:rsidP="00CB5FEA">
            <w:pPr>
              <w:ind w:rightChars="-34" w:right="-82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E24B3F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中文大寫總標價(年租金)</w:t>
            </w:r>
            <w:r w:rsidRPr="00E24B3F">
              <w:rPr>
                <w:rFonts w:ascii="標楷體" w:eastAsia="標楷體" w:hAnsi="標楷體" w:hint="eastAsia"/>
                <w:b/>
                <w:sz w:val="32"/>
                <w:szCs w:val="24"/>
              </w:rPr>
              <w:t>：</w:t>
            </w:r>
          </w:p>
          <w:p w14:paraId="16B4D7D3" w14:textId="15957F55" w:rsidR="00E24B3F" w:rsidRPr="00CB5FEA" w:rsidRDefault="00E24B3F" w:rsidP="00CB5FEA">
            <w:pPr>
              <w:ind w:rightChars="-34" w:right="-82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新臺幣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佰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拾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萬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仟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佰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拾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元整。</w:t>
            </w:r>
          </w:p>
        </w:tc>
      </w:tr>
    </w:tbl>
    <w:p w14:paraId="0970F011" w14:textId="468DCB85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茲依照　貴處投標須知、出租計畫及契約規定參加投標，特填具表單內容如上。</w:t>
      </w:r>
    </w:p>
    <w:p w14:paraId="0B492EF8" w14:textId="77777777" w:rsidR="00647DAF" w:rsidRDefault="00647DAF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18A157E7" w14:textId="04EDD2C8" w:rsidR="00647DAF" w:rsidRDefault="0017481E" w:rsidP="00493AEE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此致</w:t>
      </w:r>
    </w:p>
    <w:p w14:paraId="0D453296" w14:textId="0F70928E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交通部觀光</w:t>
      </w:r>
      <w:r w:rsidR="005E42A3">
        <w:rPr>
          <w:rFonts w:ascii="標楷體" w:eastAsia="標楷體" w:hAnsi="標楷體" w:hint="eastAsia"/>
          <w:sz w:val="32"/>
          <w:szCs w:val="32"/>
        </w:rPr>
        <w:t>署</w:t>
      </w:r>
      <w:r w:rsidRPr="00E9326D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32B2581E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投標廠商：</w:t>
      </w:r>
      <w:r w:rsidR="00A6227E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Pr="00E9326D">
        <w:rPr>
          <w:rFonts w:ascii="標楷體" w:eastAsia="標楷體" w:hAnsi="標楷體" w:hint="eastAsia"/>
          <w:sz w:val="32"/>
          <w:szCs w:val="32"/>
        </w:rPr>
        <w:t>（請蓋章）</w:t>
      </w:r>
    </w:p>
    <w:p w14:paraId="7EEB5681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負責人：                            （請蓋章）</w:t>
      </w:r>
    </w:p>
    <w:p w14:paraId="26F080EC" w14:textId="32BC0532" w:rsidR="00647DAF" w:rsidRDefault="0017481E" w:rsidP="00D43289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地址：</w:t>
      </w:r>
    </w:p>
    <w:p w14:paraId="72200E07" w14:textId="77777777" w:rsidR="00493AEE" w:rsidRDefault="00493AEE" w:rsidP="00D43289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506353EC" w14:textId="793FFD97" w:rsidR="0017481E" w:rsidRPr="00647DAF" w:rsidRDefault="0017481E" w:rsidP="00647DAF">
      <w:pPr>
        <w:spacing w:line="600" w:lineRule="exact"/>
        <w:ind w:leftChars="-236" w:left="-425" w:rightChars="-437" w:right="-1049" w:hangingChars="44" w:hanging="141"/>
        <w:rPr>
          <w:rFonts w:ascii="標楷體" w:eastAsia="標楷體" w:hAnsi="標楷體"/>
          <w:b/>
          <w:sz w:val="32"/>
          <w:szCs w:val="32"/>
          <w:u w:val="single"/>
        </w:rPr>
      </w:pPr>
      <w:r w:rsidRPr="00647DAF">
        <w:rPr>
          <w:rFonts w:ascii="標楷體" w:eastAsia="標楷體" w:hAnsi="標楷體" w:hint="eastAsia"/>
          <w:b/>
          <w:sz w:val="32"/>
          <w:szCs w:val="32"/>
          <w:u w:val="single"/>
        </w:rPr>
        <w:t>注意：本投標標價清單不可使用鉛筆，倘有塗改須蓋章。</w:t>
      </w:r>
    </w:p>
    <w:p w14:paraId="3914932C" w14:textId="77777777" w:rsidR="00493AEE" w:rsidRDefault="00493AEE" w:rsidP="00E92BA8">
      <w:pPr>
        <w:spacing w:line="600" w:lineRule="exact"/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</w:p>
    <w:p w14:paraId="06B4754E" w14:textId="52C70B97" w:rsidR="00FA62EB" w:rsidRPr="00647DAF" w:rsidRDefault="0017481E" w:rsidP="00E92BA8">
      <w:pPr>
        <w:spacing w:line="600" w:lineRule="exact"/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  <w:r w:rsidRPr="00647DAF">
        <w:rPr>
          <w:rFonts w:ascii="標楷體" w:eastAsia="標楷體" w:hAnsi="標楷體" w:hint="eastAsia"/>
          <w:sz w:val="32"/>
          <w:szCs w:val="32"/>
        </w:rPr>
        <w:t>中    華    民    國          年         月         日</w:t>
      </w:r>
    </w:p>
    <w:sectPr w:rsidR="00FA62EB" w:rsidRPr="00647DAF" w:rsidSect="003805F1">
      <w:pgSz w:w="11906" w:h="16838"/>
      <w:pgMar w:top="851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78DE" w14:textId="77777777" w:rsidR="000E0A2F" w:rsidRDefault="000E0A2F" w:rsidP="00886039">
      <w:r>
        <w:separator/>
      </w:r>
    </w:p>
  </w:endnote>
  <w:endnote w:type="continuationSeparator" w:id="0">
    <w:p w14:paraId="2F89DDF3" w14:textId="77777777" w:rsidR="000E0A2F" w:rsidRDefault="000E0A2F" w:rsidP="0088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22E9" w14:textId="77777777" w:rsidR="000E0A2F" w:rsidRDefault="000E0A2F" w:rsidP="00886039">
      <w:r>
        <w:separator/>
      </w:r>
    </w:p>
  </w:footnote>
  <w:footnote w:type="continuationSeparator" w:id="0">
    <w:p w14:paraId="452F33D5" w14:textId="77777777" w:rsidR="000E0A2F" w:rsidRDefault="000E0A2F" w:rsidP="0088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987"/>
    <w:multiLevelType w:val="hybridMultilevel"/>
    <w:tmpl w:val="DFC07E6E"/>
    <w:lvl w:ilvl="0" w:tplc="0E9CB9F4">
      <w:start w:val="1"/>
      <w:numFmt w:val="taiwaneseCountingThousand"/>
      <w:lvlText w:val="(%1)"/>
      <w:lvlJc w:val="left"/>
      <w:pPr>
        <w:tabs>
          <w:tab w:val="num" w:pos="1195"/>
        </w:tabs>
        <w:ind w:left="119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8"/>
    <w:rsid w:val="000051A1"/>
    <w:rsid w:val="000B30B0"/>
    <w:rsid w:val="000E0A2F"/>
    <w:rsid w:val="00104BE2"/>
    <w:rsid w:val="0017481E"/>
    <w:rsid w:val="00181238"/>
    <w:rsid w:val="00193C90"/>
    <w:rsid w:val="002814A0"/>
    <w:rsid w:val="002A5EBE"/>
    <w:rsid w:val="002B2794"/>
    <w:rsid w:val="002C7EBB"/>
    <w:rsid w:val="002E563A"/>
    <w:rsid w:val="00320007"/>
    <w:rsid w:val="003805F1"/>
    <w:rsid w:val="003A20EE"/>
    <w:rsid w:val="003B7310"/>
    <w:rsid w:val="003C7CAC"/>
    <w:rsid w:val="00493AEE"/>
    <w:rsid w:val="004A17D0"/>
    <w:rsid w:val="004B086E"/>
    <w:rsid w:val="004F4FBB"/>
    <w:rsid w:val="0050093E"/>
    <w:rsid w:val="005C4303"/>
    <w:rsid w:val="005E42A3"/>
    <w:rsid w:val="00612CDB"/>
    <w:rsid w:val="00642B24"/>
    <w:rsid w:val="00647DAF"/>
    <w:rsid w:val="006506C4"/>
    <w:rsid w:val="007A7C1F"/>
    <w:rsid w:val="007F1993"/>
    <w:rsid w:val="00886039"/>
    <w:rsid w:val="008F7FC3"/>
    <w:rsid w:val="00902D06"/>
    <w:rsid w:val="009E7B08"/>
    <w:rsid w:val="009F2423"/>
    <w:rsid w:val="009F3C11"/>
    <w:rsid w:val="00A11018"/>
    <w:rsid w:val="00A150B0"/>
    <w:rsid w:val="00A6227E"/>
    <w:rsid w:val="00A70043"/>
    <w:rsid w:val="00A95DA8"/>
    <w:rsid w:val="00AC6EE8"/>
    <w:rsid w:val="00AD1D2A"/>
    <w:rsid w:val="00AF32CE"/>
    <w:rsid w:val="00B06848"/>
    <w:rsid w:val="00B932D6"/>
    <w:rsid w:val="00C51A56"/>
    <w:rsid w:val="00CA74F9"/>
    <w:rsid w:val="00CB5FEA"/>
    <w:rsid w:val="00CD5D4B"/>
    <w:rsid w:val="00CE3003"/>
    <w:rsid w:val="00D43289"/>
    <w:rsid w:val="00D6434C"/>
    <w:rsid w:val="00D65106"/>
    <w:rsid w:val="00DB4BAB"/>
    <w:rsid w:val="00E11D1E"/>
    <w:rsid w:val="00E16C5E"/>
    <w:rsid w:val="00E24B3F"/>
    <w:rsid w:val="00E92BA8"/>
    <w:rsid w:val="00E9326D"/>
    <w:rsid w:val="00E969A2"/>
    <w:rsid w:val="00EE1941"/>
    <w:rsid w:val="00F4374A"/>
    <w:rsid w:val="00F55AA8"/>
    <w:rsid w:val="00F63B4E"/>
    <w:rsid w:val="00F6414B"/>
    <w:rsid w:val="00FA62EB"/>
    <w:rsid w:val="00FA6716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6210"/>
  <w15:docId w15:val="{B74CDA61-F5DE-4646-BAD8-529B76B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C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A7C1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A7C1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7C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A7C1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A7C1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No Spacing"/>
    <w:uiPriority w:val="1"/>
    <w:qFormat/>
    <w:rsid w:val="007A7C1F"/>
    <w:pPr>
      <w:widowControl w:val="0"/>
    </w:pPr>
  </w:style>
  <w:style w:type="paragraph" w:styleId="a4">
    <w:name w:val="List Paragraph"/>
    <w:basedOn w:val="a"/>
    <w:uiPriority w:val="34"/>
    <w:qFormat/>
    <w:rsid w:val="007A7C1F"/>
    <w:pPr>
      <w:ind w:leftChars="200" w:left="480"/>
    </w:pPr>
  </w:style>
  <w:style w:type="table" w:styleId="a5">
    <w:name w:val="Table Grid"/>
    <w:basedOn w:val="a1"/>
    <w:uiPriority w:val="59"/>
    <w:rsid w:val="00FA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60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6039"/>
    <w:rPr>
      <w:sz w:val="20"/>
      <w:szCs w:val="20"/>
    </w:rPr>
  </w:style>
  <w:style w:type="paragraph" w:customStyle="1" w:styleId="19">
    <w:name w:val="樣式19"/>
    <w:basedOn w:val="a"/>
    <w:rsid w:val="00E969A2"/>
    <w:pPr>
      <w:adjustRightInd w:val="0"/>
      <w:spacing w:line="240" w:lineRule="atLeast"/>
      <w:ind w:left="2552" w:hanging="567"/>
      <w:jc w:val="both"/>
    </w:pPr>
    <w:rPr>
      <w:rFonts w:ascii="全真楷書" w:eastAsia="全真楷書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孫脩洋</dc:creator>
  <cp:lastModifiedBy>閉儷庭</cp:lastModifiedBy>
  <cp:revision>7</cp:revision>
  <cp:lastPrinted>2018-04-11T04:56:00Z</cp:lastPrinted>
  <dcterms:created xsi:type="dcterms:W3CDTF">2024-07-23T09:24:00Z</dcterms:created>
  <dcterms:modified xsi:type="dcterms:W3CDTF">2024-11-06T05:29:00Z</dcterms:modified>
</cp:coreProperties>
</file>