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A46C" w14:textId="77777777" w:rsidR="009B7D7E" w:rsidRPr="00B85748" w:rsidRDefault="009B7D7E" w:rsidP="009B7D7E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5C14B499" w14:textId="63E08D08" w:rsidR="009B7D7E" w:rsidRPr="00B85748" w:rsidRDefault="009B7D7E" w:rsidP="009B7D7E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 w:rsidR="007E665E"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21614B0B" w14:textId="77777777" w:rsidR="009B7D7E" w:rsidRPr="00B85748" w:rsidRDefault="009B7D7E" w:rsidP="009B7D7E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</w:t>
      </w:r>
      <w:proofErr w:type="gramStart"/>
      <w:r w:rsidRPr="00B85748">
        <w:rPr>
          <w:rFonts w:ascii="標楷體" w:eastAsia="標楷體" w:hAnsi="標楷體"/>
          <w:sz w:val="28"/>
          <w:szCs w:val="28"/>
          <w:lang w:val="zh-TW"/>
        </w:rPr>
        <w:t>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</w:t>
      </w:r>
      <w:proofErr w:type="gramEnd"/>
      <w:r w:rsidRPr="00B85748">
        <w:rPr>
          <w:rFonts w:ascii="標楷體" w:eastAsia="標楷體" w:hAnsi="標楷體"/>
          <w:sz w:val="28"/>
          <w:szCs w:val="28"/>
          <w:lang w:val="zh-TW"/>
        </w:rPr>
        <w:t>濱海國家風景區管理處</w:t>
      </w:r>
    </w:p>
    <w:p w14:paraId="2C88A955" w14:textId="77777777" w:rsidR="009B7D7E" w:rsidRPr="00B85748" w:rsidRDefault="009B7D7E" w:rsidP="009B7D7E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11D4EE89" w14:textId="77777777" w:rsidR="009B7D7E" w:rsidRPr="00B85748" w:rsidRDefault="009B7D7E" w:rsidP="009B7D7E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</w:t>
      </w:r>
      <w:proofErr w:type="gramStart"/>
      <w:r w:rsidRPr="00B85748">
        <w:rPr>
          <w:rFonts w:ascii="標楷體" w:eastAsia="標楷體" w:hAnsi="標楷體" w:hint="eastAsia"/>
          <w:sz w:val="28"/>
          <w:szCs w:val="28"/>
          <w:lang w:val="zh-TW"/>
        </w:rPr>
        <w:t>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</w:t>
      </w:r>
      <w:proofErr w:type="gramEnd"/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30CFAA47" w14:textId="77777777" w:rsidR="009B7D7E" w:rsidRPr="00B85748" w:rsidRDefault="009B7D7E" w:rsidP="009B7D7E">
      <w:pPr>
        <w:snapToGrid w:val="0"/>
        <w:spacing w:line="300" w:lineRule="exact"/>
        <w:ind w:left="1417" w:right="-1474" w:hangingChars="506" w:hanging="1417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4A3D6C17" w14:textId="05A0EFA7" w:rsidR="00501D29" w:rsidRPr="009B7D7E" w:rsidRDefault="008033B0" w:rsidP="00864BC7">
      <w:pPr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7D7E">
        <w:rPr>
          <w:rFonts w:ascii="標楷體" w:eastAsia="標楷體" w:hAnsi="標楷體" w:hint="eastAsia"/>
          <w:b/>
          <w:bCs/>
          <w:sz w:val="32"/>
          <w:szCs w:val="32"/>
        </w:rPr>
        <w:t>騎福</w:t>
      </w:r>
      <w:proofErr w:type="gramStart"/>
      <w:r w:rsidR="00EC0D49" w:rsidRPr="009B7D7E">
        <w:rPr>
          <w:rFonts w:ascii="標楷體" w:eastAsia="標楷體" w:hAnsi="標楷體" w:hint="eastAsia"/>
          <w:b/>
          <w:bCs/>
          <w:sz w:val="32"/>
          <w:szCs w:val="32"/>
        </w:rPr>
        <w:t>極</w:t>
      </w:r>
      <w:proofErr w:type="gramEnd"/>
      <w:r w:rsidRPr="009B7D7E">
        <w:rPr>
          <w:rFonts w:ascii="標楷體" w:eastAsia="標楷體" w:hAnsi="標楷體" w:hint="eastAsia"/>
          <w:b/>
          <w:bCs/>
          <w:sz w:val="32"/>
          <w:szCs w:val="32"/>
        </w:rPr>
        <w:t>西點</w:t>
      </w:r>
      <w:r w:rsidR="009B7D7E" w:rsidRPr="009B7D7E">
        <w:rPr>
          <w:rFonts w:ascii="標楷體" w:eastAsia="標楷體" w:hAnsi="標楷體" w:hint="eastAsia"/>
          <w:b/>
          <w:bCs/>
          <w:sz w:val="32"/>
          <w:szCs w:val="32"/>
        </w:rPr>
        <w:t>開始報名</w:t>
      </w:r>
      <w:r w:rsidRPr="009B7D7E">
        <w:rPr>
          <w:rFonts w:ascii="標楷體" w:eastAsia="標楷體" w:hAnsi="標楷體" w:hint="eastAsia"/>
          <w:b/>
          <w:bCs/>
          <w:sz w:val="32"/>
          <w:szCs w:val="32"/>
        </w:rPr>
        <w:t xml:space="preserve"> 邀大家</w:t>
      </w:r>
      <w:proofErr w:type="gramStart"/>
      <w:r w:rsidRPr="009B7D7E">
        <w:rPr>
          <w:rFonts w:ascii="標楷體" w:eastAsia="標楷體" w:hAnsi="標楷體" w:hint="eastAsia"/>
          <w:b/>
          <w:bCs/>
          <w:sz w:val="32"/>
          <w:szCs w:val="32"/>
        </w:rPr>
        <w:t>一起來騎福</w:t>
      </w:r>
      <w:proofErr w:type="gramEnd"/>
      <w:r w:rsidR="00EC0D49" w:rsidRPr="009B7D7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Pr="009B7D7E">
        <w:rPr>
          <w:rFonts w:ascii="標楷體" w:eastAsia="標楷體" w:hAnsi="標楷體" w:hint="eastAsia"/>
          <w:b/>
          <w:bCs/>
          <w:sz w:val="32"/>
          <w:szCs w:val="32"/>
        </w:rPr>
        <w:t>祈福</w:t>
      </w:r>
    </w:p>
    <w:p w14:paraId="1A1B7F69" w14:textId="77777777" w:rsidR="00864BC7" w:rsidRDefault="00864BC7" w:rsidP="00864BC7">
      <w:pPr>
        <w:snapToGrid w:val="0"/>
        <w:spacing w:after="0" w:line="240" w:lineRule="auto"/>
        <w:jc w:val="both"/>
        <w:rPr>
          <w:rFonts w:ascii="微軟正黑體" w:eastAsia="微軟正黑體" w:hAnsi="微軟正黑體"/>
        </w:rPr>
      </w:pPr>
    </w:p>
    <w:p w14:paraId="31687803" w14:textId="2E1DE3F6" w:rsidR="008033B0" w:rsidRPr="009B7D7E" w:rsidRDefault="008033B0" w:rsidP="00F63F31">
      <w:pPr>
        <w:snapToGrid w:val="0"/>
        <w:spacing w:after="0" w:line="400" w:lineRule="exact"/>
        <w:ind w:firstLineChars="215" w:firstLine="602"/>
        <w:jc w:val="both"/>
        <w:rPr>
          <w:rFonts w:ascii="標楷體" w:eastAsia="標楷體" w:hAnsi="標楷體"/>
          <w:sz w:val="28"/>
          <w:szCs w:val="28"/>
        </w:rPr>
      </w:pPr>
      <w:r w:rsidRPr="009B7D7E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觀光署雲嘉南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濱海國家風景區管理處(以下簡稱雲嘉南風管處)將於今年9月7日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(六)</w:t>
      </w:r>
      <w:r w:rsidR="0087731A">
        <w:rPr>
          <w:rFonts w:ascii="標楷體" w:eastAsia="標楷體" w:hAnsi="標楷體" w:hint="eastAsia"/>
          <w:sz w:val="28"/>
          <w:szCs w:val="28"/>
        </w:rPr>
        <w:t>，在台</w:t>
      </w:r>
      <w:r w:rsidR="0087731A" w:rsidRPr="009B7D7E">
        <w:rPr>
          <w:rFonts w:ascii="標楷體" w:eastAsia="標楷體" w:hAnsi="標楷體" w:hint="eastAsia"/>
          <w:sz w:val="28"/>
          <w:szCs w:val="28"/>
        </w:rPr>
        <w:t>灣</w:t>
      </w:r>
      <w:proofErr w:type="gramStart"/>
      <w:r w:rsidR="0087731A" w:rsidRPr="009B7D7E">
        <w:rPr>
          <w:rFonts w:ascii="標楷體" w:eastAsia="標楷體" w:hAnsi="標楷體" w:hint="eastAsia"/>
          <w:sz w:val="28"/>
          <w:szCs w:val="28"/>
        </w:rPr>
        <w:t>王爺總廟南鯤鯓</w:t>
      </w:r>
      <w:proofErr w:type="gramEnd"/>
      <w:r w:rsidR="0087731A" w:rsidRPr="009B7D7E">
        <w:rPr>
          <w:rFonts w:ascii="標楷體" w:eastAsia="標楷體" w:hAnsi="標楷體" w:hint="eastAsia"/>
          <w:sz w:val="28"/>
          <w:szCs w:val="28"/>
        </w:rPr>
        <w:t>代天府</w:t>
      </w:r>
      <w:r w:rsidRPr="009B7D7E">
        <w:rPr>
          <w:rFonts w:ascii="標楷體" w:eastAsia="標楷體" w:hAnsi="標楷體" w:hint="eastAsia"/>
          <w:sz w:val="28"/>
          <w:szCs w:val="28"/>
        </w:rPr>
        <w:t>舉辦年度</w:t>
      </w:r>
      <w:r w:rsidR="00F63F31">
        <w:rPr>
          <w:rFonts w:ascii="標楷體" w:eastAsia="標楷體" w:hAnsi="標楷體" w:hint="eastAsia"/>
          <w:sz w:val="28"/>
          <w:szCs w:val="28"/>
        </w:rPr>
        <w:t>自行車</w:t>
      </w:r>
      <w:r w:rsidRPr="009B7D7E">
        <w:rPr>
          <w:rFonts w:ascii="標楷體" w:eastAsia="標楷體" w:hAnsi="標楷體" w:hint="eastAsia"/>
          <w:sz w:val="28"/>
          <w:szCs w:val="28"/>
        </w:rPr>
        <w:t>活動「騎福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西點」。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活動以雲嘉南濱海地區</w:t>
      </w:r>
      <w:r w:rsidR="00F63F31">
        <w:rPr>
          <w:rFonts w:ascii="標楷體" w:eastAsia="標楷體" w:hAnsi="標楷體" w:hint="eastAsia"/>
          <w:sz w:val="28"/>
          <w:szCs w:val="28"/>
        </w:rPr>
        <w:t>的主要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信仰文化為主題，結合王爺及媽祖兩大信仰，</w:t>
      </w:r>
      <w:r w:rsidRPr="009B7D7E">
        <w:rPr>
          <w:rFonts w:ascii="標楷體" w:eastAsia="標楷體" w:hAnsi="標楷體" w:hint="eastAsia"/>
          <w:sz w:val="28"/>
          <w:szCs w:val="28"/>
        </w:rPr>
        <w:t>從南鯤鯓代天府出發，一路</w:t>
      </w:r>
      <w:r w:rsidR="002A5050">
        <w:rPr>
          <w:rFonts w:ascii="標楷體" w:eastAsia="標楷體" w:hAnsi="標楷體" w:hint="eastAsia"/>
          <w:sz w:val="28"/>
          <w:szCs w:val="28"/>
        </w:rPr>
        <w:t>騎</w:t>
      </w:r>
      <w:r w:rsidRPr="009B7D7E">
        <w:rPr>
          <w:rFonts w:ascii="標楷體" w:eastAsia="標楷體" w:hAnsi="標楷體" w:hint="eastAsia"/>
          <w:sz w:val="28"/>
          <w:szCs w:val="28"/>
        </w:rPr>
        <w:t>經濱</w:t>
      </w:r>
      <w:r w:rsidR="002A5050">
        <w:rPr>
          <w:rFonts w:ascii="標楷體" w:eastAsia="標楷體" w:hAnsi="標楷體" w:hint="eastAsia"/>
          <w:sz w:val="28"/>
          <w:szCs w:val="28"/>
        </w:rPr>
        <w:t>海</w:t>
      </w:r>
      <w:r w:rsidRPr="009B7D7E">
        <w:rPr>
          <w:rFonts w:ascii="標楷體" w:eastAsia="標楷體" w:hAnsi="標楷體" w:hint="eastAsia"/>
          <w:sz w:val="28"/>
          <w:szCs w:val="28"/>
        </w:rPr>
        <w:t>各經典景點，前往</w:t>
      </w:r>
      <w:r w:rsidR="002A5050">
        <w:rPr>
          <w:rFonts w:ascii="標楷體" w:eastAsia="標楷體" w:hAnsi="標楷體" w:hint="eastAsia"/>
          <w:sz w:val="28"/>
          <w:szCs w:val="28"/>
        </w:rPr>
        <w:t>台灣本島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西點國聖港燈塔</w:t>
      </w:r>
      <w:r w:rsidR="00AB0085" w:rsidRPr="009B7D7E">
        <w:rPr>
          <w:rFonts w:ascii="標楷體" w:eastAsia="標楷體" w:hAnsi="標楷體" w:hint="eastAsia"/>
          <w:sz w:val="28"/>
          <w:szCs w:val="28"/>
        </w:rPr>
        <w:t>，</w:t>
      </w:r>
      <w:r w:rsidRPr="009B7D7E">
        <w:rPr>
          <w:rFonts w:ascii="標楷體" w:eastAsia="標楷體" w:hAnsi="標楷體" w:hint="eastAsia"/>
          <w:sz w:val="28"/>
          <w:szCs w:val="28"/>
        </w:rPr>
        <w:t>然後</w:t>
      </w:r>
      <w:r w:rsidR="002A5050">
        <w:rPr>
          <w:rFonts w:ascii="標楷體" w:eastAsia="標楷體" w:hAnsi="標楷體" w:hint="eastAsia"/>
          <w:sz w:val="28"/>
          <w:szCs w:val="28"/>
        </w:rPr>
        <w:t>到訪</w:t>
      </w:r>
      <w:r w:rsidR="00740952">
        <w:rPr>
          <w:rFonts w:ascii="標楷體" w:eastAsia="標楷體" w:hAnsi="標楷體" w:hint="eastAsia"/>
          <w:sz w:val="28"/>
          <w:szCs w:val="28"/>
        </w:rPr>
        <w:t>建築雄偉華麗，有台版紫禁城之稱的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耳門聖母廟，再騎回南鯤鯓代天府。</w:t>
      </w:r>
      <w:r w:rsidR="00537A53" w:rsidRPr="009B7D7E">
        <w:rPr>
          <w:rFonts w:ascii="標楷體" w:eastAsia="標楷體" w:hAnsi="標楷體" w:hint="eastAsia"/>
          <w:sz w:val="28"/>
          <w:szCs w:val="28"/>
        </w:rPr>
        <w:t>雲嘉南風管處</w:t>
      </w:r>
      <w:r w:rsidRPr="009B7D7E">
        <w:rPr>
          <w:rFonts w:ascii="標楷體" w:eastAsia="標楷體" w:hAnsi="標楷體" w:hint="eastAsia"/>
          <w:sz w:val="28"/>
          <w:szCs w:val="28"/>
        </w:rPr>
        <w:t>號召全國騎士們，</w:t>
      </w:r>
      <w:proofErr w:type="gramStart"/>
      <w:r w:rsidR="00740952">
        <w:rPr>
          <w:rFonts w:ascii="標楷體" w:eastAsia="標楷體" w:hAnsi="標楷體" w:hint="eastAsia"/>
          <w:sz w:val="28"/>
          <w:szCs w:val="28"/>
        </w:rPr>
        <w:t>來趟極西</w:t>
      </w:r>
      <w:proofErr w:type="gramEnd"/>
      <w:r w:rsidR="00740952">
        <w:rPr>
          <w:rFonts w:ascii="標楷體" w:eastAsia="標楷體" w:hAnsi="標楷體" w:hint="eastAsia"/>
          <w:sz w:val="28"/>
          <w:szCs w:val="28"/>
        </w:rPr>
        <w:t>之旅，</w:t>
      </w:r>
      <w:r w:rsidRPr="009B7D7E">
        <w:rPr>
          <w:rFonts w:ascii="標楷體" w:eastAsia="標楷體" w:hAnsi="標楷體" w:hint="eastAsia"/>
          <w:sz w:val="28"/>
          <w:szCs w:val="28"/>
        </w:rPr>
        <w:t>一</w:t>
      </w:r>
      <w:r w:rsidR="00740952">
        <w:rPr>
          <w:rFonts w:ascii="標楷體" w:eastAsia="標楷體" w:hAnsi="標楷體" w:hint="eastAsia"/>
          <w:sz w:val="28"/>
          <w:szCs w:val="28"/>
        </w:rPr>
        <w:t>起</w:t>
      </w:r>
      <w:r w:rsidRPr="009B7D7E">
        <w:rPr>
          <w:rFonts w:ascii="標楷體" w:eastAsia="標楷體" w:hAnsi="標楷體" w:hint="eastAsia"/>
          <w:sz w:val="28"/>
          <w:szCs w:val="28"/>
        </w:rPr>
        <w:t>騎車</w:t>
      </w:r>
      <w:r w:rsidR="00740952">
        <w:rPr>
          <w:rFonts w:ascii="標楷體" w:eastAsia="標楷體" w:hAnsi="標楷體" w:hint="eastAsia"/>
          <w:sz w:val="28"/>
          <w:szCs w:val="28"/>
        </w:rPr>
        <w:t>、</w:t>
      </w:r>
      <w:r w:rsidRPr="009B7D7E">
        <w:rPr>
          <w:rFonts w:ascii="標楷體" w:eastAsia="標楷體" w:hAnsi="標楷體" w:hint="eastAsia"/>
          <w:sz w:val="28"/>
          <w:szCs w:val="28"/>
        </w:rPr>
        <w:t>祈福，</w:t>
      </w:r>
      <w:r w:rsidR="00740952">
        <w:rPr>
          <w:rFonts w:ascii="標楷體" w:eastAsia="標楷體" w:hAnsi="標楷體" w:hint="eastAsia"/>
          <w:sz w:val="28"/>
          <w:szCs w:val="28"/>
        </w:rPr>
        <w:t>同時飽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雲嘉南濱</w:t>
      </w:r>
      <w:r w:rsidR="00740952">
        <w:rPr>
          <w:rFonts w:ascii="標楷體" w:eastAsia="標楷體" w:hAnsi="標楷體" w:hint="eastAsia"/>
          <w:sz w:val="28"/>
          <w:szCs w:val="28"/>
        </w:rPr>
        <w:t>海</w:t>
      </w:r>
      <w:r w:rsidRPr="009B7D7E">
        <w:rPr>
          <w:rFonts w:ascii="標楷體" w:eastAsia="標楷體" w:hAnsi="標楷體" w:hint="eastAsia"/>
          <w:sz w:val="28"/>
          <w:szCs w:val="28"/>
        </w:rPr>
        <w:t>的美麗風光。</w:t>
      </w:r>
      <w:r w:rsidR="00AB0085" w:rsidRPr="009B7D7E">
        <w:rPr>
          <w:rFonts w:ascii="標楷體" w:eastAsia="標楷體" w:hAnsi="標楷體" w:hint="eastAsia"/>
          <w:sz w:val="28"/>
          <w:szCs w:val="28"/>
        </w:rPr>
        <w:t>自</w:t>
      </w:r>
      <w:r w:rsidR="005B39CC" w:rsidRPr="009B7D7E">
        <w:rPr>
          <w:rFonts w:ascii="標楷體" w:eastAsia="標楷體" w:hAnsi="標楷體" w:hint="eastAsia"/>
          <w:sz w:val="28"/>
          <w:szCs w:val="28"/>
        </w:rPr>
        <w:t>即</w:t>
      </w:r>
      <w:r w:rsidRPr="009B7D7E">
        <w:rPr>
          <w:rFonts w:ascii="標楷體" w:eastAsia="標楷體" w:hAnsi="標楷體" w:hint="eastAsia"/>
          <w:sz w:val="28"/>
          <w:szCs w:val="28"/>
        </w:rPr>
        <w:t>日起，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在伊貝特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報名網上開放報名，</w:t>
      </w:r>
      <w:r w:rsidR="00470AD4">
        <w:rPr>
          <w:rFonts w:ascii="標楷體" w:eastAsia="標楷體" w:hAnsi="標楷體" w:hint="eastAsia"/>
          <w:sz w:val="28"/>
          <w:szCs w:val="28"/>
        </w:rPr>
        <w:t>歡迎喜歡</w:t>
      </w:r>
      <w:r w:rsidRPr="009B7D7E">
        <w:rPr>
          <w:rFonts w:ascii="標楷體" w:eastAsia="標楷體" w:hAnsi="標楷體" w:hint="eastAsia"/>
          <w:sz w:val="28"/>
          <w:szCs w:val="28"/>
        </w:rPr>
        <w:t>自行車</w:t>
      </w:r>
      <w:r w:rsidR="00470AD4">
        <w:rPr>
          <w:rFonts w:ascii="標楷體" w:eastAsia="標楷體" w:hAnsi="標楷體" w:hint="eastAsia"/>
          <w:sz w:val="28"/>
          <w:szCs w:val="28"/>
        </w:rPr>
        <w:t>旅遊</w:t>
      </w:r>
      <w:r w:rsidRPr="009B7D7E">
        <w:rPr>
          <w:rFonts w:ascii="標楷體" w:eastAsia="標楷體" w:hAnsi="標楷體" w:hint="eastAsia"/>
          <w:sz w:val="28"/>
          <w:szCs w:val="28"/>
        </w:rPr>
        <w:t>的朋友們，</w:t>
      </w:r>
      <w:r w:rsidR="00470AD4">
        <w:rPr>
          <w:rFonts w:ascii="標楷體" w:eastAsia="標楷體" w:hAnsi="標楷體" w:hint="eastAsia"/>
          <w:sz w:val="28"/>
          <w:szCs w:val="28"/>
        </w:rPr>
        <w:t>呼朋引伴來報名，</w:t>
      </w:r>
      <w:proofErr w:type="gramStart"/>
      <w:r w:rsidR="00470AD4">
        <w:rPr>
          <w:rFonts w:ascii="標楷體" w:eastAsia="標楷體" w:hAnsi="標楷體" w:hint="eastAsia"/>
          <w:sz w:val="28"/>
          <w:szCs w:val="28"/>
        </w:rPr>
        <w:t>一起騎福雲</w:t>
      </w:r>
      <w:proofErr w:type="gramEnd"/>
      <w:r w:rsidR="00470AD4">
        <w:rPr>
          <w:rFonts w:ascii="標楷體" w:eastAsia="標楷體" w:hAnsi="標楷體" w:hint="eastAsia"/>
          <w:sz w:val="28"/>
          <w:szCs w:val="28"/>
        </w:rPr>
        <w:t>嘉南!</w:t>
      </w:r>
    </w:p>
    <w:p w14:paraId="0FD0D3C6" w14:textId="77777777" w:rsidR="008033B0" w:rsidRPr="009B7D7E" w:rsidRDefault="008033B0" w:rsidP="009B7D7E">
      <w:pPr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487148C7" w14:textId="69CC9C4A" w:rsidR="00412F99" w:rsidRPr="009B7D7E" w:rsidRDefault="0041156B" w:rsidP="00F63F31">
      <w:pPr>
        <w:snapToGrid w:val="0"/>
        <w:spacing w:after="0" w:line="400" w:lineRule="exact"/>
        <w:ind w:firstLineChars="215" w:firstLine="602"/>
        <w:jc w:val="both"/>
        <w:rPr>
          <w:rFonts w:ascii="標楷體" w:eastAsia="標楷體" w:hAnsi="標楷體"/>
          <w:sz w:val="28"/>
          <w:szCs w:val="28"/>
        </w:rPr>
      </w:pPr>
      <w:r w:rsidRPr="009B7D7E">
        <w:rPr>
          <w:rFonts w:ascii="標楷體" w:eastAsia="標楷體" w:hAnsi="標楷體" w:hint="eastAsia"/>
          <w:sz w:val="28"/>
          <w:szCs w:val="28"/>
        </w:rPr>
        <w:t>為了滿足不同</w:t>
      </w:r>
      <w:r w:rsidR="001664AE">
        <w:rPr>
          <w:rFonts w:ascii="標楷體" w:eastAsia="標楷體" w:hAnsi="標楷體" w:hint="eastAsia"/>
          <w:sz w:val="28"/>
          <w:szCs w:val="28"/>
        </w:rPr>
        <w:t>車友</w:t>
      </w:r>
      <w:r w:rsidRPr="009B7D7E">
        <w:rPr>
          <w:rFonts w:ascii="標楷體" w:eastAsia="標楷體" w:hAnsi="標楷體" w:hint="eastAsia"/>
          <w:sz w:val="28"/>
          <w:szCs w:val="28"/>
        </w:rPr>
        <w:t>族群，</w:t>
      </w:r>
      <w:r w:rsidR="003840DD">
        <w:rPr>
          <w:rFonts w:ascii="標楷體" w:eastAsia="標楷體" w:hAnsi="標楷體" w:hint="eastAsia"/>
          <w:sz w:val="28"/>
          <w:szCs w:val="28"/>
        </w:rPr>
        <w:t>無論</w:t>
      </w:r>
      <w:r w:rsidR="003F40D7">
        <w:rPr>
          <w:rFonts w:ascii="標楷體" w:eastAsia="標楷體" w:hAnsi="標楷體" w:hint="eastAsia"/>
          <w:sz w:val="28"/>
          <w:szCs w:val="28"/>
        </w:rPr>
        <w:t>想</w:t>
      </w:r>
      <w:r w:rsidRPr="009B7D7E">
        <w:rPr>
          <w:rFonts w:ascii="標楷體" w:eastAsia="標楷體" w:hAnsi="標楷體" w:hint="eastAsia"/>
          <w:sz w:val="28"/>
          <w:szCs w:val="28"/>
        </w:rPr>
        <w:t>挑戰自我</w:t>
      </w:r>
      <w:r w:rsidR="009B7D7E">
        <w:rPr>
          <w:rFonts w:ascii="標楷體" w:eastAsia="標楷體" w:hAnsi="標楷體" w:hint="eastAsia"/>
          <w:sz w:val="28"/>
          <w:szCs w:val="28"/>
        </w:rPr>
        <w:t>，</w:t>
      </w:r>
      <w:r w:rsidRPr="009B7D7E">
        <w:rPr>
          <w:rFonts w:ascii="標楷體" w:eastAsia="標楷體" w:hAnsi="標楷體" w:hint="eastAsia"/>
          <w:sz w:val="28"/>
          <w:szCs w:val="28"/>
        </w:rPr>
        <w:t>或是想流汗健身</w:t>
      </w:r>
      <w:r w:rsidR="009B7D7E">
        <w:rPr>
          <w:rFonts w:ascii="標楷體" w:eastAsia="標楷體" w:hAnsi="標楷體" w:hint="eastAsia"/>
          <w:sz w:val="28"/>
          <w:szCs w:val="28"/>
        </w:rPr>
        <w:t>，</w:t>
      </w:r>
      <w:r w:rsidRPr="009B7D7E">
        <w:rPr>
          <w:rFonts w:ascii="標楷體" w:eastAsia="標楷體" w:hAnsi="標楷體" w:hint="eastAsia"/>
          <w:sz w:val="28"/>
          <w:szCs w:val="28"/>
        </w:rPr>
        <w:t>還是只想吹吹風</w:t>
      </w:r>
      <w:r w:rsidR="003F40D7">
        <w:rPr>
          <w:rFonts w:ascii="標楷體" w:eastAsia="標楷體" w:hAnsi="標楷體" w:hint="eastAsia"/>
          <w:sz w:val="28"/>
          <w:szCs w:val="28"/>
        </w:rPr>
        <w:t>、</w:t>
      </w:r>
      <w:r w:rsidRPr="009B7D7E">
        <w:rPr>
          <w:rFonts w:ascii="標楷體" w:eastAsia="標楷體" w:hAnsi="標楷體" w:hint="eastAsia"/>
          <w:sz w:val="28"/>
          <w:szCs w:val="28"/>
        </w:rPr>
        <w:t>散散心，</w:t>
      </w:r>
      <w:r w:rsidR="003840DD">
        <w:rPr>
          <w:rFonts w:ascii="標楷體" w:eastAsia="標楷體" w:hAnsi="標楷體" w:hint="eastAsia"/>
          <w:sz w:val="28"/>
          <w:szCs w:val="28"/>
        </w:rPr>
        <w:t>闔</w:t>
      </w:r>
      <w:r w:rsidRPr="009B7D7E">
        <w:rPr>
          <w:rFonts w:ascii="標楷體" w:eastAsia="標楷體" w:hAnsi="標楷體" w:hint="eastAsia"/>
          <w:sz w:val="28"/>
          <w:szCs w:val="28"/>
        </w:rPr>
        <w:t>家出遊的</w:t>
      </w:r>
      <w:r w:rsidR="003840DD">
        <w:rPr>
          <w:rFonts w:ascii="標楷體" w:eastAsia="標楷體" w:hAnsi="標楷體" w:hint="eastAsia"/>
          <w:sz w:val="28"/>
          <w:szCs w:val="28"/>
        </w:rPr>
        <w:t>民眾們，雲嘉南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風管處推出</w:t>
      </w:r>
      <w:r w:rsidR="003F40D7">
        <w:rPr>
          <w:rFonts w:ascii="標楷體" w:eastAsia="標楷體" w:hAnsi="標楷體" w:hint="eastAsia"/>
          <w:sz w:val="28"/>
          <w:szCs w:val="28"/>
        </w:rPr>
        <w:t>3條</w:t>
      </w:r>
      <w:r w:rsidRPr="009B7D7E">
        <w:rPr>
          <w:rFonts w:ascii="標楷體" w:eastAsia="標楷體" w:hAnsi="標楷體" w:hint="eastAsia"/>
          <w:sz w:val="28"/>
          <w:szCs w:val="28"/>
        </w:rPr>
        <w:t>不同的路線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，90公里(</w:t>
      </w:r>
      <w:proofErr w:type="gramStart"/>
      <w:r w:rsidR="00671A9D" w:rsidRPr="009B7D7E">
        <w:rPr>
          <w:rFonts w:ascii="標楷體" w:eastAsia="標楷體" w:hAnsi="標楷體" w:hint="eastAsia"/>
          <w:sz w:val="28"/>
          <w:szCs w:val="28"/>
        </w:rPr>
        <w:t>騎福組</w:t>
      </w:r>
      <w:proofErr w:type="gramEnd"/>
      <w:r w:rsidR="00671A9D" w:rsidRPr="009B7D7E">
        <w:rPr>
          <w:rFonts w:ascii="標楷體" w:eastAsia="標楷體" w:hAnsi="標楷體" w:hint="eastAsia"/>
          <w:sz w:val="28"/>
          <w:szCs w:val="28"/>
        </w:rPr>
        <w:t>)</w:t>
      </w:r>
      <w:r w:rsidR="003F40D7">
        <w:rPr>
          <w:rFonts w:ascii="標楷體" w:eastAsia="標楷體" w:hAnsi="標楷體" w:hint="eastAsia"/>
          <w:sz w:val="28"/>
          <w:szCs w:val="28"/>
        </w:rPr>
        <w:t>一日拜訪2處濱海重要信仰中心：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南鯤鯓代天府</w:t>
      </w:r>
      <w:r w:rsidR="003F40D7">
        <w:rPr>
          <w:rFonts w:ascii="標楷體" w:eastAsia="標楷體" w:hAnsi="標楷體" w:hint="eastAsia"/>
          <w:sz w:val="28"/>
          <w:szCs w:val="28"/>
        </w:rPr>
        <w:t>、</w:t>
      </w:r>
      <w:r w:rsidR="003F40D7" w:rsidRPr="009B7D7E">
        <w:rPr>
          <w:rFonts w:ascii="標楷體" w:eastAsia="標楷體" w:hAnsi="標楷體" w:hint="eastAsia"/>
          <w:sz w:val="28"/>
          <w:szCs w:val="28"/>
        </w:rPr>
        <w:t>鹿耳門聖母廟</w:t>
      </w:r>
      <w:r w:rsidR="003F40D7">
        <w:rPr>
          <w:rFonts w:ascii="標楷體" w:eastAsia="標楷體" w:hAnsi="標楷體" w:hint="eastAsia"/>
          <w:sz w:val="28"/>
          <w:szCs w:val="28"/>
        </w:rPr>
        <w:t>，並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前往</w:t>
      </w:r>
      <w:proofErr w:type="gramStart"/>
      <w:r w:rsidR="00525C01" w:rsidRPr="009B7D7E">
        <w:rPr>
          <w:rFonts w:ascii="標楷體" w:eastAsia="標楷體" w:hAnsi="標楷體" w:hint="eastAsia"/>
          <w:sz w:val="28"/>
          <w:szCs w:val="28"/>
        </w:rPr>
        <w:t>極</w:t>
      </w:r>
      <w:proofErr w:type="gramEnd"/>
      <w:r w:rsidR="00525C01" w:rsidRPr="009B7D7E">
        <w:rPr>
          <w:rFonts w:ascii="標楷體" w:eastAsia="標楷體" w:hAnsi="標楷體" w:hint="eastAsia"/>
          <w:sz w:val="28"/>
          <w:szCs w:val="28"/>
        </w:rPr>
        <w:t>西點</w:t>
      </w:r>
      <w:r w:rsidR="009B7D7E">
        <w:rPr>
          <w:rFonts w:ascii="標楷體" w:eastAsia="標楷體" w:hAnsi="標楷體" w:hint="eastAsia"/>
          <w:sz w:val="28"/>
          <w:szCs w:val="28"/>
        </w:rPr>
        <w:t>國聖港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燈塔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朝聖，絕對是祈福的最佳選擇</w:t>
      </w:r>
      <w:r w:rsidRPr="009B7D7E">
        <w:rPr>
          <w:rFonts w:ascii="標楷體" w:eastAsia="標楷體" w:hAnsi="標楷體" w:hint="eastAsia"/>
          <w:sz w:val="28"/>
          <w:szCs w:val="28"/>
        </w:rPr>
        <w:t>；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50公里(</w:t>
      </w:r>
      <w:proofErr w:type="gramStart"/>
      <w:r w:rsidR="00671A9D" w:rsidRPr="009B7D7E">
        <w:rPr>
          <w:rFonts w:ascii="標楷體" w:eastAsia="標楷體" w:hAnsi="標楷體" w:hint="eastAsia"/>
          <w:sz w:val="28"/>
          <w:szCs w:val="28"/>
        </w:rPr>
        <w:t>騎跡組</w:t>
      </w:r>
      <w:proofErr w:type="gramEnd"/>
      <w:r w:rsidR="00671A9D" w:rsidRPr="009B7D7E">
        <w:rPr>
          <w:rFonts w:ascii="標楷體" w:eastAsia="標楷體" w:hAnsi="標楷體" w:hint="eastAsia"/>
          <w:sz w:val="28"/>
          <w:szCs w:val="28"/>
        </w:rPr>
        <w:t>)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路線，</w:t>
      </w:r>
      <w:r w:rsidRPr="009B7D7E">
        <w:rPr>
          <w:rFonts w:ascii="標楷體" w:eastAsia="標楷體" w:hAnsi="標楷體" w:hint="eastAsia"/>
          <w:sz w:val="28"/>
          <w:szCs w:val="28"/>
        </w:rPr>
        <w:t>沿途</w:t>
      </w:r>
      <w:r w:rsidR="003F40D7">
        <w:rPr>
          <w:rFonts w:ascii="標楷體" w:eastAsia="標楷體" w:hAnsi="標楷體" w:hint="eastAsia"/>
          <w:sz w:val="28"/>
          <w:szCs w:val="28"/>
        </w:rPr>
        <w:t>瀏</w:t>
      </w:r>
      <w:r w:rsidRPr="009B7D7E">
        <w:rPr>
          <w:rFonts w:ascii="標楷體" w:eastAsia="標楷體" w:hAnsi="標楷體" w:hint="eastAsia"/>
          <w:sz w:val="28"/>
          <w:szCs w:val="28"/>
        </w:rPr>
        <w:t>覽濱海特色白金風光，</w:t>
      </w:r>
      <w:r w:rsidR="009B7D7E" w:rsidRPr="009B7D7E">
        <w:rPr>
          <w:rFonts w:ascii="標楷體" w:eastAsia="標楷體" w:hAnsi="標楷體" w:hint="eastAsia"/>
          <w:sz w:val="28"/>
          <w:szCs w:val="28"/>
        </w:rPr>
        <w:t>一次收集</w:t>
      </w:r>
      <w:r w:rsidRPr="009B7D7E">
        <w:rPr>
          <w:rFonts w:ascii="標楷體" w:eastAsia="標楷體" w:hAnsi="標楷體" w:hint="eastAsia"/>
          <w:sz w:val="28"/>
          <w:szCs w:val="28"/>
        </w:rPr>
        <w:t>水晶教堂、井仔</w:t>
      </w:r>
      <w:proofErr w:type="gramStart"/>
      <w:r w:rsidRPr="009B7D7E">
        <w:rPr>
          <w:rFonts w:ascii="標楷體" w:eastAsia="標楷體" w:hAnsi="標楷體" w:hint="eastAsia"/>
          <w:sz w:val="28"/>
          <w:szCs w:val="28"/>
        </w:rPr>
        <w:t>腳瓦盤</w:t>
      </w:r>
      <w:proofErr w:type="gramEnd"/>
      <w:r w:rsidRPr="009B7D7E">
        <w:rPr>
          <w:rFonts w:ascii="標楷體" w:eastAsia="標楷體" w:hAnsi="標楷體" w:hint="eastAsia"/>
          <w:sz w:val="28"/>
          <w:szCs w:val="28"/>
        </w:rPr>
        <w:t>鹽田、青鯤鯓扇形鹽田、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七股遊客中心</w:t>
      </w:r>
      <w:r w:rsidRPr="009B7D7E">
        <w:rPr>
          <w:rFonts w:ascii="標楷體" w:eastAsia="標楷體" w:hAnsi="標楷體" w:hint="eastAsia"/>
          <w:sz w:val="28"/>
          <w:szCs w:val="28"/>
        </w:rPr>
        <w:t>6號小島等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景點</w:t>
      </w:r>
      <w:r w:rsidRPr="009B7D7E">
        <w:rPr>
          <w:rFonts w:ascii="標楷體" w:eastAsia="標楷體" w:hAnsi="標楷體" w:hint="eastAsia"/>
          <w:sz w:val="28"/>
          <w:szCs w:val="28"/>
        </w:rPr>
        <w:t>；而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最短路線</w:t>
      </w:r>
      <w:r w:rsidRPr="009B7D7E">
        <w:rPr>
          <w:rFonts w:ascii="標楷體" w:eastAsia="標楷體" w:hAnsi="標楷體" w:hint="eastAsia"/>
          <w:sz w:val="28"/>
          <w:szCs w:val="28"/>
        </w:rPr>
        <w:t>3</w:t>
      </w:r>
      <w:r w:rsidRPr="009B7D7E">
        <w:rPr>
          <w:rFonts w:ascii="標楷體" w:eastAsia="標楷體" w:hAnsi="標楷體"/>
          <w:sz w:val="28"/>
          <w:szCs w:val="28"/>
        </w:rPr>
        <w:t>0</w:t>
      </w:r>
      <w:r w:rsidRPr="009B7D7E">
        <w:rPr>
          <w:rFonts w:ascii="標楷體" w:eastAsia="標楷體" w:hAnsi="標楷體" w:hint="eastAsia"/>
          <w:sz w:val="28"/>
          <w:szCs w:val="28"/>
        </w:rPr>
        <w:t>公里(親子組)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，</w:t>
      </w:r>
      <w:r w:rsidR="003F40D7">
        <w:rPr>
          <w:rFonts w:ascii="標楷體" w:eastAsia="標楷體" w:hAnsi="標楷體" w:hint="eastAsia"/>
          <w:sz w:val="28"/>
          <w:szCs w:val="28"/>
        </w:rPr>
        <w:t>則</w:t>
      </w:r>
      <w:r w:rsidR="00525C01" w:rsidRPr="009B7D7E">
        <w:rPr>
          <w:rFonts w:ascii="標楷體" w:eastAsia="標楷體" w:hAnsi="標楷體" w:hint="eastAsia"/>
          <w:sz w:val="28"/>
          <w:szCs w:val="28"/>
        </w:rPr>
        <w:t>是</w:t>
      </w:r>
      <w:r w:rsidRPr="009B7D7E">
        <w:rPr>
          <w:rFonts w:ascii="標楷體" w:eastAsia="標楷體" w:hAnsi="標楷體" w:hint="eastAsia"/>
          <w:sz w:val="28"/>
          <w:szCs w:val="28"/>
        </w:rPr>
        <w:t>漫遊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布袋「</w:t>
      </w:r>
      <w:proofErr w:type="gramStart"/>
      <w:r w:rsidR="00412F99" w:rsidRPr="009B7D7E">
        <w:rPr>
          <w:rFonts w:ascii="標楷體" w:eastAsia="標楷體" w:hAnsi="標楷體" w:hint="eastAsia"/>
          <w:sz w:val="28"/>
          <w:szCs w:val="28"/>
        </w:rPr>
        <w:t>好美船屋</w:t>
      </w:r>
      <w:proofErr w:type="gramEnd"/>
      <w:r w:rsidR="00412F99" w:rsidRPr="009B7D7E">
        <w:rPr>
          <w:rFonts w:ascii="標楷體" w:eastAsia="標楷體" w:hAnsi="標楷體" w:hint="eastAsia"/>
          <w:sz w:val="28"/>
          <w:szCs w:val="28"/>
        </w:rPr>
        <w:t>」，</w:t>
      </w:r>
      <w:r w:rsidR="003F40D7">
        <w:rPr>
          <w:rFonts w:ascii="標楷體" w:eastAsia="標楷體" w:hAnsi="標楷體" w:hint="eastAsia"/>
          <w:sz w:val="28"/>
          <w:szCs w:val="28"/>
        </w:rPr>
        <w:t>進入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浪漫又美麗的1920美漾森林，</w:t>
      </w:r>
      <w:r w:rsidR="0097708A">
        <w:rPr>
          <w:rFonts w:ascii="標楷體" w:eastAsia="標楷體" w:hAnsi="標楷體" w:hint="eastAsia"/>
          <w:sz w:val="28"/>
          <w:szCs w:val="28"/>
        </w:rPr>
        <w:t>還有親子DIY體驗活動</w:t>
      </w:r>
      <w:r w:rsidRPr="009B7D7E">
        <w:rPr>
          <w:rFonts w:ascii="標楷體" w:eastAsia="標楷體" w:hAnsi="標楷體" w:hint="eastAsia"/>
          <w:sz w:val="28"/>
          <w:szCs w:val="28"/>
        </w:rPr>
        <w:t>，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最適合親子</w:t>
      </w:r>
      <w:r w:rsidRPr="009B7D7E">
        <w:rPr>
          <w:rFonts w:ascii="標楷體" w:eastAsia="標楷體" w:hAnsi="標楷體" w:hint="eastAsia"/>
          <w:sz w:val="28"/>
          <w:szCs w:val="28"/>
        </w:rPr>
        <w:t>一同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出遊</w:t>
      </w:r>
      <w:r w:rsidRPr="009B7D7E">
        <w:rPr>
          <w:rFonts w:ascii="標楷體" w:eastAsia="標楷體" w:hAnsi="標楷體" w:hint="eastAsia"/>
          <w:sz w:val="28"/>
          <w:szCs w:val="28"/>
        </w:rPr>
        <w:t>!</w:t>
      </w:r>
    </w:p>
    <w:p w14:paraId="6CD51415" w14:textId="5D1885BF" w:rsidR="00050C4A" w:rsidRPr="009B7D7E" w:rsidRDefault="00050C4A" w:rsidP="009B7D7E">
      <w:pPr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</w:p>
    <w:p w14:paraId="3D01E5D1" w14:textId="5861BA91" w:rsidR="00412F99" w:rsidRPr="00F63F31" w:rsidRDefault="00BC27F9" w:rsidP="00F63F31">
      <w:pPr>
        <w:snapToGrid w:val="0"/>
        <w:spacing w:after="0" w:line="400" w:lineRule="exact"/>
        <w:ind w:firstLineChars="215" w:firstLine="602"/>
        <w:jc w:val="both"/>
        <w:rPr>
          <w:rFonts w:ascii="標楷體" w:eastAsia="標楷體" w:hAnsi="標楷體"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t>另外，</w:t>
      </w:r>
      <w:r w:rsidRPr="009B7D7E">
        <w:rPr>
          <w:rFonts w:ascii="標楷體" w:eastAsia="標楷體" w:hAnsi="標楷體" w:hint="eastAsia"/>
          <w:sz w:val="28"/>
          <w:szCs w:val="28"/>
        </w:rPr>
        <w:t>雲嘉南風管處</w:t>
      </w:r>
      <w:r>
        <w:rPr>
          <w:rFonts w:ascii="標楷體" w:eastAsia="標楷體" w:hAnsi="標楷體" w:hint="eastAsia"/>
          <w:sz w:val="28"/>
          <w:szCs w:val="28"/>
        </w:rPr>
        <w:t>為了行銷自行車沿線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的水晶教堂、井仔</w:t>
      </w:r>
      <w:proofErr w:type="gramStart"/>
      <w:r w:rsidR="00671A9D" w:rsidRPr="009B7D7E">
        <w:rPr>
          <w:rFonts w:ascii="標楷體" w:eastAsia="標楷體" w:hAnsi="標楷體" w:hint="eastAsia"/>
          <w:sz w:val="28"/>
          <w:szCs w:val="28"/>
        </w:rPr>
        <w:t>腳瓦盤</w:t>
      </w:r>
      <w:proofErr w:type="gramEnd"/>
      <w:r w:rsidR="00671A9D" w:rsidRPr="009B7D7E">
        <w:rPr>
          <w:rFonts w:ascii="標楷體" w:eastAsia="標楷體" w:hAnsi="標楷體" w:hint="eastAsia"/>
          <w:sz w:val="28"/>
          <w:szCs w:val="28"/>
        </w:rPr>
        <w:t>鹽田、</w:t>
      </w:r>
      <w:proofErr w:type="gramStart"/>
      <w:r w:rsidR="00671A9D" w:rsidRPr="009B7D7E">
        <w:rPr>
          <w:rFonts w:ascii="標楷體" w:eastAsia="標楷體" w:hAnsi="標楷體" w:hint="eastAsia"/>
          <w:sz w:val="28"/>
          <w:szCs w:val="28"/>
        </w:rPr>
        <w:t>七股鹽山</w:t>
      </w:r>
      <w:proofErr w:type="gramEnd"/>
      <w:r w:rsidR="00671A9D" w:rsidRPr="009B7D7E">
        <w:rPr>
          <w:rFonts w:ascii="標楷體" w:eastAsia="標楷體" w:hAnsi="標楷體" w:hint="eastAsia"/>
          <w:sz w:val="28"/>
          <w:szCs w:val="28"/>
        </w:rPr>
        <w:t>、青鯤鯓扇形鹽田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71A9D" w:rsidRPr="009B7D7E">
        <w:rPr>
          <w:rFonts w:ascii="標楷體" w:eastAsia="標楷體" w:hAnsi="標楷體" w:hint="eastAsia"/>
          <w:sz w:val="28"/>
          <w:szCs w:val="28"/>
        </w:rPr>
        <w:t>特色景點，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除了設置補給點</w:t>
      </w:r>
      <w:r>
        <w:rPr>
          <w:rFonts w:ascii="標楷體" w:eastAsia="標楷體" w:hAnsi="標楷體" w:hint="eastAsia"/>
          <w:sz w:val="28"/>
          <w:szCs w:val="28"/>
        </w:rPr>
        <w:t>之外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，還</w:t>
      </w:r>
      <w:r>
        <w:rPr>
          <w:rFonts w:ascii="標楷體" w:eastAsia="標楷體" w:hAnsi="標楷體" w:hint="eastAsia"/>
          <w:sz w:val="28"/>
          <w:szCs w:val="28"/>
        </w:rPr>
        <w:t>規劃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了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集章</w:t>
      </w:r>
      <w:r>
        <w:rPr>
          <w:rFonts w:ascii="標楷體" w:eastAsia="標楷體" w:hAnsi="標楷體" w:hint="eastAsia"/>
          <w:sz w:val="28"/>
          <w:szCs w:val="28"/>
        </w:rPr>
        <w:t>活動</w:t>
      </w:r>
      <w:proofErr w:type="gramEnd"/>
      <w:r w:rsidR="0041156B" w:rsidRPr="009B7D7E">
        <w:rPr>
          <w:rFonts w:ascii="標楷體" w:eastAsia="標楷體" w:hAnsi="標楷體" w:hint="eastAsia"/>
          <w:sz w:val="28"/>
          <w:szCs w:val="28"/>
        </w:rPr>
        <w:t>，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民眾只要沿途</w:t>
      </w:r>
      <w:r>
        <w:rPr>
          <w:rFonts w:ascii="標楷體" w:eastAsia="標楷體" w:hAnsi="標楷體" w:hint="eastAsia"/>
          <w:sz w:val="28"/>
          <w:szCs w:val="28"/>
        </w:rPr>
        <w:t>集滿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章戳，</w:t>
      </w:r>
      <w:r>
        <w:rPr>
          <w:rFonts w:ascii="標楷體" w:eastAsia="標楷體" w:hAnsi="標楷體" w:hint="eastAsia"/>
          <w:sz w:val="28"/>
          <w:szCs w:val="28"/>
        </w:rPr>
        <w:t>即可參加抽獎，獎品有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總值</w:t>
      </w:r>
      <w:r w:rsidR="00177075" w:rsidRPr="009B7D7E">
        <w:rPr>
          <w:rFonts w:ascii="標楷體" w:eastAsia="標楷體" w:hAnsi="標楷體" w:hint="eastAsia"/>
          <w:sz w:val="28"/>
          <w:szCs w:val="28"/>
        </w:rPr>
        <w:t>高達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5000元的</w:t>
      </w:r>
      <w:r>
        <w:rPr>
          <w:rFonts w:ascii="標楷體" w:eastAsia="標楷體" w:hAnsi="標楷體" w:hint="eastAsia"/>
          <w:sz w:val="28"/>
          <w:szCs w:val="28"/>
        </w:rPr>
        <w:t>雲嘉南</w:t>
      </w:r>
      <w:proofErr w:type="gramStart"/>
      <w:r w:rsidR="00412F99" w:rsidRPr="009B7D7E">
        <w:rPr>
          <w:rFonts w:ascii="標楷體" w:eastAsia="標楷體" w:hAnsi="標楷體" w:hint="eastAsia"/>
          <w:sz w:val="28"/>
          <w:szCs w:val="28"/>
        </w:rPr>
        <w:t>鹹</w:t>
      </w:r>
      <w:proofErr w:type="gramEnd"/>
      <w:r w:rsidR="00412F99" w:rsidRPr="009B7D7E">
        <w:rPr>
          <w:rFonts w:ascii="標楷體" w:eastAsia="標楷體" w:hAnsi="標楷體" w:hint="eastAsia"/>
          <w:sz w:val="28"/>
          <w:szCs w:val="28"/>
        </w:rPr>
        <w:t>良好物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市價</w:t>
      </w:r>
      <w:r w:rsidR="00177075" w:rsidRPr="009B7D7E">
        <w:rPr>
          <w:rFonts w:ascii="標楷體" w:eastAsia="標楷體" w:hAnsi="標楷體" w:hint="eastAsia"/>
          <w:sz w:val="28"/>
          <w:szCs w:val="28"/>
        </w:rPr>
        <w:t>近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4000元的環法</w:t>
      </w:r>
      <w:proofErr w:type="gramStart"/>
      <w:r w:rsidR="00412F99" w:rsidRPr="009B7D7E">
        <w:rPr>
          <w:rFonts w:ascii="標楷體" w:eastAsia="標楷體" w:hAnsi="標楷體" w:hint="eastAsia"/>
          <w:sz w:val="28"/>
          <w:szCs w:val="28"/>
        </w:rPr>
        <w:t>車衣</w:t>
      </w:r>
      <w:r w:rsidR="0087731A">
        <w:rPr>
          <w:rFonts w:ascii="標楷體" w:eastAsia="標楷體" w:hAnsi="標楷體" w:hint="eastAsia"/>
          <w:sz w:val="28"/>
          <w:szCs w:val="28"/>
        </w:rPr>
        <w:lastRenderedPageBreak/>
        <w:t>以及</w:t>
      </w:r>
      <w:proofErr w:type="gramEnd"/>
      <w:r w:rsidR="00412F99" w:rsidRPr="009B7D7E">
        <w:rPr>
          <w:rFonts w:ascii="標楷體" w:eastAsia="標楷體" w:hAnsi="標楷體" w:hint="eastAsia"/>
          <w:sz w:val="28"/>
          <w:szCs w:val="28"/>
        </w:rPr>
        <w:t>運動太陽眼鏡等</w:t>
      </w:r>
      <w:r w:rsidR="0087731A">
        <w:rPr>
          <w:rFonts w:ascii="標楷體" w:eastAsia="標楷體" w:hAnsi="標楷體" w:hint="eastAsia"/>
          <w:sz w:val="28"/>
          <w:szCs w:val="28"/>
        </w:rPr>
        <w:t>，只要</w:t>
      </w:r>
      <w:r w:rsidR="00D178E6" w:rsidRPr="009B7D7E">
        <w:rPr>
          <w:rFonts w:ascii="標楷體" w:eastAsia="標楷體" w:hAnsi="標楷體" w:hint="eastAsia"/>
          <w:sz w:val="28"/>
          <w:szCs w:val="28"/>
        </w:rPr>
        <w:t>完成騎乘</w:t>
      </w:r>
      <w:r w:rsidR="0087731A">
        <w:rPr>
          <w:rFonts w:ascii="標楷體" w:eastAsia="標楷體" w:hAnsi="標楷體" w:hint="eastAsia"/>
          <w:sz w:val="28"/>
          <w:szCs w:val="28"/>
        </w:rPr>
        <w:t>的</w:t>
      </w:r>
      <w:r w:rsidR="00D178E6" w:rsidRPr="009B7D7E">
        <w:rPr>
          <w:rFonts w:ascii="標楷體" w:eastAsia="標楷體" w:hAnsi="標楷體" w:hint="eastAsia"/>
          <w:sz w:val="28"/>
          <w:szCs w:val="28"/>
        </w:rPr>
        <w:t>車友，</w:t>
      </w:r>
      <w:r w:rsidR="0087731A">
        <w:rPr>
          <w:rFonts w:ascii="標楷體" w:eastAsia="標楷體" w:hAnsi="標楷體" w:hint="eastAsia"/>
          <w:sz w:val="28"/>
          <w:szCs w:val="28"/>
        </w:rPr>
        <w:t>還有精美的</w:t>
      </w:r>
      <w:proofErr w:type="gramStart"/>
      <w:r w:rsidR="0087731A">
        <w:rPr>
          <w:rFonts w:ascii="標楷體" w:eastAsia="標楷體" w:hAnsi="標楷體" w:hint="eastAsia"/>
          <w:sz w:val="28"/>
          <w:szCs w:val="28"/>
        </w:rPr>
        <w:t>完騎禮</w:t>
      </w:r>
      <w:proofErr w:type="gramEnd"/>
      <w:r w:rsidR="0087731A">
        <w:rPr>
          <w:rFonts w:ascii="標楷體" w:eastAsia="標楷體" w:hAnsi="標楷體" w:hint="eastAsia"/>
          <w:sz w:val="28"/>
          <w:szCs w:val="28"/>
        </w:rPr>
        <w:t>。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現</w:t>
      </w:r>
      <w:r w:rsidR="0041156B" w:rsidRPr="009B7D7E">
        <w:rPr>
          <w:rFonts w:ascii="標楷體" w:eastAsia="標楷體" w:hAnsi="標楷體" w:hint="eastAsia"/>
          <w:sz w:val="28"/>
          <w:szCs w:val="28"/>
        </w:rPr>
        <w:t>場</w:t>
      </w:r>
      <w:r w:rsidR="0087731A">
        <w:rPr>
          <w:rFonts w:ascii="標楷體" w:eastAsia="標楷體" w:hAnsi="標楷體" w:hint="eastAsia"/>
          <w:sz w:val="28"/>
          <w:szCs w:val="28"/>
        </w:rPr>
        <w:t>也規劃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市集</w:t>
      </w:r>
      <w:r w:rsidR="0087731A">
        <w:rPr>
          <w:rFonts w:ascii="標楷體" w:eastAsia="標楷體" w:hAnsi="標楷體" w:hint="eastAsia"/>
          <w:sz w:val="28"/>
          <w:szCs w:val="28"/>
        </w:rPr>
        <w:t>活動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，讓所有參</w:t>
      </w:r>
      <w:r w:rsidR="0087731A">
        <w:rPr>
          <w:rFonts w:ascii="標楷體" w:eastAsia="標楷體" w:hAnsi="標楷體" w:hint="eastAsia"/>
          <w:sz w:val="28"/>
          <w:szCs w:val="28"/>
        </w:rPr>
        <w:t>與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的車友們，</w:t>
      </w:r>
      <w:proofErr w:type="gramStart"/>
      <w:r w:rsidR="00412F99" w:rsidRPr="009B7D7E">
        <w:rPr>
          <w:rFonts w:ascii="標楷體" w:eastAsia="標楷體" w:hAnsi="標楷體" w:hint="eastAsia"/>
          <w:sz w:val="28"/>
          <w:szCs w:val="28"/>
        </w:rPr>
        <w:t>能既享美景</w:t>
      </w:r>
      <w:proofErr w:type="gramEnd"/>
      <w:r w:rsidR="00412F99" w:rsidRPr="009B7D7E">
        <w:rPr>
          <w:rFonts w:ascii="標楷體" w:eastAsia="標楷體" w:hAnsi="標楷體" w:hint="eastAsia"/>
          <w:sz w:val="28"/>
          <w:szCs w:val="28"/>
        </w:rPr>
        <w:t>，又</w:t>
      </w:r>
      <w:r w:rsidR="0087731A">
        <w:rPr>
          <w:rFonts w:ascii="標楷體" w:eastAsia="標楷體" w:hAnsi="標楷體" w:hint="eastAsia"/>
          <w:sz w:val="28"/>
          <w:szCs w:val="28"/>
        </w:rPr>
        <w:t>能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吃喝玩樂，在</w:t>
      </w:r>
      <w:r w:rsidR="0087731A">
        <w:rPr>
          <w:rFonts w:ascii="標楷體" w:eastAsia="標楷體" w:hAnsi="標楷體" w:hint="eastAsia"/>
          <w:sz w:val="28"/>
          <w:szCs w:val="28"/>
        </w:rPr>
        <w:t>雲嘉南</w:t>
      </w:r>
      <w:r w:rsidR="00412F99" w:rsidRPr="009B7D7E">
        <w:rPr>
          <w:rFonts w:ascii="標楷體" w:eastAsia="標楷體" w:hAnsi="標楷體" w:hint="eastAsia"/>
          <w:sz w:val="28"/>
          <w:szCs w:val="28"/>
        </w:rPr>
        <w:t>度過一個美麗的週末。</w:t>
      </w:r>
    </w:p>
    <w:p w14:paraId="4E7F878D" w14:textId="4731DD49" w:rsidR="0041156B" w:rsidRDefault="00D41E47" w:rsidP="00F63F31">
      <w:pPr>
        <w:snapToGrid w:val="0"/>
        <w:spacing w:after="0" w:line="400" w:lineRule="exact"/>
        <w:ind w:firstLineChars="215" w:firstLine="602"/>
        <w:jc w:val="both"/>
        <w:rPr>
          <w:rFonts w:ascii="標楷體" w:eastAsia="標楷體" w:hAnsi="標楷體"/>
          <w:sz w:val="28"/>
          <w:szCs w:val="28"/>
        </w:rPr>
      </w:pPr>
      <w:r w:rsidRPr="009B7D7E">
        <w:rPr>
          <w:rFonts w:ascii="標楷體" w:eastAsia="標楷體" w:hAnsi="標楷體"/>
          <w:sz w:val="28"/>
          <w:szCs w:val="28"/>
        </w:rPr>
        <w:t xml:space="preserve"> </w:t>
      </w:r>
    </w:p>
    <w:p w14:paraId="0CDA4F82" w14:textId="04CBADA2" w:rsidR="00412F99" w:rsidRDefault="00864BC7" w:rsidP="00F63F31">
      <w:pPr>
        <w:snapToGrid w:val="0"/>
        <w:spacing w:after="0" w:line="400" w:lineRule="exact"/>
        <w:ind w:firstLineChars="215" w:firstLine="602"/>
        <w:jc w:val="both"/>
        <w:rPr>
          <w:rFonts w:ascii="微軟正黑體" w:eastAsia="微軟正黑體" w:hAnsi="微軟正黑體"/>
        </w:rPr>
      </w:pPr>
      <w:r w:rsidRPr="009B7D7E">
        <w:rPr>
          <w:rFonts w:ascii="標楷體" w:eastAsia="標楷體" w:hAnsi="標楷體" w:hint="eastAsia"/>
          <w:sz w:val="28"/>
          <w:szCs w:val="28"/>
        </w:rPr>
        <w:t>為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了確保活動品質，各組設有名額限制，「</w:t>
      </w:r>
      <w:proofErr w:type="gramStart"/>
      <w:r w:rsidR="00EC0D49" w:rsidRPr="009B7D7E">
        <w:rPr>
          <w:rFonts w:ascii="標楷體" w:eastAsia="標楷體" w:hAnsi="標楷體" w:hint="eastAsia"/>
          <w:sz w:val="28"/>
          <w:szCs w:val="28"/>
        </w:rPr>
        <w:t>騎福組</w:t>
      </w:r>
      <w:proofErr w:type="gramEnd"/>
      <w:r w:rsidR="00EC0D49" w:rsidRPr="009B7D7E">
        <w:rPr>
          <w:rFonts w:ascii="標楷體" w:eastAsia="標楷體" w:hAnsi="標楷體" w:hint="eastAsia"/>
          <w:sz w:val="28"/>
          <w:szCs w:val="28"/>
        </w:rPr>
        <w:t>」限定最多300人，「</w:t>
      </w:r>
      <w:proofErr w:type="gramStart"/>
      <w:r w:rsidR="00EC0D49" w:rsidRPr="009B7D7E">
        <w:rPr>
          <w:rFonts w:ascii="標楷體" w:eastAsia="標楷體" w:hAnsi="標楷體" w:hint="eastAsia"/>
          <w:sz w:val="28"/>
          <w:szCs w:val="28"/>
        </w:rPr>
        <w:t>騎跡組</w:t>
      </w:r>
      <w:proofErr w:type="gramEnd"/>
      <w:r w:rsidR="00EC0D49" w:rsidRPr="009B7D7E">
        <w:rPr>
          <w:rFonts w:ascii="標楷體" w:eastAsia="標楷體" w:hAnsi="標楷體" w:hint="eastAsia"/>
          <w:sz w:val="28"/>
          <w:szCs w:val="28"/>
        </w:rPr>
        <w:t>」400人，「親子組」500人</w:t>
      </w:r>
      <w:r w:rsidR="0087731A">
        <w:rPr>
          <w:rFonts w:ascii="標楷體" w:eastAsia="標楷體" w:hAnsi="標楷體" w:hint="eastAsia"/>
          <w:sz w:val="28"/>
          <w:szCs w:val="28"/>
        </w:rPr>
        <w:t>，歡迎大家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把握機會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上網報名。</w:t>
      </w:r>
      <w:proofErr w:type="gramStart"/>
      <w:r w:rsidR="00EC0D49" w:rsidRPr="009B7D7E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EC0D49" w:rsidRPr="009B7D7E">
        <w:rPr>
          <w:rFonts w:ascii="標楷體" w:eastAsia="標楷體" w:hAnsi="標楷體" w:hint="eastAsia"/>
          <w:sz w:val="28"/>
          <w:szCs w:val="28"/>
        </w:rPr>
        <w:t>為了</w:t>
      </w:r>
      <w:r w:rsidR="0030180C">
        <w:rPr>
          <w:rFonts w:ascii="標楷體" w:eastAsia="標楷體" w:hAnsi="標楷體" w:hint="eastAsia"/>
          <w:sz w:val="28"/>
          <w:szCs w:val="28"/>
        </w:rPr>
        <w:t>讓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來自不同地區的民眾</w:t>
      </w:r>
      <w:r w:rsidR="0030180C">
        <w:rPr>
          <w:rFonts w:ascii="標楷體" w:eastAsia="標楷體" w:hAnsi="標楷體" w:hint="eastAsia"/>
          <w:sz w:val="28"/>
          <w:szCs w:val="28"/>
        </w:rPr>
        <w:t>都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能共襄盛舉，特別提供了嘉義、台南以及高雄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火車站</w:t>
      </w:r>
      <w:r w:rsidR="0030180C">
        <w:rPr>
          <w:rFonts w:ascii="標楷體" w:eastAsia="標楷體" w:hAnsi="標楷體" w:hint="eastAsia"/>
          <w:sz w:val="28"/>
          <w:szCs w:val="28"/>
        </w:rPr>
        <w:t>至</w:t>
      </w:r>
      <w:r w:rsidR="0030180C" w:rsidRPr="009B7D7E">
        <w:rPr>
          <w:rFonts w:ascii="標楷體" w:eastAsia="標楷體" w:hAnsi="標楷體" w:hint="eastAsia"/>
          <w:sz w:val="28"/>
          <w:szCs w:val="28"/>
        </w:rPr>
        <w:t>南鯤鯓代天府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的接駁服務</w:t>
      </w:r>
      <w:r w:rsidR="0037266E">
        <w:rPr>
          <w:rFonts w:ascii="標楷體" w:eastAsia="標楷體" w:hAnsi="標楷體" w:hint="eastAsia"/>
          <w:sz w:val="28"/>
          <w:szCs w:val="28"/>
        </w:rPr>
        <w:t>，</w:t>
      </w:r>
      <w:r w:rsidR="0030180C">
        <w:rPr>
          <w:rFonts w:ascii="標楷體" w:eastAsia="標楷體" w:hAnsi="標楷體" w:hint="eastAsia"/>
          <w:sz w:val="28"/>
          <w:szCs w:val="28"/>
        </w:rPr>
        <w:t>另外，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還提供自行車租借服務，如果不方便攜帶自己的</w:t>
      </w:r>
      <w:r w:rsidR="0030180C">
        <w:rPr>
          <w:rFonts w:ascii="標楷體" w:eastAsia="標楷體" w:hAnsi="標楷體" w:hint="eastAsia"/>
          <w:sz w:val="28"/>
          <w:szCs w:val="28"/>
        </w:rPr>
        <w:t>自行車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，也能</w:t>
      </w:r>
      <w:r w:rsidR="0030180C">
        <w:rPr>
          <w:rFonts w:ascii="標楷體" w:eastAsia="標楷體" w:hAnsi="標楷體" w:hint="eastAsia"/>
          <w:sz w:val="28"/>
          <w:szCs w:val="28"/>
        </w:rPr>
        <w:t>預約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租借</w:t>
      </w:r>
      <w:r w:rsidR="0030180C">
        <w:rPr>
          <w:rFonts w:ascii="標楷體" w:eastAsia="標楷體" w:hAnsi="標楷體" w:hint="eastAsia"/>
          <w:sz w:val="28"/>
          <w:szCs w:val="28"/>
        </w:rPr>
        <w:t>，讓愛好騎車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的民眾，能夠用最輕鬆的方式來享受</w:t>
      </w:r>
      <w:r w:rsidR="0037266E">
        <w:rPr>
          <w:rFonts w:ascii="標楷體" w:eastAsia="標楷體" w:hAnsi="標楷體" w:hint="eastAsia"/>
          <w:sz w:val="28"/>
          <w:szCs w:val="28"/>
        </w:rPr>
        <w:t>雲嘉南濱海</w:t>
      </w:r>
      <w:proofErr w:type="gramStart"/>
      <w:r w:rsidR="0030180C">
        <w:rPr>
          <w:rFonts w:ascii="標楷體" w:eastAsia="標楷體" w:hAnsi="標楷體" w:hint="eastAsia"/>
          <w:sz w:val="28"/>
          <w:szCs w:val="28"/>
        </w:rPr>
        <w:t>的</w:t>
      </w:r>
      <w:r w:rsidR="00D41E47" w:rsidRPr="009B7D7E">
        <w:rPr>
          <w:rFonts w:ascii="標楷體" w:eastAsia="標楷體" w:hAnsi="標楷體" w:hint="eastAsia"/>
          <w:sz w:val="28"/>
          <w:szCs w:val="28"/>
        </w:rPr>
        <w:t>騎</w:t>
      </w:r>
      <w:r w:rsidR="0030180C">
        <w:rPr>
          <w:rFonts w:ascii="標楷體" w:eastAsia="標楷體" w:hAnsi="標楷體" w:hint="eastAsia"/>
          <w:sz w:val="28"/>
          <w:szCs w:val="28"/>
        </w:rPr>
        <w:t>福之</w:t>
      </w:r>
      <w:proofErr w:type="gramEnd"/>
      <w:r w:rsidR="0030180C">
        <w:rPr>
          <w:rFonts w:ascii="標楷體" w:eastAsia="標楷體" w:hAnsi="標楷體" w:hint="eastAsia"/>
          <w:sz w:val="28"/>
          <w:szCs w:val="28"/>
        </w:rPr>
        <w:t>旅</w:t>
      </w:r>
      <w:r w:rsidR="00EC0D49" w:rsidRPr="009B7D7E">
        <w:rPr>
          <w:rFonts w:ascii="標楷體" w:eastAsia="標楷體" w:hAnsi="標楷體" w:hint="eastAsia"/>
          <w:sz w:val="28"/>
          <w:szCs w:val="28"/>
        </w:rPr>
        <w:t>。</w:t>
      </w:r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相關資訊請搜</w:t>
      </w:r>
      <w:proofErr w:type="gramStart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詢</w:t>
      </w:r>
      <w:proofErr w:type="gramEnd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FB「雲嘉南，</w:t>
      </w:r>
      <w:proofErr w:type="gramStart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好</w:t>
      </w:r>
      <w:proofErr w:type="gramEnd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好玩!!!」</w:t>
      </w:r>
      <w:proofErr w:type="gramStart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臉書粉絲</w:t>
      </w:r>
      <w:proofErr w:type="gramEnd"/>
      <w:r w:rsidR="000B191A">
        <w:rPr>
          <w:rFonts w:ascii="標楷體" w:eastAsia="標楷體" w:hAnsi="標楷體" w:hint="eastAsia"/>
          <w:kern w:val="0"/>
          <w:sz w:val="28"/>
          <w:szCs w:val="28"/>
          <w14:ligatures w14:val="none"/>
        </w:rPr>
        <w:t>專頁查詢。</w:t>
      </w:r>
    </w:p>
    <w:p w14:paraId="4AB4D8C5" w14:textId="77777777" w:rsidR="00864BC7" w:rsidRPr="00864BC7" w:rsidRDefault="00864BC7" w:rsidP="00864BC7">
      <w:pPr>
        <w:snapToGrid w:val="0"/>
        <w:spacing w:after="0" w:line="240" w:lineRule="auto"/>
        <w:jc w:val="both"/>
        <w:rPr>
          <w:rFonts w:ascii="微軟正黑體" w:eastAsia="微軟正黑體" w:hAnsi="微軟正黑體"/>
        </w:rPr>
      </w:pPr>
    </w:p>
    <w:p w14:paraId="2E28D3C4" w14:textId="083E019A" w:rsidR="00EC0D49" w:rsidRPr="009B7D7E" w:rsidRDefault="00EC0D49" w:rsidP="00864BC7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9B7D7E">
        <w:rPr>
          <w:rFonts w:ascii="標楷體" w:eastAsia="標楷體" w:hAnsi="標楷體" w:hint="eastAsia"/>
          <w:sz w:val="28"/>
          <w:szCs w:val="28"/>
        </w:rPr>
        <w:t>報名連結：</w:t>
      </w:r>
      <w:r w:rsidR="00864BC7" w:rsidRPr="009B7D7E">
        <w:rPr>
          <w:rFonts w:ascii="標楷體" w:eastAsia="標楷體" w:hAnsi="標楷體"/>
          <w:sz w:val="28"/>
          <w:szCs w:val="28"/>
        </w:rPr>
        <w:t>https://bao-ming.com/eb/content/6194</w:t>
      </w:r>
    </w:p>
    <w:p w14:paraId="49780451" w14:textId="50C4411F" w:rsidR="00864BC7" w:rsidRPr="00412F99" w:rsidRDefault="00864BC7" w:rsidP="00864BC7">
      <w:pPr>
        <w:spacing w:line="240" w:lineRule="auto"/>
      </w:pPr>
      <w:r>
        <w:rPr>
          <w:noProof/>
        </w:rPr>
        <w:drawing>
          <wp:inline distT="0" distB="0" distL="0" distR="0" wp14:anchorId="78DB5C0F" wp14:editId="1CA4F1E4">
            <wp:extent cx="990600" cy="990600"/>
            <wp:effectExtent l="0" t="0" r="0" b="0"/>
            <wp:docPr id="1338684877" name="圖片 1" descr="一張含有 樣式, 針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684877" name="圖片 1" descr="一張含有 樣式, 針線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BC7" w:rsidRPr="00412F99" w:rsidSect="009B7D7E">
      <w:footerReference w:type="default" r:id="rId7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C5C" w14:textId="77777777" w:rsidR="003B267E" w:rsidRDefault="003B267E" w:rsidP="003B267E">
      <w:pPr>
        <w:spacing w:after="0" w:line="240" w:lineRule="auto"/>
      </w:pPr>
      <w:r>
        <w:separator/>
      </w:r>
    </w:p>
  </w:endnote>
  <w:endnote w:type="continuationSeparator" w:id="0">
    <w:p w14:paraId="6EFA6AF3" w14:textId="77777777" w:rsidR="003B267E" w:rsidRDefault="003B267E" w:rsidP="003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239127"/>
      <w:docPartObj>
        <w:docPartGallery w:val="Page Numbers (Bottom of Page)"/>
        <w:docPartUnique/>
      </w:docPartObj>
    </w:sdtPr>
    <w:sdtEndPr/>
    <w:sdtContent>
      <w:p w14:paraId="07A2B199" w14:textId="6BD1E14D" w:rsidR="003B267E" w:rsidRDefault="003B2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F7907E" w14:textId="77777777" w:rsidR="003B267E" w:rsidRDefault="003B2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F6EA" w14:textId="77777777" w:rsidR="003B267E" w:rsidRDefault="003B267E" w:rsidP="003B267E">
      <w:pPr>
        <w:spacing w:after="0" w:line="240" w:lineRule="auto"/>
      </w:pPr>
      <w:r>
        <w:separator/>
      </w:r>
    </w:p>
  </w:footnote>
  <w:footnote w:type="continuationSeparator" w:id="0">
    <w:p w14:paraId="518C11E2" w14:textId="77777777" w:rsidR="003B267E" w:rsidRDefault="003B267E" w:rsidP="003B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0"/>
    <w:rsid w:val="00050C4A"/>
    <w:rsid w:val="000B191A"/>
    <w:rsid w:val="00107BC4"/>
    <w:rsid w:val="001664AE"/>
    <w:rsid w:val="00177075"/>
    <w:rsid w:val="0023503F"/>
    <w:rsid w:val="002A5050"/>
    <w:rsid w:val="0030180C"/>
    <w:rsid w:val="0037266E"/>
    <w:rsid w:val="003840DD"/>
    <w:rsid w:val="003B267E"/>
    <w:rsid w:val="003F40D7"/>
    <w:rsid w:val="0041156B"/>
    <w:rsid w:val="00412F99"/>
    <w:rsid w:val="00470AD4"/>
    <w:rsid w:val="00501D29"/>
    <w:rsid w:val="00525C01"/>
    <w:rsid w:val="00537A53"/>
    <w:rsid w:val="005B39CC"/>
    <w:rsid w:val="00671A9D"/>
    <w:rsid w:val="00740952"/>
    <w:rsid w:val="007E665E"/>
    <w:rsid w:val="008033B0"/>
    <w:rsid w:val="00864BC7"/>
    <w:rsid w:val="0087731A"/>
    <w:rsid w:val="0097708A"/>
    <w:rsid w:val="009B7D7E"/>
    <w:rsid w:val="00AB0085"/>
    <w:rsid w:val="00AC3F18"/>
    <w:rsid w:val="00AD52B9"/>
    <w:rsid w:val="00B1450F"/>
    <w:rsid w:val="00BC27F9"/>
    <w:rsid w:val="00BE07B0"/>
    <w:rsid w:val="00C14F69"/>
    <w:rsid w:val="00C70D6E"/>
    <w:rsid w:val="00D178E6"/>
    <w:rsid w:val="00D41E47"/>
    <w:rsid w:val="00E14327"/>
    <w:rsid w:val="00E5188B"/>
    <w:rsid w:val="00E5435D"/>
    <w:rsid w:val="00EC0D49"/>
    <w:rsid w:val="00F63F31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63E3"/>
  <w15:chartTrackingRefBased/>
  <w15:docId w15:val="{D64247D2-37E0-B349-BC73-A7CACD0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7D7E"/>
    <w:pPr>
      <w:widowControl/>
      <w:suppressAutoHyphens/>
      <w:spacing w:before="280" w:after="119" w:line="240" w:lineRule="auto"/>
    </w:pPr>
    <w:rPr>
      <w:rFonts w:ascii="新細明體" w:eastAsia="新細明體" w:hAnsi="新細明體" w:cs="新細明體"/>
      <w14:ligatures w14:val="none"/>
    </w:rPr>
  </w:style>
  <w:style w:type="paragraph" w:styleId="a3">
    <w:name w:val="header"/>
    <w:basedOn w:val="a"/>
    <w:link w:val="a4"/>
    <w:uiPriority w:val="99"/>
    <w:unhideWhenUsed/>
    <w:rsid w:val="003B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莊闓瑄</cp:lastModifiedBy>
  <cp:revision>13</cp:revision>
  <cp:lastPrinted>2024-07-02T01:09:00Z</cp:lastPrinted>
  <dcterms:created xsi:type="dcterms:W3CDTF">2024-07-02T01:13:00Z</dcterms:created>
  <dcterms:modified xsi:type="dcterms:W3CDTF">2024-07-03T07:33:00Z</dcterms:modified>
</cp:coreProperties>
</file>