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D7FB8" w14:textId="77777777" w:rsidR="004C4E52" w:rsidRDefault="004C4E52" w:rsidP="002E36D1">
      <w:pPr>
        <w:pStyle w:val="ac"/>
        <w:snapToGrid w:val="0"/>
        <w:jc w:val="center"/>
        <w:rPr>
          <w:rFonts w:ascii="標楷體" w:hAnsi="標楷體"/>
          <w:b/>
          <w:sz w:val="56"/>
          <w:szCs w:val="56"/>
        </w:rPr>
      </w:pPr>
    </w:p>
    <w:p w14:paraId="68D29374" w14:textId="43A93DEA" w:rsidR="004C4E52" w:rsidRDefault="004C4E52" w:rsidP="002E36D1">
      <w:pPr>
        <w:pStyle w:val="ac"/>
        <w:snapToGrid w:val="0"/>
        <w:jc w:val="center"/>
        <w:rPr>
          <w:rFonts w:ascii="標楷體" w:hAnsi="標楷體"/>
          <w:b/>
          <w:sz w:val="56"/>
          <w:szCs w:val="56"/>
        </w:rPr>
      </w:pPr>
      <w:r>
        <w:rPr>
          <w:b/>
          <w:noProof/>
          <w:sz w:val="48"/>
          <w:szCs w:val="48"/>
        </w:rPr>
        <mc:AlternateContent>
          <mc:Choice Requires="wps">
            <w:drawing>
              <wp:anchor distT="0" distB="0" distL="114300" distR="114300" simplePos="0" relativeHeight="251665408" behindDoc="0" locked="0" layoutInCell="1" allowOverlap="1" wp14:anchorId="0699F61C" wp14:editId="30343DA0">
                <wp:simplePos x="0" y="0"/>
                <wp:positionH relativeFrom="column">
                  <wp:posOffset>-9525</wp:posOffset>
                </wp:positionH>
                <wp:positionV relativeFrom="paragraph">
                  <wp:posOffset>14605</wp:posOffset>
                </wp:positionV>
                <wp:extent cx="657860" cy="329565"/>
                <wp:effectExtent l="12700" t="5715" r="5715" b="762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329565"/>
                        </a:xfrm>
                        <a:prstGeom prst="rect">
                          <a:avLst/>
                        </a:prstGeom>
                        <a:solidFill>
                          <a:srgbClr val="FFFFFF"/>
                        </a:solidFill>
                        <a:ln w="9525">
                          <a:solidFill>
                            <a:srgbClr val="000000"/>
                          </a:solidFill>
                          <a:miter lim="800000"/>
                          <a:headEnd/>
                          <a:tailEnd/>
                        </a:ln>
                      </wps:spPr>
                      <wps:txbx>
                        <w:txbxContent>
                          <w:p w14:paraId="75CF3AF1" w14:textId="019EAD9C" w:rsidR="00D61A70" w:rsidRDefault="00D61A70" w:rsidP="00D61A70">
                            <w:r w:rsidRPr="0018449F">
                              <w:rPr>
                                <w:rFonts w:eastAsia="標楷體"/>
                              </w:rPr>
                              <w:t>附</w:t>
                            </w:r>
                            <w:r>
                              <w:rPr>
                                <w:rFonts w:eastAsia="標楷體" w:hint="eastAsia"/>
                              </w:rPr>
                              <w:t>件</w:t>
                            </w:r>
                            <w:r w:rsidR="00E8438A">
                              <w:rPr>
                                <w:rFonts w:eastAsia="標楷體" w:hint="eastAsia"/>
                              </w:rPr>
                              <w:t>四</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699F61C" id="_x0000_t202" coordsize="21600,21600" o:spt="202" path="m,l,21600r21600,l21600,xe">
                <v:stroke joinstyle="miter"/>
                <v:path gradientshapeok="t" o:connecttype="rect"/>
              </v:shapetype>
              <v:shape id="文字方塊 1" o:spid="_x0000_s1026" type="#_x0000_t202" style="position:absolute;left:0;text-align:left;margin-left:-.75pt;margin-top:1.15pt;width:51.8pt;height:25.9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">
                <v:textbox style="mso-fit-shape-to-text:t">
                  <w:txbxContent>
                    <w:p w14:paraId="75CF3AF1" w14:textId="019EAD9C" w:rsidR="00D61A70" w:rsidRDefault="00D61A70" w:rsidP="00D61A70">
                      <w:r w:rsidRPr="0018449F">
                        <w:rPr>
                          <w:rFonts w:eastAsia="標楷體"/>
                        </w:rPr>
                        <w:t>附</w:t>
                      </w:r>
                      <w:r>
                        <w:rPr>
                          <w:rFonts w:eastAsia="標楷體" w:hint="eastAsia"/>
                        </w:rPr>
                        <w:t>件</w:t>
                      </w:r>
                      <w:r w:rsidR="00E8438A">
                        <w:rPr>
                          <w:rFonts w:eastAsia="標楷體" w:hint="eastAsia"/>
                        </w:rPr>
                        <w:t>四</w:t>
                      </w:r>
                    </w:p>
                  </w:txbxContent>
                </v:textbox>
              </v:shape>
            </w:pict>
          </mc:Fallback>
        </mc:AlternateContent>
      </w:r>
    </w:p>
    <w:p w14:paraId="20A3E8B9" w14:textId="77777777" w:rsidR="004C4E52" w:rsidRDefault="002E36D1" w:rsidP="004C4E52">
      <w:pPr>
        <w:pStyle w:val="ac"/>
        <w:snapToGrid w:val="0"/>
        <w:jc w:val="center"/>
        <w:rPr>
          <w:rFonts w:ascii="標楷體" w:hAnsi="標楷體"/>
          <w:b/>
          <w:sz w:val="56"/>
          <w:szCs w:val="56"/>
        </w:rPr>
      </w:pPr>
      <w:r>
        <w:rPr>
          <w:rFonts w:ascii="標楷體" w:hAnsi="標楷體" w:hint="eastAsia"/>
          <w:b/>
          <w:sz w:val="56"/>
          <w:szCs w:val="56"/>
        </w:rPr>
        <w:t>交通部觀光署</w:t>
      </w:r>
    </w:p>
    <w:p w14:paraId="71E7006C" w14:textId="28E2D220" w:rsidR="002E36D1" w:rsidRPr="00DD5ECD" w:rsidRDefault="004C4E52" w:rsidP="004C4E52">
      <w:pPr>
        <w:pStyle w:val="ac"/>
        <w:snapToGrid w:val="0"/>
        <w:jc w:val="center"/>
        <w:rPr>
          <w:rFonts w:ascii="標楷體" w:hAnsi="標楷體"/>
          <w:b/>
          <w:sz w:val="56"/>
          <w:szCs w:val="56"/>
        </w:rPr>
      </w:pPr>
      <w:r>
        <w:rPr>
          <w:rFonts w:ascii="標楷體" w:hAnsi="標楷體" w:hint="eastAsia"/>
          <w:b/>
          <w:sz w:val="56"/>
          <w:szCs w:val="56"/>
        </w:rPr>
        <w:t>日</w:t>
      </w:r>
      <w:r w:rsidR="002E36D1" w:rsidRPr="00DD5ECD">
        <w:rPr>
          <w:rFonts w:ascii="標楷體" w:hAnsi="標楷體" w:hint="eastAsia"/>
          <w:b/>
          <w:sz w:val="56"/>
          <w:szCs w:val="56"/>
        </w:rPr>
        <w:t>月潭國家風景區管理處</w:t>
      </w:r>
    </w:p>
    <w:p w14:paraId="46082A91" w14:textId="77777777" w:rsidR="002E36D1" w:rsidRPr="00B83BE1" w:rsidRDefault="002E36D1" w:rsidP="002E36D1"/>
    <w:p w14:paraId="365E3226" w14:textId="77777777" w:rsidR="004C4E52" w:rsidRDefault="004C4E52" w:rsidP="002E36D1">
      <w:pPr>
        <w:widowControl/>
        <w:autoSpaceDE w:val="0"/>
        <w:autoSpaceDN w:val="0"/>
        <w:jc w:val="center"/>
        <w:textAlignment w:val="center"/>
        <w:rPr>
          <w:rFonts w:eastAsia="標楷體"/>
          <w:b/>
          <w:sz w:val="44"/>
          <w:szCs w:val="48"/>
        </w:rPr>
      </w:pPr>
    </w:p>
    <w:p w14:paraId="4255D5EA" w14:textId="4B23C58B" w:rsidR="002E36D1" w:rsidRPr="00951A00" w:rsidRDefault="002E36D1" w:rsidP="002E36D1">
      <w:pPr>
        <w:widowControl/>
        <w:autoSpaceDE w:val="0"/>
        <w:autoSpaceDN w:val="0"/>
        <w:jc w:val="center"/>
        <w:textAlignment w:val="center"/>
        <w:rPr>
          <w:rFonts w:eastAsia="標楷體"/>
          <w:b/>
          <w:sz w:val="44"/>
          <w:szCs w:val="48"/>
        </w:rPr>
      </w:pPr>
      <w:r w:rsidRPr="00951A00">
        <w:rPr>
          <w:rFonts w:eastAsia="標楷體" w:hint="eastAsia"/>
          <w:b/>
          <w:sz w:val="44"/>
          <w:szCs w:val="48"/>
        </w:rPr>
        <w:t>「</w:t>
      </w:r>
      <w:r w:rsidRPr="00D61A70">
        <w:rPr>
          <w:rFonts w:eastAsia="標楷體" w:hint="eastAsia"/>
          <w:b/>
          <w:sz w:val="48"/>
          <w:szCs w:val="48"/>
        </w:rPr>
        <w:t>日月潭公有碼頭船席位</w:t>
      </w:r>
      <w:r w:rsidRPr="00951A00">
        <w:rPr>
          <w:rFonts w:eastAsia="標楷體" w:hint="eastAsia"/>
          <w:b/>
          <w:sz w:val="44"/>
          <w:szCs w:val="48"/>
        </w:rPr>
        <w:t>」</w:t>
      </w:r>
    </w:p>
    <w:p w14:paraId="71FC58A8" w14:textId="77777777" w:rsidR="002E36D1" w:rsidRPr="00634CEC" w:rsidRDefault="002E36D1" w:rsidP="002E36D1">
      <w:pPr>
        <w:jc w:val="center"/>
        <w:rPr>
          <w:rFonts w:eastAsia="標楷體"/>
          <w:sz w:val="72"/>
          <w:szCs w:val="72"/>
        </w:rPr>
      </w:pPr>
      <w:r w:rsidRPr="00DD5ECD">
        <w:rPr>
          <w:rFonts w:eastAsia="標楷體" w:hint="eastAsia"/>
          <w:b/>
          <w:sz w:val="48"/>
          <w:szCs w:val="48"/>
        </w:rPr>
        <w:t>租</w:t>
      </w:r>
      <w:r w:rsidRPr="00DD5ECD">
        <w:rPr>
          <w:rFonts w:eastAsia="標楷體" w:hint="eastAsia"/>
          <w:b/>
          <w:sz w:val="48"/>
          <w:szCs w:val="48"/>
        </w:rPr>
        <w:t xml:space="preserve"> </w:t>
      </w:r>
      <w:proofErr w:type="gramStart"/>
      <w:r w:rsidRPr="00DD5ECD">
        <w:rPr>
          <w:rFonts w:eastAsia="標楷體" w:hint="eastAsia"/>
          <w:b/>
          <w:sz w:val="48"/>
          <w:szCs w:val="48"/>
        </w:rPr>
        <w:t>賃</w:t>
      </w:r>
      <w:proofErr w:type="gramEnd"/>
      <w:r w:rsidRPr="00DD5ECD">
        <w:rPr>
          <w:rFonts w:eastAsia="標楷體" w:hint="eastAsia"/>
          <w:b/>
          <w:sz w:val="48"/>
          <w:szCs w:val="48"/>
        </w:rPr>
        <w:t xml:space="preserve"> </w:t>
      </w:r>
      <w:proofErr w:type="gramStart"/>
      <w:r w:rsidRPr="00DD5ECD">
        <w:rPr>
          <w:rFonts w:eastAsia="標楷體" w:hint="eastAsia"/>
          <w:b/>
          <w:sz w:val="48"/>
          <w:szCs w:val="48"/>
        </w:rPr>
        <w:t>契</w:t>
      </w:r>
      <w:proofErr w:type="gramEnd"/>
      <w:r w:rsidRPr="00DD5ECD">
        <w:rPr>
          <w:rFonts w:eastAsia="標楷體" w:hint="eastAsia"/>
          <w:b/>
          <w:sz w:val="48"/>
          <w:szCs w:val="48"/>
        </w:rPr>
        <w:t xml:space="preserve"> </w:t>
      </w:r>
      <w:r w:rsidRPr="00DD5ECD">
        <w:rPr>
          <w:rFonts w:eastAsia="標楷體" w:hint="eastAsia"/>
          <w:b/>
          <w:sz w:val="48"/>
          <w:szCs w:val="48"/>
        </w:rPr>
        <w:t>約</w:t>
      </w:r>
      <w:r w:rsidRPr="00DD5ECD">
        <w:rPr>
          <w:rFonts w:eastAsia="標楷體" w:hint="eastAsia"/>
          <w:b/>
          <w:sz w:val="48"/>
          <w:szCs w:val="48"/>
        </w:rPr>
        <w:t xml:space="preserve"> </w:t>
      </w:r>
      <w:r w:rsidRPr="00DD5ECD">
        <w:rPr>
          <w:rFonts w:eastAsia="標楷體" w:hint="eastAsia"/>
          <w:b/>
          <w:sz w:val="48"/>
          <w:szCs w:val="48"/>
        </w:rPr>
        <w:t>書</w:t>
      </w:r>
    </w:p>
    <w:p w14:paraId="78E21F63" w14:textId="77777777" w:rsidR="002E36D1" w:rsidRPr="00DD5ECD" w:rsidRDefault="002E36D1" w:rsidP="002E36D1">
      <w:pPr>
        <w:jc w:val="center"/>
        <w:rPr>
          <w:rFonts w:eastAsia="標楷體"/>
          <w:b/>
          <w:sz w:val="48"/>
          <w:szCs w:val="48"/>
        </w:rPr>
      </w:pPr>
    </w:p>
    <w:p w14:paraId="15DB0AA2" w14:textId="77777777" w:rsidR="002E36D1" w:rsidRDefault="002E36D1" w:rsidP="002E36D1">
      <w:pPr>
        <w:rPr>
          <w:rFonts w:eastAsia="標楷體"/>
          <w:sz w:val="36"/>
        </w:rPr>
      </w:pPr>
    </w:p>
    <w:p w14:paraId="0F33B176" w14:textId="77777777" w:rsidR="002E36D1" w:rsidRDefault="002E36D1" w:rsidP="002E36D1">
      <w:pPr>
        <w:rPr>
          <w:rFonts w:eastAsia="標楷體"/>
          <w:sz w:val="36"/>
        </w:rPr>
      </w:pPr>
    </w:p>
    <w:p w14:paraId="4D2BAFB8" w14:textId="77777777" w:rsidR="002E36D1" w:rsidRDefault="002E36D1" w:rsidP="002E36D1">
      <w:pPr>
        <w:rPr>
          <w:rFonts w:eastAsia="標楷體"/>
          <w:sz w:val="36"/>
        </w:rPr>
      </w:pPr>
    </w:p>
    <w:p w14:paraId="2000F3FF" w14:textId="7675813C" w:rsidR="002E36D1" w:rsidRDefault="002E36D1" w:rsidP="002E36D1">
      <w:pPr>
        <w:rPr>
          <w:rFonts w:eastAsia="標楷體"/>
          <w:sz w:val="36"/>
        </w:rPr>
      </w:pPr>
    </w:p>
    <w:p w14:paraId="14EBD768" w14:textId="36B366F5" w:rsidR="00394E1F" w:rsidRDefault="00394E1F" w:rsidP="002E36D1">
      <w:pPr>
        <w:rPr>
          <w:rFonts w:eastAsia="標楷體"/>
          <w:sz w:val="36"/>
        </w:rPr>
      </w:pPr>
    </w:p>
    <w:p w14:paraId="1B8184FF" w14:textId="52D7E2C2" w:rsidR="00394E1F" w:rsidRDefault="00394E1F" w:rsidP="002E36D1">
      <w:pPr>
        <w:rPr>
          <w:rFonts w:eastAsia="標楷體"/>
          <w:sz w:val="36"/>
        </w:rPr>
      </w:pPr>
    </w:p>
    <w:p w14:paraId="544DA6BD" w14:textId="77777777" w:rsidR="00394E1F" w:rsidRDefault="00394E1F" w:rsidP="002E36D1">
      <w:pPr>
        <w:rPr>
          <w:rFonts w:eastAsia="標楷體"/>
          <w:sz w:val="36"/>
        </w:rPr>
      </w:pPr>
    </w:p>
    <w:p w14:paraId="5F9D426B" w14:textId="77777777" w:rsidR="002E36D1" w:rsidRDefault="002E36D1" w:rsidP="002E36D1">
      <w:pPr>
        <w:rPr>
          <w:rFonts w:eastAsia="標楷體"/>
          <w:sz w:val="36"/>
        </w:rPr>
      </w:pPr>
      <w:r>
        <w:rPr>
          <w:rFonts w:eastAsia="標楷體" w:hint="eastAsia"/>
          <w:sz w:val="36"/>
        </w:rPr>
        <w:t>出租機關：交通部觀光署日月潭國家風景區管理處</w:t>
      </w:r>
    </w:p>
    <w:p w14:paraId="2F09F956" w14:textId="77777777" w:rsidR="002E36D1" w:rsidRPr="004C77C1" w:rsidRDefault="002E36D1" w:rsidP="002E36D1">
      <w:pPr>
        <w:rPr>
          <w:rFonts w:eastAsia="標楷體"/>
          <w:sz w:val="36"/>
        </w:rPr>
      </w:pPr>
      <w:r>
        <w:rPr>
          <w:rFonts w:eastAsia="標楷體" w:hint="eastAsia"/>
          <w:sz w:val="36"/>
        </w:rPr>
        <w:t>承</w:t>
      </w:r>
      <w:r>
        <w:rPr>
          <w:rFonts w:eastAsia="標楷體" w:hint="eastAsia"/>
          <w:sz w:val="36"/>
        </w:rPr>
        <w:t xml:space="preserve"> </w:t>
      </w:r>
      <w:r>
        <w:rPr>
          <w:rFonts w:eastAsia="標楷體" w:hint="eastAsia"/>
          <w:sz w:val="36"/>
        </w:rPr>
        <w:t>租</w:t>
      </w:r>
      <w:r>
        <w:rPr>
          <w:rFonts w:eastAsia="標楷體" w:hint="eastAsia"/>
          <w:sz w:val="36"/>
        </w:rPr>
        <w:t xml:space="preserve"> </w:t>
      </w:r>
      <w:r>
        <w:rPr>
          <w:rFonts w:eastAsia="標楷體" w:hint="eastAsia"/>
          <w:sz w:val="36"/>
        </w:rPr>
        <w:t>人：</w:t>
      </w:r>
      <w:r w:rsidRPr="004C77C1">
        <w:rPr>
          <w:rFonts w:eastAsia="標楷體" w:hint="eastAsia"/>
          <w:sz w:val="36"/>
        </w:rPr>
        <w:t xml:space="preserve"> </w:t>
      </w:r>
    </w:p>
    <w:p w14:paraId="2CAF1263" w14:textId="628926AC" w:rsidR="002E36D1" w:rsidRDefault="002E36D1" w:rsidP="002E36D1">
      <w:pPr>
        <w:rPr>
          <w:rFonts w:eastAsia="標楷體"/>
          <w:sz w:val="36"/>
        </w:rPr>
      </w:pPr>
      <w:r>
        <w:rPr>
          <w:rFonts w:eastAsia="標楷體" w:hint="eastAsia"/>
          <w:sz w:val="36"/>
        </w:rPr>
        <w:t>租約編號：</w:t>
      </w:r>
      <w:proofErr w:type="gramStart"/>
      <w:r w:rsidRPr="00DD5ECD">
        <w:rPr>
          <w:rFonts w:eastAsia="標楷體" w:hint="eastAsia"/>
          <w:sz w:val="36"/>
        </w:rPr>
        <w:t>觀潭管租字</w:t>
      </w:r>
      <w:proofErr w:type="gramEnd"/>
      <w:r w:rsidRPr="00DD5ECD">
        <w:rPr>
          <w:rFonts w:eastAsia="標楷體" w:hint="eastAsia"/>
          <w:sz w:val="36"/>
        </w:rPr>
        <w:t>第</w:t>
      </w:r>
      <w:r>
        <w:rPr>
          <w:rFonts w:eastAsia="標楷體" w:hint="eastAsia"/>
          <w:sz w:val="36"/>
        </w:rPr>
        <w:t xml:space="preserve">     </w:t>
      </w:r>
      <w:r w:rsidRPr="00DD5ECD">
        <w:rPr>
          <w:rFonts w:eastAsia="標楷體" w:hint="eastAsia"/>
          <w:sz w:val="36"/>
        </w:rPr>
        <w:t>號</w:t>
      </w:r>
      <w:r w:rsidRPr="00A95D68">
        <w:rPr>
          <w:rFonts w:eastAsia="標楷體" w:hint="eastAsia"/>
          <w:sz w:val="36"/>
        </w:rPr>
        <w:t>第</w:t>
      </w:r>
      <w:r>
        <w:rPr>
          <w:rFonts w:eastAsia="標楷體" w:hint="eastAsia"/>
          <w:sz w:val="36"/>
        </w:rPr>
        <w:t xml:space="preserve">  -    </w:t>
      </w:r>
      <w:r w:rsidRPr="00A95D68">
        <w:rPr>
          <w:rFonts w:eastAsia="標楷體" w:hint="eastAsia"/>
          <w:sz w:val="36"/>
        </w:rPr>
        <w:t>號</w:t>
      </w:r>
    </w:p>
    <w:p w14:paraId="53613801" w14:textId="77777777" w:rsidR="002E36D1" w:rsidRDefault="002E36D1" w:rsidP="002E36D1">
      <w:pPr>
        <w:rPr>
          <w:rFonts w:eastAsia="標楷體"/>
          <w:sz w:val="36"/>
        </w:rPr>
      </w:pPr>
      <w:r>
        <w:rPr>
          <w:rFonts w:eastAsia="標楷體" w:hint="eastAsia"/>
          <w:sz w:val="36"/>
        </w:rPr>
        <w:t>訂約日期：中華民國</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w:t>
      </w:r>
    </w:p>
    <w:p w14:paraId="64F0183D" w14:textId="77777777" w:rsidR="002E36D1" w:rsidRDefault="002E36D1" w:rsidP="002E36D1">
      <w:pPr>
        <w:widowControl/>
        <w:autoSpaceDE w:val="0"/>
        <w:autoSpaceDN w:val="0"/>
        <w:spacing w:beforeLines="100" w:before="360"/>
        <w:jc w:val="center"/>
        <w:textAlignment w:val="center"/>
        <w:rPr>
          <w:rFonts w:eastAsia="標楷體"/>
          <w:b/>
          <w:sz w:val="28"/>
          <w:szCs w:val="28"/>
        </w:rPr>
      </w:pPr>
    </w:p>
    <w:p w14:paraId="0D484727" w14:textId="77777777" w:rsidR="002E36D1" w:rsidRDefault="002E36D1" w:rsidP="002E36D1">
      <w:pPr>
        <w:widowControl/>
        <w:autoSpaceDE w:val="0"/>
        <w:autoSpaceDN w:val="0"/>
        <w:spacing w:beforeLines="100" w:before="360"/>
        <w:textAlignment w:val="center"/>
        <w:rPr>
          <w:rFonts w:eastAsia="標楷體"/>
          <w:b/>
          <w:sz w:val="28"/>
          <w:szCs w:val="28"/>
        </w:rPr>
        <w:sectPr w:rsidR="002E36D1" w:rsidSect="002B1CF6">
          <w:pgSz w:w="11906" w:h="16838"/>
          <w:pgMar w:top="680" w:right="1361" w:bottom="726" w:left="1474" w:header="851" w:footer="769" w:gutter="0"/>
          <w:cols w:space="425"/>
          <w:docGrid w:type="lines" w:linePitch="360"/>
        </w:sectPr>
      </w:pPr>
    </w:p>
    <w:p w14:paraId="28DE63D5" w14:textId="77777777" w:rsidR="002E36D1" w:rsidRPr="00C379BF" w:rsidRDefault="002E36D1" w:rsidP="002E36D1">
      <w:pPr>
        <w:widowControl/>
        <w:autoSpaceDE w:val="0"/>
        <w:autoSpaceDN w:val="0"/>
        <w:spacing w:line="480" w:lineRule="exact"/>
        <w:jc w:val="center"/>
        <w:textAlignment w:val="center"/>
        <w:rPr>
          <w:rFonts w:eastAsia="標楷體"/>
          <w:b/>
          <w:sz w:val="40"/>
          <w:szCs w:val="40"/>
        </w:rPr>
      </w:pPr>
      <w:r>
        <w:rPr>
          <w:rFonts w:eastAsia="標楷體" w:hint="eastAsia"/>
          <w:b/>
          <w:sz w:val="40"/>
          <w:szCs w:val="40"/>
        </w:rPr>
        <w:lastRenderedPageBreak/>
        <w:t>交通部觀光署日月</w:t>
      </w:r>
      <w:r w:rsidRPr="00C379BF">
        <w:rPr>
          <w:rFonts w:eastAsia="標楷體" w:hint="eastAsia"/>
          <w:b/>
          <w:sz w:val="40"/>
          <w:szCs w:val="40"/>
        </w:rPr>
        <w:t>潭國家風景區管理處</w:t>
      </w:r>
    </w:p>
    <w:p w14:paraId="76A8B2D9" w14:textId="285F5C6A" w:rsidR="002E36D1" w:rsidRPr="00C379BF" w:rsidRDefault="002E36D1" w:rsidP="002E36D1">
      <w:pPr>
        <w:widowControl/>
        <w:autoSpaceDE w:val="0"/>
        <w:autoSpaceDN w:val="0"/>
        <w:spacing w:line="480" w:lineRule="exact"/>
        <w:jc w:val="center"/>
        <w:textAlignment w:val="center"/>
        <w:rPr>
          <w:rFonts w:eastAsia="標楷體"/>
          <w:b/>
          <w:sz w:val="36"/>
          <w:szCs w:val="36"/>
        </w:rPr>
      </w:pPr>
      <w:r>
        <w:rPr>
          <w:rFonts w:eastAsia="標楷體" w:hint="eastAsia"/>
          <w:b/>
          <w:sz w:val="36"/>
          <w:szCs w:val="36"/>
        </w:rPr>
        <w:t>日月潭</w:t>
      </w:r>
      <w:r w:rsidRPr="00C379BF">
        <w:rPr>
          <w:rFonts w:eastAsia="標楷體" w:hint="eastAsia"/>
          <w:b/>
          <w:sz w:val="36"/>
          <w:szCs w:val="36"/>
        </w:rPr>
        <w:t>公有碼頭船席位租賃契約書</w:t>
      </w:r>
    </w:p>
    <w:p w14:paraId="40E2322E" w14:textId="77777777" w:rsidR="002E36D1" w:rsidRPr="00C10D8A" w:rsidRDefault="002E36D1" w:rsidP="002E36D1">
      <w:pPr>
        <w:widowControl/>
        <w:autoSpaceDE w:val="0"/>
        <w:autoSpaceDN w:val="0"/>
        <w:spacing w:beforeLines="50" w:before="180" w:line="480" w:lineRule="exact"/>
        <w:textAlignment w:val="center"/>
        <w:rPr>
          <w:rFonts w:eastAsia="標楷體"/>
          <w:b/>
          <w:sz w:val="28"/>
        </w:rPr>
      </w:pPr>
      <w:r w:rsidRPr="00C10D8A">
        <w:rPr>
          <w:rFonts w:eastAsia="標楷體" w:hint="eastAsia"/>
          <w:b/>
          <w:sz w:val="28"/>
        </w:rPr>
        <w:t>出租人：</w:t>
      </w:r>
      <w:r>
        <w:rPr>
          <w:rFonts w:eastAsia="標楷體" w:hint="eastAsia"/>
          <w:b/>
          <w:sz w:val="28"/>
        </w:rPr>
        <w:t>交通部觀光署</w:t>
      </w:r>
      <w:r w:rsidRPr="00D05524">
        <w:rPr>
          <w:rFonts w:eastAsia="標楷體" w:hint="eastAsia"/>
          <w:b/>
          <w:sz w:val="28"/>
        </w:rPr>
        <w:t>日月潭國家風景區管理處</w:t>
      </w:r>
      <w:r w:rsidRPr="00C10D8A">
        <w:rPr>
          <w:rFonts w:eastAsia="標楷體" w:hint="eastAsia"/>
          <w:b/>
          <w:sz w:val="28"/>
        </w:rPr>
        <w:t>（以下簡稱</w:t>
      </w:r>
      <w:r>
        <w:rPr>
          <w:rFonts w:eastAsia="標楷體" w:hint="eastAsia"/>
          <w:b/>
          <w:sz w:val="28"/>
        </w:rPr>
        <w:t>機關</w:t>
      </w:r>
      <w:r w:rsidRPr="00C10D8A">
        <w:rPr>
          <w:rFonts w:eastAsia="標楷體" w:hint="eastAsia"/>
          <w:b/>
          <w:sz w:val="28"/>
        </w:rPr>
        <w:t xml:space="preserve">）　　　　　　　　　</w:t>
      </w:r>
    </w:p>
    <w:p w14:paraId="40ABF896" w14:textId="77777777" w:rsidR="002E36D1" w:rsidRPr="00C10D8A" w:rsidRDefault="002E36D1" w:rsidP="002E36D1">
      <w:pPr>
        <w:widowControl/>
        <w:autoSpaceDE w:val="0"/>
        <w:autoSpaceDN w:val="0"/>
        <w:spacing w:line="480" w:lineRule="exact"/>
        <w:textAlignment w:val="center"/>
        <w:rPr>
          <w:rFonts w:eastAsia="標楷體"/>
          <w:b/>
          <w:sz w:val="28"/>
        </w:rPr>
      </w:pPr>
      <w:r w:rsidRPr="00C10D8A">
        <w:rPr>
          <w:rFonts w:eastAsia="標楷體" w:hint="eastAsia"/>
          <w:b/>
          <w:sz w:val="28"/>
        </w:rPr>
        <w:t>承租人：</w:t>
      </w:r>
      <w:r w:rsidRPr="002E6D3B">
        <w:rPr>
          <w:rFonts w:eastAsia="標楷體" w:hint="eastAsia"/>
          <w:b/>
          <w:sz w:val="28"/>
          <w:u w:val="thick"/>
        </w:rPr>
        <w:t xml:space="preserve">                                  </w:t>
      </w:r>
      <w:r w:rsidRPr="00C10D8A">
        <w:rPr>
          <w:rFonts w:eastAsia="標楷體" w:hint="eastAsia"/>
          <w:b/>
          <w:sz w:val="28"/>
        </w:rPr>
        <w:t>（以下簡稱</w:t>
      </w:r>
      <w:r>
        <w:rPr>
          <w:rFonts w:eastAsia="標楷體" w:hint="eastAsia"/>
          <w:b/>
          <w:sz w:val="28"/>
        </w:rPr>
        <w:t>承租人</w:t>
      </w:r>
      <w:r w:rsidRPr="00C10D8A">
        <w:rPr>
          <w:rFonts w:eastAsia="標楷體" w:hint="eastAsia"/>
          <w:b/>
          <w:sz w:val="28"/>
        </w:rPr>
        <w:t>）</w:t>
      </w:r>
    </w:p>
    <w:p w14:paraId="206C5F39" w14:textId="77777777" w:rsidR="002E36D1" w:rsidRDefault="002E36D1" w:rsidP="002E36D1">
      <w:pPr>
        <w:widowControl/>
        <w:autoSpaceDE w:val="0"/>
        <w:autoSpaceDN w:val="0"/>
        <w:spacing w:line="480" w:lineRule="exact"/>
        <w:textAlignment w:val="center"/>
        <w:rPr>
          <w:rFonts w:eastAsia="標楷體"/>
          <w:b/>
          <w:sz w:val="28"/>
        </w:rPr>
      </w:pPr>
      <w:r w:rsidRPr="00C10D8A">
        <w:rPr>
          <w:rFonts w:eastAsia="標楷體" w:hint="eastAsia"/>
          <w:b/>
          <w:sz w:val="28"/>
        </w:rPr>
        <w:t>茲就</w:t>
      </w:r>
      <w:r>
        <w:rPr>
          <w:rFonts w:eastAsia="標楷體" w:hint="eastAsia"/>
          <w:b/>
          <w:sz w:val="28"/>
        </w:rPr>
        <w:t>日月潭</w:t>
      </w:r>
      <w:r w:rsidRPr="00FF6C5A">
        <w:rPr>
          <w:rFonts w:eastAsia="標楷體" w:hint="eastAsia"/>
          <w:b/>
          <w:sz w:val="28"/>
        </w:rPr>
        <w:t>公有碼頭船席位</w:t>
      </w:r>
      <w:r w:rsidRPr="00C10D8A">
        <w:rPr>
          <w:rFonts w:eastAsia="標楷體" w:hint="eastAsia"/>
          <w:b/>
          <w:sz w:val="28"/>
        </w:rPr>
        <w:t>提供為租賃標的，經雙方同意並依誠信原則，訂定本契約各條款：</w:t>
      </w:r>
    </w:p>
    <w:p w14:paraId="788DC12E" w14:textId="77777777" w:rsidR="002E36D1" w:rsidRDefault="002E36D1" w:rsidP="002E36D1">
      <w:pPr>
        <w:widowControl/>
        <w:numPr>
          <w:ilvl w:val="0"/>
          <w:numId w:val="17"/>
        </w:numPr>
        <w:tabs>
          <w:tab w:val="clear" w:pos="855"/>
          <w:tab w:val="num" w:pos="576"/>
        </w:tabs>
        <w:autoSpaceDE w:val="0"/>
        <w:autoSpaceDN w:val="0"/>
        <w:spacing w:beforeLines="50" w:before="180" w:line="400" w:lineRule="exact"/>
        <w:ind w:left="578" w:hanging="578"/>
        <w:jc w:val="both"/>
        <w:textAlignment w:val="center"/>
        <w:rPr>
          <w:rFonts w:eastAsia="標楷體"/>
          <w:b/>
          <w:sz w:val="28"/>
        </w:rPr>
      </w:pPr>
      <w:r w:rsidRPr="00390C84">
        <w:rPr>
          <w:rFonts w:eastAsia="標楷體" w:hint="eastAsia"/>
          <w:b/>
          <w:sz w:val="28"/>
        </w:rPr>
        <w:t>租賃標的物：</w:t>
      </w:r>
    </w:p>
    <w:p w14:paraId="7138F9BE" w14:textId="29800B41" w:rsidR="002E36D1" w:rsidRPr="00A50FA1" w:rsidRDefault="002E36D1" w:rsidP="002E36D1">
      <w:pPr>
        <w:ind w:leftChars="233" w:left="559"/>
        <w:rPr>
          <w:rFonts w:ascii="標楷體" w:eastAsia="標楷體" w:hAnsi="標楷體"/>
          <w:sz w:val="28"/>
        </w:rPr>
      </w:pPr>
      <w:r>
        <w:rPr>
          <w:rFonts w:ascii="標楷體" w:eastAsia="標楷體" w:hAnsi="標楷體" w:hint="eastAsia"/>
          <w:sz w:val="28"/>
        </w:rPr>
        <w:sym w:font="Wingdings" w:char="F0A8"/>
      </w:r>
      <w:r w:rsidRPr="00A50FA1">
        <w:rPr>
          <w:rFonts w:ascii="標楷體" w:eastAsia="標楷體" w:hAnsi="標楷體" w:hint="eastAsia"/>
          <w:sz w:val="28"/>
        </w:rPr>
        <w:t>班船</w:t>
      </w:r>
      <w:proofErr w:type="gramStart"/>
      <w:r w:rsidRPr="00A50FA1">
        <w:rPr>
          <w:rFonts w:ascii="標楷體" w:eastAsia="標楷體" w:hAnsi="標楷體" w:hint="eastAsia"/>
          <w:sz w:val="28"/>
        </w:rPr>
        <w:t>船</w:t>
      </w:r>
      <w:proofErr w:type="gramEnd"/>
      <w:r w:rsidRPr="00A50FA1">
        <w:rPr>
          <w:rFonts w:ascii="標楷體" w:eastAsia="標楷體" w:hAnsi="標楷體" w:hint="eastAsia"/>
          <w:sz w:val="28"/>
        </w:rPr>
        <w:t>席: _______碼頭，編號</w:t>
      </w:r>
      <w:r w:rsidR="00E8438A">
        <w:rPr>
          <w:rFonts w:ascii="標楷體" w:eastAsia="標楷體" w:hAnsi="標楷體" w:hint="eastAsia"/>
          <w:sz w:val="28"/>
          <w:u w:val="single"/>
        </w:rPr>
        <w:t xml:space="preserve">   </w:t>
      </w:r>
      <w:r w:rsidR="00E8438A" w:rsidRPr="00E8438A">
        <w:rPr>
          <w:rFonts w:ascii="標楷體" w:eastAsia="標楷體" w:hAnsi="標楷體" w:hint="eastAsia"/>
          <w:sz w:val="28"/>
          <w:u w:val="single"/>
        </w:rPr>
        <w:t xml:space="preserve">-   </w:t>
      </w:r>
      <w:r w:rsidRPr="00A50FA1">
        <w:rPr>
          <w:rFonts w:ascii="標楷體" w:eastAsia="標楷體" w:hAnsi="標楷體" w:hint="eastAsia"/>
          <w:sz w:val="28"/>
        </w:rPr>
        <w:t>船席位</w:t>
      </w:r>
    </w:p>
    <w:p w14:paraId="31D1EDED" w14:textId="71CAA346" w:rsidR="002E36D1" w:rsidRPr="00A50FA1" w:rsidRDefault="002E36D1" w:rsidP="002E36D1">
      <w:pPr>
        <w:ind w:leftChars="233" w:left="559"/>
        <w:rPr>
          <w:rFonts w:ascii="標楷體" w:eastAsia="標楷體" w:hAnsi="標楷體"/>
          <w:sz w:val="28"/>
        </w:rPr>
      </w:pPr>
      <w:r>
        <w:rPr>
          <w:rFonts w:ascii="標楷體" w:eastAsia="標楷體" w:hAnsi="標楷體" w:hint="eastAsia"/>
          <w:sz w:val="28"/>
        </w:rPr>
        <w:sym w:font="Wingdings" w:char="F0A8"/>
      </w:r>
      <w:r w:rsidRPr="00A50FA1">
        <w:rPr>
          <w:rFonts w:ascii="標楷體" w:eastAsia="標楷體" w:hAnsi="標楷體" w:hint="eastAsia"/>
          <w:sz w:val="28"/>
        </w:rPr>
        <w:t>電動船席: _______碼頭，編號</w:t>
      </w:r>
      <w:r w:rsidR="00E8438A">
        <w:rPr>
          <w:rFonts w:ascii="標楷體" w:eastAsia="標楷體" w:hAnsi="標楷體" w:hint="eastAsia"/>
          <w:sz w:val="28"/>
          <w:u w:val="single"/>
        </w:rPr>
        <w:t xml:space="preserve">   </w:t>
      </w:r>
      <w:r w:rsidR="00E8438A" w:rsidRPr="00E8438A">
        <w:rPr>
          <w:rFonts w:ascii="標楷體" w:eastAsia="標楷體" w:hAnsi="標楷體" w:hint="eastAsia"/>
          <w:sz w:val="28"/>
          <w:u w:val="single"/>
        </w:rPr>
        <w:t xml:space="preserve">-   </w:t>
      </w:r>
      <w:r w:rsidRPr="00A50FA1">
        <w:rPr>
          <w:rFonts w:ascii="標楷體" w:eastAsia="標楷體" w:hAnsi="標楷體" w:hint="eastAsia"/>
          <w:sz w:val="28"/>
        </w:rPr>
        <w:t>船席位</w:t>
      </w:r>
    </w:p>
    <w:p w14:paraId="5DA17955" w14:textId="7BC6DDF6" w:rsidR="002E36D1" w:rsidRPr="00A50FA1" w:rsidRDefault="002E36D1" w:rsidP="002E36D1">
      <w:pPr>
        <w:ind w:leftChars="233" w:left="559"/>
        <w:rPr>
          <w:rFonts w:ascii="標楷體" w:eastAsia="標楷體" w:hAnsi="標楷體"/>
          <w:sz w:val="28"/>
        </w:rPr>
      </w:pPr>
      <w:r>
        <w:rPr>
          <w:rFonts w:ascii="標楷體" w:eastAsia="標楷體" w:hAnsi="標楷體" w:hint="eastAsia"/>
          <w:sz w:val="28"/>
        </w:rPr>
        <w:sym w:font="Wingdings" w:char="F0A8"/>
      </w:r>
      <w:r w:rsidRPr="00A50FA1">
        <w:rPr>
          <w:rFonts w:ascii="標楷體" w:eastAsia="標楷體" w:hAnsi="標楷體" w:hint="eastAsia"/>
          <w:sz w:val="28"/>
        </w:rPr>
        <w:t>一般船席: _______碼頭，編號</w:t>
      </w:r>
      <w:r w:rsidR="00E8438A">
        <w:rPr>
          <w:rFonts w:ascii="標楷體" w:eastAsia="標楷體" w:hAnsi="標楷體" w:hint="eastAsia"/>
          <w:sz w:val="28"/>
          <w:u w:val="single"/>
        </w:rPr>
        <w:t xml:space="preserve">   </w:t>
      </w:r>
      <w:r w:rsidR="00E8438A" w:rsidRPr="00E8438A">
        <w:rPr>
          <w:rFonts w:ascii="標楷體" w:eastAsia="標楷體" w:hAnsi="標楷體" w:hint="eastAsia"/>
          <w:sz w:val="28"/>
          <w:u w:val="single"/>
        </w:rPr>
        <w:t xml:space="preserve">-   </w:t>
      </w:r>
      <w:r w:rsidRPr="00A50FA1">
        <w:rPr>
          <w:rFonts w:ascii="標楷體" w:eastAsia="標楷體" w:hAnsi="標楷體" w:hint="eastAsia"/>
          <w:sz w:val="28"/>
        </w:rPr>
        <w:t>船席位</w:t>
      </w:r>
    </w:p>
    <w:p w14:paraId="16B8A2B9" w14:textId="58BE8A39" w:rsidR="002E36D1" w:rsidRPr="006301CC" w:rsidRDefault="002E36D1" w:rsidP="002E36D1">
      <w:pPr>
        <w:widowControl/>
        <w:numPr>
          <w:ilvl w:val="0"/>
          <w:numId w:val="17"/>
        </w:numPr>
        <w:tabs>
          <w:tab w:val="clear" w:pos="855"/>
          <w:tab w:val="num" w:pos="576"/>
        </w:tabs>
        <w:autoSpaceDE w:val="0"/>
        <w:autoSpaceDN w:val="0"/>
        <w:spacing w:beforeLines="50" w:before="180" w:line="400" w:lineRule="exact"/>
        <w:ind w:left="578" w:hanging="578"/>
        <w:jc w:val="both"/>
        <w:textAlignment w:val="center"/>
        <w:rPr>
          <w:rFonts w:eastAsia="標楷體"/>
          <w:b/>
          <w:color w:val="000000"/>
          <w:sz w:val="28"/>
        </w:rPr>
      </w:pPr>
      <w:r w:rsidRPr="00DB00A8">
        <w:rPr>
          <w:rFonts w:eastAsia="標楷體" w:hint="eastAsia"/>
          <w:b/>
          <w:sz w:val="28"/>
        </w:rPr>
        <w:t>租賃</w:t>
      </w:r>
      <w:r w:rsidRPr="00C10D8A">
        <w:rPr>
          <w:rFonts w:eastAsia="標楷體" w:hint="eastAsia"/>
          <w:b/>
          <w:sz w:val="28"/>
        </w:rPr>
        <w:t>期限</w:t>
      </w:r>
      <w:r>
        <w:rPr>
          <w:rFonts w:eastAsia="標楷體" w:hint="eastAsia"/>
          <w:b/>
          <w:sz w:val="28"/>
        </w:rPr>
        <w:t>：</w:t>
      </w:r>
      <w:r w:rsidRPr="006301CC">
        <w:rPr>
          <w:rFonts w:eastAsia="標楷體" w:hint="eastAsia"/>
          <w:b/>
          <w:color w:val="000000"/>
          <w:sz w:val="28"/>
        </w:rPr>
        <w:t>自中華民國</w:t>
      </w:r>
      <w:r>
        <w:rPr>
          <w:rFonts w:eastAsia="標楷體" w:hint="eastAsia"/>
          <w:b/>
          <w:color w:val="000000"/>
          <w:sz w:val="28"/>
        </w:rPr>
        <w:t xml:space="preserve">   </w:t>
      </w:r>
      <w:r w:rsidRPr="006301CC">
        <w:rPr>
          <w:rFonts w:eastAsia="標楷體" w:hint="eastAsia"/>
          <w:b/>
          <w:color w:val="000000"/>
          <w:sz w:val="28"/>
        </w:rPr>
        <w:t>年</w:t>
      </w:r>
      <w:r>
        <w:rPr>
          <w:rFonts w:eastAsia="標楷體" w:hint="eastAsia"/>
          <w:b/>
          <w:color w:val="000000"/>
          <w:sz w:val="28"/>
        </w:rPr>
        <w:t xml:space="preserve">   </w:t>
      </w:r>
      <w:r w:rsidRPr="006301CC">
        <w:rPr>
          <w:rFonts w:eastAsia="標楷體" w:hint="eastAsia"/>
          <w:b/>
          <w:color w:val="000000"/>
          <w:sz w:val="28"/>
        </w:rPr>
        <w:t>月</w:t>
      </w:r>
      <w:r>
        <w:rPr>
          <w:rFonts w:eastAsia="標楷體" w:hint="eastAsia"/>
          <w:b/>
          <w:color w:val="000000"/>
          <w:sz w:val="28"/>
        </w:rPr>
        <w:t xml:space="preserve">   </w:t>
      </w:r>
      <w:r w:rsidRPr="006301CC">
        <w:rPr>
          <w:rFonts w:eastAsia="標楷體" w:hint="eastAsia"/>
          <w:b/>
          <w:color w:val="000000"/>
          <w:sz w:val="28"/>
        </w:rPr>
        <w:t>日起至</w:t>
      </w:r>
      <w:r>
        <w:rPr>
          <w:rFonts w:eastAsia="標楷體" w:hint="eastAsia"/>
          <w:b/>
          <w:color w:val="000000"/>
          <w:sz w:val="28"/>
        </w:rPr>
        <w:t xml:space="preserve">   </w:t>
      </w:r>
      <w:r w:rsidRPr="006301CC">
        <w:rPr>
          <w:rFonts w:eastAsia="標楷體" w:hint="eastAsia"/>
          <w:b/>
          <w:color w:val="000000"/>
          <w:sz w:val="28"/>
        </w:rPr>
        <w:t>月</w:t>
      </w:r>
      <w:r>
        <w:rPr>
          <w:rFonts w:eastAsia="標楷體" w:hint="eastAsia"/>
          <w:b/>
          <w:color w:val="000000"/>
          <w:sz w:val="28"/>
        </w:rPr>
        <w:t xml:space="preserve">   </w:t>
      </w:r>
      <w:r w:rsidRPr="006301CC">
        <w:rPr>
          <w:rFonts w:eastAsia="標楷體" w:hint="eastAsia"/>
          <w:b/>
          <w:color w:val="000000"/>
          <w:sz w:val="28"/>
        </w:rPr>
        <w:t>日</w:t>
      </w:r>
      <w:r>
        <w:rPr>
          <w:rFonts w:eastAsia="標楷體" w:hint="eastAsia"/>
          <w:b/>
          <w:color w:val="000000"/>
          <w:sz w:val="28"/>
        </w:rPr>
        <w:t>止</w:t>
      </w:r>
      <w:r w:rsidR="00D51573">
        <w:rPr>
          <w:rFonts w:eastAsia="標楷體" w:hint="eastAsia"/>
          <w:b/>
          <w:color w:val="000000"/>
          <w:sz w:val="28"/>
        </w:rPr>
        <w:t>(</w:t>
      </w:r>
      <w:r w:rsidR="00D51573">
        <w:rPr>
          <w:rFonts w:eastAsia="標楷體" w:hint="eastAsia"/>
          <w:b/>
          <w:color w:val="000000"/>
          <w:sz w:val="28"/>
        </w:rPr>
        <w:t>依申請日起算</w:t>
      </w:r>
      <w:r w:rsidR="00D51573">
        <w:rPr>
          <w:rFonts w:eastAsia="標楷體" w:hint="eastAsia"/>
          <w:b/>
          <w:color w:val="000000"/>
          <w:sz w:val="28"/>
        </w:rPr>
        <w:t>365</w:t>
      </w:r>
      <w:r w:rsidR="00D51573">
        <w:rPr>
          <w:rFonts w:eastAsia="標楷體" w:hint="eastAsia"/>
          <w:b/>
          <w:color w:val="000000"/>
          <w:sz w:val="28"/>
        </w:rPr>
        <w:t>天</w:t>
      </w:r>
      <w:r w:rsidR="00D51573">
        <w:rPr>
          <w:rFonts w:eastAsia="標楷體" w:hint="eastAsia"/>
          <w:b/>
          <w:color w:val="000000"/>
          <w:sz w:val="28"/>
        </w:rPr>
        <w:t>)</w:t>
      </w:r>
      <w:r w:rsidRPr="006301CC">
        <w:rPr>
          <w:rFonts w:eastAsia="標楷體" w:hint="eastAsia"/>
          <w:b/>
          <w:color w:val="000000"/>
          <w:sz w:val="28"/>
        </w:rPr>
        <w:t>。期間無違約行為或經機關指正於要求期限內改善經機關同意者，得經機關審核同意後辦理續租</w:t>
      </w:r>
      <w:r w:rsidRPr="006301CC">
        <w:rPr>
          <w:rFonts w:eastAsia="標楷體" w:hint="eastAsia"/>
          <w:b/>
          <w:color w:val="000000"/>
          <w:sz w:val="28"/>
        </w:rPr>
        <w:t>1</w:t>
      </w:r>
      <w:r w:rsidRPr="006301CC">
        <w:rPr>
          <w:rFonts w:eastAsia="標楷體" w:hint="eastAsia"/>
          <w:b/>
          <w:color w:val="000000"/>
          <w:sz w:val="28"/>
        </w:rPr>
        <w:t>年，以</w:t>
      </w:r>
      <w:r w:rsidRPr="006301CC">
        <w:rPr>
          <w:rFonts w:eastAsia="標楷體" w:hint="eastAsia"/>
          <w:b/>
          <w:color w:val="000000"/>
          <w:sz w:val="28"/>
        </w:rPr>
        <w:t>1</w:t>
      </w:r>
      <w:r w:rsidRPr="006301CC">
        <w:rPr>
          <w:rFonts w:eastAsia="標楷體" w:hint="eastAsia"/>
          <w:b/>
          <w:color w:val="000000"/>
          <w:sz w:val="28"/>
        </w:rPr>
        <w:t>次為限。</w:t>
      </w:r>
    </w:p>
    <w:p w14:paraId="44475BD0" w14:textId="77777777" w:rsidR="002E36D1" w:rsidRDefault="002E36D1" w:rsidP="002E36D1">
      <w:pPr>
        <w:widowControl/>
        <w:numPr>
          <w:ilvl w:val="0"/>
          <w:numId w:val="17"/>
        </w:numPr>
        <w:tabs>
          <w:tab w:val="clear" w:pos="855"/>
          <w:tab w:val="num" w:pos="576"/>
        </w:tabs>
        <w:autoSpaceDE w:val="0"/>
        <w:autoSpaceDN w:val="0"/>
        <w:spacing w:beforeLines="50" w:before="180" w:line="400" w:lineRule="exact"/>
        <w:ind w:left="578" w:hanging="578"/>
        <w:jc w:val="both"/>
        <w:textAlignment w:val="center"/>
        <w:rPr>
          <w:rFonts w:eastAsia="標楷體"/>
          <w:b/>
          <w:sz w:val="28"/>
        </w:rPr>
      </w:pPr>
      <w:r w:rsidRPr="00DB00A8">
        <w:rPr>
          <w:rFonts w:eastAsia="標楷體" w:hint="eastAsia"/>
          <w:b/>
          <w:sz w:val="28"/>
        </w:rPr>
        <w:t>月租金：</w:t>
      </w:r>
    </w:p>
    <w:p w14:paraId="009A14C8" w14:textId="334ADD49" w:rsidR="002E36D1" w:rsidRPr="00957D28" w:rsidRDefault="002E36D1" w:rsidP="002E36D1">
      <w:pPr>
        <w:widowControl/>
        <w:autoSpaceDE w:val="0"/>
        <w:autoSpaceDN w:val="0"/>
        <w:spacing w:beforeLines="50" w:before="180" w:line="400" w:lineRule="exact"/>
        <w:ind w:left="578"/>
        <w:jc w:val="both"/>
        <w:textAlignment w:val="center"/>
        <w:rPr>
          <w:rFonts w:eastAsia="標楷體"/>
          <w:b/>
          <w:sz w:val="28"/>
        </w:rPr>
      </w:pPr>
      <w:r w:rsidRPr="00957D28">
        <w:rPr>
          <w:rFonts w:eastAsia="標楷體" w:hint="eastAsia"/>
          <w:b/>
          <w:sz w:val="28"/>
        </w:rPr>
        <w:t>(</w:t>
      </w:r>
      <w:proofErr w:type="gramStart"/>
      <w:r w:rsidRPr="00957D28">
        <w:rPr>
          <w:rFonts w:eastAsia="標楷體" w:hint="eastAsia"/>
          <w:b/>
          <w:sz w:val="28"/>
        </w:rPr>
        <w:t>一</w:t>
      </w:r>
      <w:proofErr w:type="gramEnd"/>
      <w:r w:rsidRPr="00957D28">
        <w:rPr>
          <w:rFonts w:eastAsia="標楷體" w:hint="eastAsia"/>
          <w:b/>
          <w:sz w:val="28"/>
        </w:rPr>
        <w:t>)</w:t>
      </w:r>
      <w:r w:rsidRPr="00957D28">
        <w:rPr>
          <w:rFonts w:eastAsia="標楷體" w:hint="eastAsia"/>
          <w:b/>
          <w:sz w:val="28"/>
        </w:rPr>
        <w:tab/>
      </w:r>
      <w:r w:rsidRPr="00957D28">
        <w:rPr>
          <w:rFonts w:eastAsia="標楷體" w:hint="eastAsia"/>
          <w:b/>
          <w:sz w:val="28"/>
        </w:rPr>
        <w:t>一般船席位每席每月</w:t>
      </w:r>
      <w:r w:rsidR="00E8438A">
        <w:rPr>
          <w:rFonts w:eastAsia="標楷體" w:hint="eastAsia"/>
          <w:b/>
          <w:sz w:val="28"/>
        </w:rPr>
        <w:t>新臺幣</w:t>
      </w:r>
      <w:r>
        <w:rPr>
          <w:rFonts w:eastAsia="標楷體" w:hint="eastAsia"/>
          <w:b/>
          <w:sz w:val="28"/>
        </w:rPr>
        <w:t>4</w:t>
      </w:r>
      <w:r w:rsidRPr="00957D28">
        <w:rPr>
          <w:rFonts w:eastAsia="標楷體" w:hint="eastAsia"/>
          <w:b/>
          <w:sz w:val="28"/>
        </w:rPr>
        <w:t>,</w:t>
      </w:r>
      <w:r>
        <w:rPr>
          <w:rFonts w:eastAsia="標楷體" w:hint="eastAsia"/>
          <w:b/>
          <w:sz w:val="28"/>
        </w:rPr>
        <w:t>8</w:t>
      </w:r>
      <w:r w:rsidRPr="00957D28">
        <w:rPr>
          <w:rFonts w:eastAsia="標楷體" w:hint="eastAsia"/>
          <w:b/>
          <w:sz w:val="28"/>
        </w:rPr>
        <w:t>00</w:t>
      </w:r>
      <w:r w:rsidRPr="00957D28">
        <w:rPr>
          <w:rFonts w:eastAsia="標楷體" w:hint="eastAsia"/>
          <w:b/>
          <w:sz w:val="28"/>
        </w:rPr>
        <w:t>元整。</w:t>
      </w:r>
    </w:p>
    <w:p w14:paraId="321BE472" w14:textId="384D3E97" w:rsidR="002E36D1" w:rsidRDefault="002E36D1" w:rsidP="002E36D1">
      <w:pPr>
        <w:widowControl/>
        <w:autoSpaceDE w:val="0"/>
        <w:autoSpaceDN w:val="0"/>
        <w:spacing w:beforeLines="50" w:before="180" w:line="400" w:lineRule="exact"/>
        <w:ind w:left="578"/>
        <w:jc w:val="both"/>
        <w:textAlignment w:val="center"/>
        <w:rPr>
          <w:rFonts w:eastAsia="標楷體"/>
          <w:b/>
          <w:sz w:val="28"/>
        </w:rPr>
      </w:pPr>
      <w:r w:rsidRPr="00957D28">
        <w:rPr>
          <w:rFonts w:eastAsia="標楷體" w:hint="eastAsia"/>
          <w:b/>
          <w:sz w:val="28"/>
        </w:rPr>
        <w:t>(</w:t>
      </w:r>
      <w:r w:rsidRPr="00957D28">
        <w:rPr>
          <w:rFonts w:eastAsia="標楷體" w:hint="eastAsia"/>
          <w:b/>
          <w:sz w:val="28"/>
        </w:rPr>
        <w:t>二</w:t>
      </w:r>
      <w:r w:rsidRPr="00957D28">
        <w:rPr>
          <w:rFonts w:eastAsia="標楷體" w:hint="eastAsia"/>
          <w:b/>
          <w:sz w:val="28"/>
        </w:rPr>
        <w:t>)</w:t>
      </w:r>
      <w:r w:rsidRPr="00957D28">
        <w:rPr>
          <w:rFonts w:eastAsia="標楷體" w:hint="eastAsia"/>
          <w:b/>
          <w:sz w:val="28"/>
        </w:rPr>
        <w:tab/>
      </w:r>
      <w:r w:rsidRPr="00957D28">
        <w:rPr>
          <w:rFonts w:eastAsia="標楷體" w:hint="eastAsia"/>
          <w:b/>
          <w:sz w:val="28"/>
        </w:rPr>
        <w:t>電動船</w:t>
      </w:r>
      <w:proofErr w:type="gramStart"/>
      <w:r w:rsidRPr="00957D28">
        <w:rPr>
          <w:rFonts w:eastAsia="標楷體" w:hint="eastAsia"/>
          <w:b/>
          <w:sz w:val="28"/>
        </w:rPr>
        <w:t>船</w:t>
      </w:r>
      <w:proofErr w:type="gramEnd"/>
      <w:r w:rsidRPr="00957D28">
        <w:rPr>
          <w:rFonts w:eastAsia="標楷體" w:hint="eastAsia"/>
          <w:b/>
          <w:sz w:val="28"/>
        </w:rPr>
        <w:t>席位每席每月</w:t>
      </w:r>
      <w:r w:rsidR="00E8438A">
        <w:rPr>
          <w:rFonts w:eastAsia="標楷體" w:hint="eastAsia"/>
          <w:b/>
          <w:sz w:val="28"/>
        </w:rPr>
        <w:t>新臺幣</w:t>
      </w:r>
      <w:r w:rsidR="005851E8">
        <w:rPr>
          <w:rFonts w:eastAsia="標楷體" w:hint="eastAsia"/>
          <w:b/>
          <w:sz w:val="28"/>
        </w:rPr>
        <w:t>2</w:t>
      </w:r>
      <w:r w:rsidRPr="00957D28">
        <w:rPr>
          <w:rFonts w:eastAsia="標楷體" w:hint="eastAsia"/>
          <w:b/>
          <w:sz w:val="28"/>
        </w:rPr>
        <w:t>,</w:t>
      </w:r>
      <w:r w:rsidR="005851E8">
        <w:rPr>
          <w:rFonts w:eastAsia="標楷體" w:hint="eastAsia"/>
          <w:b/>
          <w:sz w:val="28"/>
        </w:rPr>
        <w:t>4</w:t>
      </w:r>
      <w:r w:rsidRPr="00957D28">
        <w:rPr>
          <w:rFonts w:eastAsia="標楷體" w:hint="eastAsia"/>
          <w:b/>
          <w:sz w:val="28"/>
        </w:rPr>
        <w:t>00</w:t>
      </w:r>
      <w:r w:rsidRPr="00957D28">
        <w:rPr>
          <w:rFonts w:eastAsia="標楷體" w:hint="eastAsia"/>
          <w:b/>
          <w:sz w:val="28"/>
        </w:rPr>
        <w:t>元整。</w:t>
      </w:r>
    </w:p>
    <w:p w14:paraId="7317AE32" w14:textId="54F8AF67" w:rsidR="002E36D1" w:rsidRPr="00206F31" w:rsidRDefault="002E36D1" w:rsidP="002E36D1">
      <w:pPr>
        <w:widowControl/>
        <w:autoSpaceDE w:val="0"/>
        <w:autoSpaceDN w:val="0"/>
        <w:spacing w:beforeLines="50" w:before="180" w:line="400" w:lineRule="exact"/>
        <w:ind w:left="578"/>
        <w:jc w:val="both"/>
        <w:textAlignment w:val="center"/>
        <w:rPr>
          <w:rFonts w:eastAsia="標楷體"/>
          <w:b/>
          <w:sz w:val="28"/>
        </w:rPr>
      </w:pPr>
      <w:r>
        <w:rPr>
          <w:rFonts w:eastAsia="標楷體" w:hint="eastAsia"/>
          <w:b/>
          <w:sz w:val="28"/>
        </w:rPr>
        <w:t>(</w:t>
      </w:r>
      <w:r>
        <w:rPr>
          <w:rFonts w:eastAsia="標楷體" w:hint="eastAsia"/>
          <w:b/>
          <w:sz w:val="28"/>
        </w:rPr>
        <w:t>三</w:t>
      </w:r>
      <w:r>
        <w:rPr>
          <w:rFonts w:eastAsia="標楷體" w:hint="eastAsia"/>
          <w:b/>
          <w:sz w:val="28"/>
        </w:rPr>
        <w:t xml:space="preserve">)   </w:t>
      </w:r>
      <w:r>
        <w:rPr>
          <w:rFonts w:eastAsia="標楷體" w:hint="eastAsia"/>
          <w:b/>
          <w:sz w:val="28"/>
        </w:rPr>
        <w:t>班船</w:t>
      </w:r>
      <w:proofErr w:type="gramStart"/>
      <w:r>
        <w:rPr>
          <w:rFonts w:eastAsia="標楷體" w:hint="eastAsia"/>
          <w:b/>
          <w:sz w:val="28"/>
        </w:rPr>
        <w:t>船</w:t>
      </w:r>
      <w:proofErr w:type="gramEnd"/>
      <w:r>
        <w:rPr>
          <w:rFonts w:eastAsia="標楷體" w:hint="eastAsia"/>
          <w:b/>
          <w:sz w:val="28"/>
        </w:rPr>
        <w:t>席位每席</w:t>
      </w:r>
      <w:r w:rsidRPr="00206F31">
        <w:rPr>
          <w:rFonts w:ascii="標楷體" w:eastAsia="標楷體" w:hAnsi="標楷體" w:hint="eastAsia"/>
          <w:b/>
          <w:sz w:val="28"/>
          <w:szCs w:val="28"/>
        </w:rPr>
        <w:t>每月</w:t>
      </w:r>
      <w:r w:rsidR="00E8438A">
        <w:rPr>
          <w:rFonts w:ascii="標楷體" w:eastAsia="標楷體" w:hAnsi="標楷體" w:hint="eastAsia"/>
          <w:b/>
          <w:sz w:val="28"/>
          <w:szCs w:val="28"/>
        </w:rPr>
        <w:t>新臺幣</w:t>
      </w:r>
      <w:r>
        <w:rPr>
          <w:rFonts w:eastAsia="標楷體" w:hint="eastAsia"/>
          <w:b/>
          <w:sz w:val="28"/>
        </w:rPr>
        <w:t>4</w:t>
      </w:r>
      <w:r w:rsidRPr="00206F31">
        <w:rPr>
          <w:rFonts w:eastAsia="標楷體" w:hint="eastAsia"/>
          <w:b/>
          <w:sz w:val="28"/>
        </w:rPr>
        <w:t>,</w:t>
      </w:r>
      <w:r>
        <w:rPr>
          <w:rFonts w:eastAsia="標楷體" w:hint="eastAsia"/>
          <w:b/>
          <w:sz w:val="28"/>
        </w:rPr>
        <w:t>8</w:t>
      </w:r>
      <w:r w:rsidRPr="00206F31">
        <w:rPr>
          <w:rFonts w:eastAsia="標楷體" w:hint="eastAsia"/>
          <w:b/>
          <w:sz w:val="28"/>
        </w:rPr>
        <w:t>00</w:t>
      </w:r>
      <w:r w:rsidRPr="00206F31">
        <w:rPr>
          <w:rFonts w:ascii="標楷體" w:eastAsia="標楷體" w:hAnsi="標楷體" w:hint="eastAsia"/>
          <w:b/>
          <w:sz w:val="28"/>
          <w:szCs w:val="28"/>
        </w:rPr>
        <w:t>元</w:t>
      </w:r>
      <w:r>
        <w:rPr>
          <w:rFonts w:ascii="標楷體" w:eastAsia="標楷體" w:hAnsi="標楷體" w:hint="eastAsia"/>
          <w:b/>
          <w:sz w:val="28"/>
          <w:szCs w:val="28"/>
        </w:rPr>
        <w:t>整。</w:t>
      </w:r>
    </w:p>
    <w:p w14:paraId="6E82B620" w14:textId="77777777" w:rsidR="002E36D1" w:rsidRPr="00EE13DB" w:rsidRDefault="002E36D1" w:rsidP="002E36D1">
      <w:pPr>
        <w:widowControl/>
        <w:numPr>
          <w:ilvl w:val="0"/>
          <w:numId w:val="17"/>
        </w:numPr>
        <w:tabs>
          <w:tab w:val="clear" w:pos="855"/>
          <w:tab w:val="num" w:pos="576"/>
        </w:tabs>
        <w:autoSpaceDE w:val="0"/>
        <w:autoSpaceDN w:val="0"/>
        <w:spacing w:beforeLines="50" w:before="180" w:line="400" w:lineRule="exact"/>
        <w:ind w:left="578" w:hanging="578"/>
        <w:jc w:val="both"/>
        <w:textAlignment w:val="center"/>
        <w:rPr>
          <w:rFonts w:eastAsia="標楷體"/>
          <w:b/>
          <w:sz w:val="28"/>
        </w:rPr>
      </w:pPr>
      <w:r w:rsidRPr="00EE13DB">
        <w:rPr>
          <w:rFonts w:eastAsia="標楷體" w:hint="eastAsia"/>
          <w:b/>
          <w:sz w:val="28"/>
        </w:rPr>
        <w:t>租金之繳納方式及逾期罰款：</w:t>
      </w:r>
    </w:p>
    <w:p w14:paraId="2791D8E5" w14:textId="77777777" w:rsidR="002E36D1" w:rsidRPr="006301CC" w:rsidRDefault="002E36D1" w:rsidP="002E36D1">
      <w:pPr>
        <w:widowControl/>
        <w:numPr>
          <w:ilvl w:val="0"/>
          <w:numId w:val="18"/>
        </w:numPr>
        <w:autoSpaceDE w:val="0"/>
        <w:autoSpaceDN w:val="0"/>
        <w:adjustRightInd w:val="0"/>
        <w:spacing w:line="400" w:lineRule="exact"/>
        <w:jc w:val="both"/>
        <w:textAlignment w:val="center"/>
        <w:rPr>
          <w:rFonts w:eastAsia="標楷體"/>
          <w:b/>
          <w:color w:val="000000"/>
          <w:sz w:val="28"/>
          <w:u w:val="single"/>
        </w:rPr>
      </w:pPr>
      <w:r w:rsidRPr="006301CC">
        <w:rPr>
          <w:rFonts w:eastAsia="標楷體" w:hint="eastAsia"/>
          <w:b/>
          <w:color w:val="000000"/>
          <w:sz w:val="28"/>
        </w:rPr>
        <w:t>承租人應於簽約後</w:t>
      </w:r>
      <w:r w:rsidRPr="006301CC">
        <w:rPr>
          <w:rFonts w:eastAsia="標楷體" w:hint="eastAsia"/>
          <w:b/>
          <w:color w:val="000000"/>
          <w:sz w:val="28"/>
        </w:rPr>
        <w:t>10</w:t>
      </w:r>
      <w:r w:rsidRPr="006301CC">
        <w:rPr>
          <w:rFonts w:eastAsia="標楷體" w:hint="eastAsia"/>
          <w:b/>
          <w:color w:val="000000"/>
          <w:sz w:val="28"/>
        </w:rPr>
        <w:t>日內，依月租金價格向金融機構</w:t>
      </w:r>
      <w:proofErr w:type="gramStart"/>
      <w:r w:rsidRPr="006301CC">
        <w:rPr>
          <w:rFonts w:eastAsia="標楷體" w:hint="eastAsia"/>
          <w:b/>
          <w:color w:val="000000"/>
          <w:sz w:val="28"/>
        </w:rPr>
        <w:t>（</w:t>
      </w:r>
      <w:proofErr w:type="gramEnd"/>
      <w:r w:rsidRPr="006301CC">
        <w:rPr>
          <w:rFonts w:eastAsia="標楷體" w:hint="eastAsia"/>
          <w:b/>
          <w:color w:val="000000"/>
          <w:sz w:val="28"/>
          <w:u w:val="single"/>
        </w:rPr>
        <w:t>台灣銀行埔里分行</w:t>
      </w:r>
      <w:r w:rsidRPr="006301CC">
        <w:rPr>
          <w:rFonts w:eastAsia="標楷體"/>
          <w:b/>
          <w:color w:val="000000"/>
          <w:sz w:val="28"/>
          <w:u w:val="single"/>
        </w:rPr>
        <w:t>059036070058</w:t>
      </w:r>
      <w:r w:rsidRPr="006301CC">
        <w:rPr>
          <w:rFonts w:eastAsia="標楷體" w:hint="eastAsia"/>
          <w:b/>
          <w:color w:val="000000"/>
          <w:sz w:val="28"/>
          <w:u w:val="single"/>
        </w:rPr>
        <w:t>，戶名：觀光發展基金日月潭風管處</w:t>
      </w:r>
      <w:r w:rsidRPr="006301CC">
        <w:rPr>
          <w:rFonts w:eastAsia="標楷體" w:hint="eastAsia"/>
          <w:b/>
          <w:color w:val="000000"/>
          <w:sz w:val="28"/>
          <w:u w:val="single"/>
        </w:rPr>
        <w:t>408</w:t>
      </w:r>
      <w:r w:rsidRPr="006301CC">
        <w:rPr>
          <w:rFonts w:eastAsia="標楷體" w:hint="eastAsia"/>
          <w:b/>
          <w:color w:val="000000"/>
          <w:sz w:val="28"/>
          <w:u w:val="single"/>
        </w:rPr>
        <w:t>專戶</w:t>
      </w:r>
      <w:proofErr w:type="gramStart"/>
      <w:r w:rsidRPr="006301CC">
        <w:rPr>
          <w:rFonts w:eastAsia="標楷體" w:hint="eastAsia"/>
          <w:b/>
          <w:color w:val="000000"/>
          <w:sz w:val="28"/>
        </w:rPr>
        <w:t>）</w:t>
      </w:r>
      <w:proofErr w:type="gramEnd"/>
      <w:r w:rsidRPr="006301CC">
        <w:rPr>
          <w:rFonts w:eastAsia="標楷體" w:hint="eastAsia"/>
          <w:b/>
          <w:color w:val="000000"/>
          <w:sz w:val="28"/>
        </w:rPr>
        <w:t>繳納</w:t>
      </w:r>
      <w:r w:rsidRPr="006301CC">
        <w:rPr>
          <w:rFonts w:eastAsia="標楷體" w:hint="eastAsia"/>
          <w:b/>
          <w:color w:val="000000"/>
          <w:sz w:val="28"/>
          <w:u w:val="single"/>
        </w:rPr>
        <w:t>當年度</w:t>
      </w:r>
      <w:r w:rsidRPr="006301CC">
        <w:rPr>
          <w:rFonts w:eastAsia="標楷體" w:hint="eastAsia"/>
          <w:b/>
          <w:color w:val="000000"/>
          <w:sz w:val="28"/>
        </w:rPr>
        <w:t>租金（租期未滿者，依日期比例換算）。</w:t>
      </w:r>
    </w:p>
    <w:p w14:paraId="213A98FE" w14:textId="56B6AEAD" w:rsidR="002E36D1" w:rsidRDefault="002E36D1" w:rsidP="002E36D1">
      <w:pPr>
        <w:widowControl/>
        <w:numPr>
          <w:ilvl w:val="0"/>
          <w:numId w:val="18"/>
        </w:numPr>
        <w:tabs>
          <w:tab w:val="clear" w:pos="1279"/>
          <w:tab w:val="num" w:pos="1212"/>
        </w:tabs>
        <w:autoSpaceDE w:val="0"/>
        <w:autoSpaceDN w:val="0"/>
        <w:adjustRightInd w:val="0"/>
        <w:spacing w:line="400" w:lineRule="exact"/>
        <w:jc w:val="both"/>
        <w:textAlignment w:val="center"/>
        <w:rPr>
          <w:rFonts w:eastAsia="標楷體"/>
          <w:b/>
          <w:sz w:val="28"/>
        </w:rPr>
      </w:pPr>
      <w:r>
        <w:rPr>
          <w:rFonts w:eastAsia="標楷體" w:hint="eastAsia"/>
          <w:b/>
          <w:sz w:val="28"/>
        </w:rPr>
        <w:t>承租人</w:t>
      </w:r>
      <w:r w:rsidRPr="00EE13DB">
        <w:rPr>
          <w:rFonts w:eastAsia="標楷體" w:hint="eastAsia"/>
          <w:b/>
          <w:sz w:val="28"/>
        </w:rPr>
        <w:t>如未依照契約規定期限繳交租金予</w:t>
      </w:r>
      <w:r>
        <w:rPr>
          <w:rFonts w:eastAsia="標楷體" w:hint="eastAsia"/>
          <w:b/>
          <w:sz w:val="28"/>
        </w:rPr>
        <w:t>機關</w:t>
      </w:r>
      <w:r w:rsidRPr="00EE13DB">
        <w:rPr>
          <w:rFonts w:eastAsia="標楷體" w:hint="eastAsia"/>
          <w:b/>
          <w:sz w:val="28"/>
        </w:rPr>
        <w:t>時，</w:t>
      </w:r>
      <w:proofErr w:type="gramStart"/>
      <w:r w:rsidRPr="00EE13DB">
        <w:rPr>
          <w:rFonts w:eastAsia="標楷體" w:hint="eastAsia"/>
          <w:b/>
          <w:sz w:val="28"/>
        </w:rPr>
        <w:t>按月照欠額</w:t>
      </w:r>
      <w:proofErr w:type="gramEnd"/>
      <w:r w:rsidRPr="00EE13DB">
        <w:rPr>
          <w:rFonts w:eastAsia="標楷體" w:hint="eastAsia"/>
          <w:b/>
          <w:sz w:val="28"/>
        </w:rPr>
        <w:t>加收千分之五違約金，未滿一個月者，以一個月計。逾期三日內繳付者，免計收。</w:t>
      </w:r>
    </w:p>
    <w:p w14:paraId="3957F8A4" w14:textId="77777777" w:rsidR="004C4E52" w:rsidRDefault="004C4E52" w:rsidP="004C4E52">
      <w:pPr>
        <w:widowControl/>
        <w:autoSpaceDE w:val="0"/>
        <w:autoSpaceDN w:val="0"/>
        <w:adjustRightInd w:val="0"/>
        <w:spacing w:line="400" w:lineRule="exact"/>
        <w:ind w:left="1217"/>
        <w:jc w:val="both"/>
        <w:textAlignment w:val="center"/>
        <w:rPr>
          <w:rFonts w:eastAsia="標楷體"/>
          <w:b/>
          <w:sz w:val="28"/>
        </w:rPr>
      </w:pPr>
    </w:p>
    <w:p w14:paraId="600C0CE8" w14:textId="77777777" w:rsidR="002E36D1" w:rsidRDefault="002E36D1" w:rsidP="002E36D1">
      <w:pPr>
        <w:widowControl/>
        <w:numPr>
          <w:ilvl w:val="0"/>
          <w:numId w:val="17"/>
        </w:numPr>
        <w:tabs>
          <w:tab w:val="clear" w:pos="855"/>
          <w:tab w:val="num" w:pos="576"/>
        </w:tabs>
        <w:autoSpaceDE w:val="0"/>
        <w:autoSpaceDN w:val="0"/>
        <w:spacing w:beforeLines="50" w:before="180" w:line="400" w:lineRule="exact"/>
        <w:ind w:left="578" w:hanging="578"/>
        <w:jc w:val="both"/>
        <w:textAlignment w:val="center"/>
        <w:rPr>
          <w:rFonts w:eastAsia="標楷體"/>
          <w:b/>
          <w:sz w:val="28"/>
        </w:rPr>
      </w:pPr>
      <w:r>
        <w:rPr>
          <w:rFonts w:eastAsia="標楷體" w:hint="eastAsia"/>
          <w:b/>
          <w:sz w:val="28"/>
        </w:rPr>
        <w:lastRenderedPageBreak/>
        <w:t>履約保證金：</w:t>
      </w:r>
    </w:p>
    <w:p w14:paraId="495808CE" w14:textId="77777777" w:rsidR="002E36D1" w:rsidRPr="00957D28" w:rsidRDefault="002E36D1" w:rsidP="002E36D1">
      <w:pPr>
        <w:widowControl/>
        <w:autoSpaceDE w:val="0"/>
        <w:autoSpaceDN w:val="0"/>
        <w:spacing w:beforeLines="50" w:before="180" w:line="400" w:lineRule="exact"/>
        <w:ind w:left="578"/>
        <w:jc w:val="both"/>
        <w:textAlignment w:val="center"/>
        <w:rPr>
          <w:rFonts w:eastAsia="標楷體"/>
          <w:b/>
          <w:sz w:val="28"/>
        </w:rPr>
      </w:pPr>
      <w:r w:rsidRPr="00957D28">
        <w:rPr>
          <w:rFonts w:eastAsia="標楷體" w:hint="eastAsia"/>
          <w:b/>
          <w:sz w:val="28"/>
        </w:rPr>
        <w:t>(</w:t>
      </w:r>
      <w:proofErr w:type="gramStart"/>
      <w:r w:rsidRPr="00957D28">
        <w:rPr>
          <w:rFonts w:eastAsia="標楷體" w:hint="eastAsia"/>
          <w:b/>
          <w:sz w:val="28"/>
        </w:rPr>
        <w:t>一</w:t>
      </w:r>
      <w:proofErr w:type="gramEnd"/>
      <w:r w:rsidRPr="00957D28">
        <w:rPr>
          <w:rFonts w:eastAsia="標楷體" w:hint="eastAsia"/>
          <w:b/>
          <w:sz w:val="28"/>
        </w:rPr>
        <w:t>)</w:t>
      </w:r>
      <w:r w:rsidRPr="00957D28">
        <w:rPr>
          <w:rFonts w:eastAsia="標楷體" w:hint="eastAsia"/>
          <w:b/>
          <w:sz w:val="28"/>
        </w:rPr>
        <w:tab/>
      </w:r>
      <w:r w:rsidRPr="00957D28">
        <w:rPr>
          <w:rFonts w:eastAsia="標楷體" w:hint="eastAsia"/>
          <w:b/>
          <w:sz w:val="28"/>
        </w:rPr>
        <w:t>一般船席位</w:t>
      </w:r>
      <w:r w:rsidRPr="00206F31">
        <w:rPr>
          <w:rFonts w:ascii="標楷體" w:eastAsia="標楷體" w:hAnsi="標楷體" w:hint="eastAsia"/>
          <w:b/>
          <w:sz w:val="28"/>
          <w:szCs w:val="28"/>
        </w:rPr>
        <w:t>保證金</w:t>
      </w:r>
      <w:r w:rsidRPr="00206F31">
        <w:rPr>
          <w:rFonts w:eastAsia="標楷體" w:hint="eastAsia"/>
          <w:b/>
          <w:sz w:val="28"/>
        </w:rPr>
        <w:t>1</w:t>
      </w:r>
      <w:r>
        <w:rPr>
          <w:rFonts w:eastAsia="標楷體" w:hint="eastAsia"/>
          <w:b/>
          <w:sz w:val="28"/>
        </w:rPr>
        <w:t>0,</w:t>
      </w:r>
      <w:r w:rsidRPr="00206F31">
        <w:rPr>
          <w:rFonts w:eastAsia="標楷體" w:hint="eastAsia"/>
          <w:b/>
          <w:sz w:val="28"/>
        </w:rPr>
        <w:t>000</w:t>
      </w:r>
      <w:r w:rsidRPr="00206F31">
        <w:rPr>
          <w:rFonts w:ascii="標楷體" w:eastAsia="標楷體" w:hAnsi="標楷體" w:hint="eastAsia"/>
          <w:b/>
          <w:sz w:val="28"/>
          <w:szCs w:val="28"/>
        </w:rPr>
        <w:t>元</w:t>
      </w:r>
      <w:r w:rsidRPr="00957D28">
        <w:rPr>
          <w:rFonts w:eastAsia="標楷體" w:hint="eastAsia"/>
          <w:b/>
          <w:sz w:val="28"/>
        </w:rPr>
        <w:t>。</w:t>
      </w:r>
    </w:p>
    <w:p w14:paraId="5156AF96" w14:textId="77777777" w:rsidR="002E36D1" w:rsidRDefault="002E36D1" w:rsidP="002E36D1">
      <w:pPr>
        <w:widowControl/>
        <w:autoSpaceDE w:val="0"/>
        <w:autoSpaceDN w:val="0"/>
        <w:spacing w:beforeLines="50" w:before="180" w:line="400" w:lineRule="exact"/>
        <w:ind w:left="578"/>
        <w:jc w:val="both"/>
        <w:textAlignment w:val="center"/>
        <w:rPr>
          <w:rFonts w:eastAsia="標楷體"/>
          <w:b/>
          <w:sz w:val="28"/>
        </w:rPr>
      </w:pPr>
      <w:r w:rsidRPr="00957D28">
        <w:rPr>
          <w:rFonts w:eastAsia="標楷體" w:hint="eastAsia"/>
          <w:b/>
          <w:sz w:val="28"/>
        </w:rPr>
        <w:t>(</w:t>
      </w:r>
      <w:r w:rsidRPr="00957D28">
        <w:rPr>
          <w:rFonts w:eastAsia="標楷體" w:hint="eastAsia"/>
          <w:b/>
          <w:sz w:val="28"/>
        </w:rPr>
        <w:t>二</w:t>
      </w:r>
      <w:r w:rsidRPr="00957D28">
        <w:rPr>
          <w:rFonts w:eastAsia="標楷體" w:hint="eastAsia"/>
          <w:b/>
          <w:sz w:val="28"/>
        </w:rPr>
        <w:t>)</w:t>
      </w:r>
      <w:r w:rsidRPr="00957D28">
        <w:rPr>
          <w:rFonts w:eastAsia="標楷體" w:hint="eastAsia"/>
          <w:b/>
          <w:sz w:val="28"/>
        </w:rPr>
        <w:tab/>
      </w:r>
      <w:r w:rsidRPr="00957D28">
        <w:rPr>
          <w:rFonts w:eastAsia="標楷體" w:hint="eastAsia"/>
          <w:b/>
          <w:sz w:val="28"/>
        </w:rPr>
        <w:t>電動船</w:t>
      </w:r>
      <w:proofErr w:type="gramStart"/>
      <w:r w:rsidRPr="00957D28">
        <w:rPr>
          <w:rFonts w:eastAsia="標楷體" w:hint="eastAsia"/>
          <w:b/>
          <w:sz w:val="28"/>
        </w:rPr>
        <w:t>船</w:t>
      </w:r>
      <w:proofErr w:type="gramEnd"/>
      <w:r w:rsidRPr="00957D28">
        <w:rPr>
          <w:rFonts w:eastAsia="標楷體" w:hint="eastAsia"/>
          <w:b/>
          <w:sz w:val="28"/>
        </w:rPr>
        <w:t>席位</w:t>
      </w:r>
      <w:r w:rsidRPr="00206F31">
        <w:rPr>
          <w:rFonts w:ascii="標楷體" w:eastAsia="標楷體" w:hAnsi="標楷體" w:hint="eastAsia"/>
          <w:b/>
          <w:sz w:val="28"/>
          <w:szCs w:val="28"/>
        </w:rPr>
        <w:t>保證金</w:t>
      </w:r>
      <w:r w:rsidRPr="00206F31">
        <w:rPr>
          <w:rFonts w:eastAsia="標楷體" w:hint="eastAsia"/>
          <w:b/>
          <w:sz w:val="28"/>
        </w:rPr>
        <w:t>1</w:t>
      </w:r>
      <w:r>
        <w:rPr>
          <w:rFonts w:eastAsia="標楷體" w:hint="eastAsia"/>
          <w:b/>
          <w:sz w:val="28"/>
        </w:rPr>
        <w:t>0,</w:t>
      </w:r>
      <w:r w:rsidRPr="00206F31">
        <w:rPr>
          <w:rFonts w:eastAsia="標楷體" w:hint="eastAsia"/>
          <w:b/>
          <w:sz w:val="28"/>
        </w:rPr>
        <w:t>000</w:t>
      </w:r>
      <w:r w:rsidRPr="00206F31">
        <w:rPr>
          <w:rFonts w:ascii="標楷體" w:eastAsia="標楷體" w:hAnsi="標楷體" w:hint="eastAsia"/>
          <w:b/>
          <w:sz w:val="28"/>
          <w:szCs w:val="28"/>
        </w:rPr>
        <w:t>元</w:t>
      </w:r>
      <w:r w:rsidRPr="00957D28">
        <w:rPr>
          <w:rFonts w:eastAsia="標楷體" w:hint="eastAsia"/>
          <w:b/>
          <w:sz w:val="28"/>
        </w:rPr>
        <w:t>。</w:t>
      </w:r>
    </w:p>
    <w:p w14:paraId="059AE4CA" w14:textId="77777777" w:rsidR="002E36D1" w:rsidRPr="00206F31" w:rsidRDefault="002E36D1" w:rsidP="002E36D1">
      <w:pPr>
        <w:widowControl/>
        <w:autoSpaceDE w:val="0"/>
        <w:autoSpaceDN w:val="0"/>
        <w:spacing w:beforeLines="50" w:before="180" w:line="400" w:lineRule="exact"/>
        <w:ind w:left="578"/>
        <w:jc w:val="both"/>
        <w:textAlignment w:val="center"/>
        <w:rPr>
          <w:rFonts w:eastAsia="標楷體"/>
          <w:b/>
          <w:sz w:val="28"/>
        </w:rPr>
      </w:pPr>
      <w:r>
        <w:rPr>
          <w:rFonts w:eastAsia="標楷體" w:hint="eastAsia"/>
          <w:b/>
          <w:sz w:val="28"/>
        </w:rPr>
        <w:t>(</w:t>
      </w:r>
      <w:r>
        <w:rPr>
          <w:rFonts w:eastAsia="標楷體" w:hint="eastAsia"/>
          <w:b/>
          <w:sz w:val="28"/>
        </w:rPr>
        <w:t>三</w:t>
      </w:r>
      <w:r>
        <w:rPr>
          <w:rFonts w:eastAsia="標楷體" w:hint="eastAsia"/>
          <w:b/>
          <w:sz w:val="28"/>
        </w:rPr>
        <w:t xml:space="preserve">)   </w:t>
      </w:r>
      <w:r>
        <w:rPr>
          <w:rFonts w:eastAsia="標楷體" w:hint="eastAsia"/>
          <w:b/>
          <w:sz w:val="28"/>
        </w:rPr>
        <w:t>班船</w:t>
      </w:r>
      <w:proofErr w:type="gramStart"/>
      <w:r>
        <w:rPr>
          <w:rFonts w:eastAsia="標楷體" w:hint="eastAsia"/>
          <w:b/>
          <w:sz w:val="28"/>
        </w:rPr>
        <w:t>船</w:t>
      </w:r>
      <w:proofErr w:type="gramEnd"/>
      <w:r>
        <w:rPr>
          <w:rFonts w:eastAsia="標楷體" w:hint="eastAsia"/>
          <w:b/>
          <w:sz w:val="28"/>
        </w:rPr>
        <w:t>席位</w:t>
      </w:r>
      <w:r w:rsidRPr="00206F31">
        <w:rPr>
          <w:rFonts w:ascii="標楷體" w:eastAsia="標楷體" w:hAnsi="標楷體" w:hint="eastAsia"/>
          <w:b/>
          <w:sz w:val="28"/>
          <w:szCs w:val="28"/>
        </w:rPr>
        <w:t>保證金</w:t>
      </w:r>
      <w:r>
        <w:rPr>
          <w:rFonts w:eastAsia="標楷體" w:hint="eastAsia"/>
          <w:b/>
          <w:sz w:val="28"/>
        </w:rPr>
        <w:t>20,</w:t>
      </w:r>
      <w:r w:rsidRPr="00206F31">
        <w:rPr>
          <w:rFonts w:eastAsia="標楷體" w:hint="eastAsia"/>
          <w:b/>
          <w:sz w:val="28"/>
        </w:rPr>
        <w:t>000</w:t>
      </w:r>
      <w:r w:rsidRPr="00206F31">
        <w:rPr>
          <w:rFonts w:ascii="標楷體" w:eastAsia="標楷體" w:hAnsi="標楷體" w:hint="eastAsia"/>
          <w:b/>
          <w:sz w:val="28"/>
          <w:szCs w:val="28"/>
        </w:rPr>
        <w:t>元</w:t>
      </w:r>
      <w:r>
        <w:rPr>
          <w:rFonts w:ascii="標楷體" w:eastAsia="標楷體" w:hAnsi="標楷體" w:hint="eastAsia"/>
          <w:b/>
          <w:sz w:val="28"/>
          <w:szCs w:val="28"/>
        </w:rPr>
        <w:t>。</w:t>
      </w:r>
    </w:p>
    <w:p w14:paraId="2247BDF3" w14:textId="77777777" w:rsidR="002E36D1" w:rsidRDefault="002E36D1" w:rsidP="002E36D1">
      <w:pPr>
        <w:widowControl/>
        <w:numPr>
          <w:ilvl w:val="0"/>
          <w:numId w:val="17"/>
        </w:numPr>
        <w:tabs>
          <w:tab w:val="clear" w:pos="855"/>
          <w:tab w:val="num" w:pos="576"/>
        </w:tabs>
        <w:autoSpaceDE w:val="0"/>
        <w:autoSpaceDN w:val="0"/>
        <w:spacing w:beforeLines="50" w:before="180" w:line="400" w:lineRule="exact"/>
        <w:ind w:left="578" w:hanging="578"/>
        <w:jc w:val="both"/>
        <w:textAlignment w:val="center"/>
        <w:rPr>
          <w:rFonts w:eastAsia="標楷體"/>
          <w:b/>
          <w:sz w:val="28"/>
        </w:rPr>
      </w:pPr>
      <w:r w:rsidRPr="009E5737">
        <w:rPr>
          <w:rFonts w:eastAsia="標楷體" w:hint="eastAsia"/>
          <w:b/>
          <w:sz w:val="28"/>
        </w:rPr>
        <w:t>履約保證金</w:t>
      </w:r>
      <w:r>
        <w:rPr>
          <w:rFonts w:eastAsia="標楷體" w:hint="eastAsia"/>
          <w:b/>
          <w:sz w:val="28"/>
        </w:rPr>
        <w:t>繳納方式</w:t>
      </w:r>
      <w:r>
        <w:rPr>
          <w:rFonts w:ascii="新細明體" w:hAnsi="新細明體" w:hint="eastAsia"/>
          <w:b/>
          <w:sz w:val="28"/>
        </w:rPr>
        <w:t>：</w:t>
      </w:r>
    </w:p>
    <w:p w14:paraId="354EDF55" w14:textId="77777777" w:rsidR="002E36D1" w:rsidRDefault="002E36D1" w:rsidP="002E36D1">
      <w:pPr>
        <w:widowControl/>
        <w:numPr>
          <w:ilvl w:val="0"/>
          <w:numId w:val="21"/>
        </w:numPr>
        <w:autoSpaceDE w:val="0"/>
        <w:autoSpaceDN w:val="0"/>
        <w:spacing w:beforeLines="50" w:before="180" w:line="400" w:lineRule="exact"/>
        <w:jc w:val="both"/>
        <w:textAlignment w:val="center"/>
        <w:rPr>
          <w:rFonts w:eastAsia="標楷體"/>
          <w:b/>
          <w:sz w:val="28"/>
        </w:rPr>
      </w:pPr>
      <w:r>
        <w:rPr>
          <w:rFonts w:eastAsia="標楷體" w:hint="eastAsia"/>
          <w:b/>
          <w:sz w:val="28"/>
        </w:rPr>
        <w:t>承租人應於簽約後</w:t>
      </w:r>
      <w:r>
        <w:rPr>
          <w:rFonts w:eastAsia="標楷體" w:hint="eastAsia"/>
          <w:b/>
          <w:sz w:val="28"/>
        </w:rPr>
        <w:t>10</w:t>
      </w:r>
      <w:r>
        <w:rPr>
          <w:rFonts w:eastAsia="標楷體" w:hint="eastAsia"/>
          <w:b/>
          <w:sz w:val="28"/>
        </w:rPr>
        <w:t>日內</w:t>
      </w:r>
      <w:r w:rsidRPr="00610C87">
        <w:rPr>
          <w:rFonts w:eastAsia="標楷體" w:hint="eastAsia"/>
          <w:b/>
          <w:sz w:val="28"/>
        </w:rPr>
        <w:t>向或金融機構</w:t>
      </w:r>
      <w:proofErr w:type="gramStart"/>
      <w:r w:rsidRPr="006301CC">
        <w:rPr>
          <w:rFonts w:eastAsia="標楷體" w:hint="eastAsia"/>
          <w:b/>
          <w:color w:val="000000"/>
          <w:sz w:val="28"/>
        </w:rPr>
        <w:t>（</w:t>
      </w:r>
      <w:proofErr w:type="gramEnd"/>
      <w:r w:rsidRPr="006301CC">
        <w:rPr>
          <w:rFonts w:eastAsia="標楷體" w:hint="eastAsia"/>
          <w:b/>
          <w:color w:val="000000"/>
          <w:sz w:val="28"/>
          <w:u w:val="single"/>
        </w:rPr>
        <w:t>台灣銀行埔里分行</w:t>
      </w:r>
      <w:r w:rsidRPr="006301CC">
        <w:rPr>
          <w:rFonts w:eastAsia="標楷體"/>
          <w:b/>
          <w:color w:val="000000"/>
          <w:sz w:val="28"/>
          <w:u w:val="single"/>
        </w:rPr>
        <w:t>059036070058</w:t>
      </w:r>
      <w:r w:rsidRPr="006301CC">
        <w:rPr>
          <w:rFonts w:eastAsia="標楷體" w:hint="eastAsia"/>
          <w:b/>
          <w:color w:val="000000"/>
          <w:sz w:val="28"/>
          <w:u w:val="single"/>
        </w:rPr>
        <w:t>，戶名：觀光發展基金日月潭風管處</w:t>
      </w:r>
      <w:r w:rsidRPr="006301CC">
        <w:rPr>
          <w:rFonts w:eastAsia="標楷體" w:hint="eastAsia"/>
          <w:b/>
          <w:color w:val="000000"/>
          <w:sz w:val="28"/>
          <w:u w:val="single"/>
        </w:rPr>
        <w:t>408</w:t>
      </w:r>
      <w:r w:rsidRPr="006301CC">
        <w:rPr>
          <w:rFonts w:eastAsia="標楷體" w:hint="eastAsia"/>
          <w:b/>
          <w:color w:val="000000"/>
          <w:sz w:val="28"/>
          <w:u w:val="single"/>
        </w:rPr>
        <w:t>專戶</w:t>
      </w:r>
      <w:proofErr w:type="gramStart"/>
      <w:r w:rsidRPr="006301CC">
        <w:rPr>
          <w:rFonts w:eastAsia="標楷體" w:hint="eastAsia"/>
          <w:b/>
          <w:color w:val="000000"/>
          <w:sz w:val="28"/>
        </w:rPr>
        <w:t>）</w:t>
      </w:r>
      <w:proofErr w:type="gramEnd"/>
      <w:r>
        <w:rPr>
          <w:rFonts w:eastAsia="標楷體" w:hint="eastAsia"/>
          <w:b/>
          <w:sz w:val="28"/>
        </w:rPr>
        <w:t>繳納</w:t>
      </w:r>
      <w:r>
        <w:rPr>
          <w:rFonts w:ascii="新細明體" w:hAnsi="新細明體" w:hint="eastAsia"/>
          <w:b/>
          <w:sz w:val="28"/>
        </w:rPr>
        <w:t>。</w:t>
      </w:r>
    </w:p>
    <w:p w14:paraId="2DDA815E" w14:textId="77777777" w:rsidR="002E36D1" w:rsidRPr="009E5737" w:rsidRDefault="002E36D1" w:rsidP="002E36D1">
      <w:pPr>
        <w:widowControl/>
        <w:numPr>
          <w:ilvl w:val="0"/>
          <w:numId w:val="21"/>
        </w:numPr>
        <w:autoSpaceDE w:val="0"/>
        <w:autoSpaceDN w:val="0"/>
        <w:spacing w:beforeLines="50" w:before="180" w:line="400" w:lineRule="exact"/>
        <w:jc w:val="both"/>
        <w:textAlignment w:val="center"/>
        <w:rPr>
          <w:rFonts w:eastAsia="標楷體"/>
          <w:b/>
          <w:sz w:val="28"/>
        </w:rPr>
      </w:pPr>
      <w:r>
        <w:rPr>
          <w:rFonts w:eastAsia="標楷體" w:hint="eastAsia"/>
          <w:b/>
          <w:sz w:val="28"/>
        </w:rPr>
        <w:t>承租人</w:t>
      </w:r>
      <w:r w:rsidRPr="009E5737">
        <w:rPr>
          <w:rFonts w:eastAsia="標楷體" w:hint="eastAsia"/>
          <w:b/>
          <w:sz w:val="28"/>
        </w:rPr>
        <w:t>不得將此項履約保證金返還請求權讓與他人</w:t>
      </w:r>
      <w:proofErr w:type="gramStart"/>
      <w:r w:rsidRPr="009E5737">
        <w:rPr>
          <w:rFonts w:eastAsia="標楷體" w:hint="eastAsia"/>
          <w:b/>
          <w:sz w:val="28"/>
        </w:rPr>
        <w:t>或出質</w:t>
      </w:r>
      <w:proofErr w:type="gramEnd"/>
      <w:r w:rsidRPr="009E5737">
        <w:rPr>
          <w:rFonts w:eastAsia="標楷體" w:hint="eastAsia"/>
          <w:b/>
          <w:sz w:val="28"/>
        </w:rPr>
        <w:t>。本項履約保證金應於契約失效，</w:t>
      </w:r>
      <w:r>
        <w:rPr>
          <w:rFonts w:eastAsia="標楷體" w:hint="eastAsia"/>
          <w:b/>
          <w:sz w:val="28"/>
        </w:rPr>
        <w:t>承租人</w:t>
      </w:r>
      <w:r w:rsidRPr="009E5737">
        <w:rPr>
          <w:rFonts w:eastAsia="標楷體" w:hint="eastAsia"/>
          <w:b/>
          <w:sz w:val="28"/>
        </w:rPr>
        <w:t>交還租賃標的物及履行本契約全部義務後，憑繳付時之收據由</w:t>
      </w:r>
      <w:r>
        <w:rPr>
          <w:rFonts w:eastAsia="標楷體" w:hint="eastAsia"/>
          <w:b/>
          <w:sz w:val="28"/>
        </w:rPr>
        <w:t>機關</w:t>
      </w:r>
      <w:proofErr w:type="gramStart"/>
      <w:r w:rsidRPr="009E5737">
        <w:rPr>
          <w:rFonts w:eastAsia="標楷體" w:hint="eastAsia"/>
          <w:b/>
          <w:sz w:val="28"/>
        </w:rPr>
        <w:t>無息返還</w:t>
      </w:r>
      <w:proofErr w:type="gramEnd"/>
      <w:r>
        <w:rPr>
          <w:rFonts w:eastAsia="標楷體" w:hint="eastAsia"/>
          <w:b/>
          <w:sz w:val="28"/>
        </w:rPr>
        <w:t>承租人</w:t>
      </w:r>
      <w:r w:rsidRPr="009E5737">
        <w:rPr>
          <w:rFonts w:eastAsia="標楷體" w:hint="eastAsia"/>
          <w:b/>
          <w:sz w:val="28"/>
        </w:rPr>
        <w:t>。</w:t>
      </w:r>
    </w:p>
    <w:p w14:paraId="32A1C38C" w14:textId="77777777" w:rsidR="002E36D1" w:rsidRPr="002D476C" w:rsidRDefault="002E36D1" w:rsidP="002E36D1">
      <w:pPr>
        <w:widowControl/>
        <w:numPr>
          <w:ilvl w:val="0"/>
          <w:numId w:val="17"/>
        </w:numPr>
        <w:tabs>
          <w:tab w:val="clear" w:pos="855"/>
          <w:tab w:val="num" w:pos="576"/>
        </w:tabs>
        <w:autoSpaceDE w:val="0"/>
        <w:autoSpaceDN w:val="0"/>
        <w:spacing w:beforeLines="50" w:before="180" w:line="400" w:lineRule="exact"/>
        <w:ind w:left="578" w:hanging="578"/>
        <w:jc w:val="both"/>
        <w:textAlignment w:val="center"/>
        <w:rPr>
          <w:rFonts w:eastAsia="標楷體"/>
          <w:b/>
          <w:sz w:val="28"/>
        </w:rPr>
      </w:pPr>
      <w:r w:rsidRPr="00C10D8A">
        <w:rPr>
          <w:rFonts w:eastAsia="標楷體" w:hint="eastAsia"/>
          <w:b/>
          <w:sz w:val="28"/>
        </w:rPr>
        <w:t>租約期間</w:t>
      </w:r>
      <w:r>
        <w:rPr>
          <w:rFonts w:eastAsia="標楷體" w:hint="eastAsia"/>
          <w:b/>
          <w:sz w:val="28"/>
        </w:rPr>
        <w:t>承租人</w:t>
      </w:r>
      <w:r w:rsidRPr="00C10D8A">
        <w:rPr>
          <w:rFonts w:eastAsia="標楷體" w:hint="eastAsia"/>
          <w:b/>
          <w:sz w:val="28"/>
        </w:rPr>
        <w:t>就租賃標的應善加保管維護，如未盡善良管理人之注意義務，或擅自改變致</w:t>
      </w:r>
      <w:r>
        <w:rPr>
          <w:rFonts w:eastAsia="標楷體" w:hint="eastAsia"/>
          <w:b/>
          <w:sz w:val="28"/>
        </w:rPr>
        <w:t>機關</w:t>
      </w:r>
      <w:r w:rsidRPr="00C10D8A">
        <w:rPr>
          <w:rFonts w:eastAsia="標楷體" w:hint="eastAsia"/>
          <w:b/>
          <w:sz w:val="28"/>
        </w:rPr>
        <w:t>或第三者蒙受損害時，</w:t>
      </w:r>
      <w:r>
        <w:rPr>
          <w:rFonts w:eastAsia="標楷體" w:hint="eastAsia"/>
          <w:b/>
          <w:sz w:val="28"/>
        </w:rPr>
        <w:t>承租人</w:t>
      </w:r>
      <w:r w:rsidRPr="00C10D8A">
        <w:rPr>
          <w:rFonts w:eastAsia="標楷體" w:hint="eastAsia"/>
          <w:b/>
          <w:sz w:val="28"/>
        </w:rPr>
        <w:t>應負</w:t>
      </w:r>
      <w:r>
        <w:rPr>
          <w:rFonts w:eastAsia="標楷體" w:hint="eastAsia"/>
          <w:b/>
          <w:sz w:val="28"/>
        </w:rPr>
        <w:t>全部</w:t>
      </w:r>
      <w:r w:rsidRPr="00C10D8A">
        <w:rPr>
          <w:rFonts w:eastAsia="標楷體" w:hint="eastAsia"/>
          <w:b/>
          <w:sz w:val="28"/>
        </w:rPr>
        <w:t>賠償責任。</w:t>
      </w:r>
    </w:p>
    <w:p w14:paraId="02D7A7E2" w14:textId="77777777" w:rsidR="002E36D1" w:rsidRPr="004642C1" w:rsidRDefault="002E36D1" w:rsidP="002E36D1">
      <w:pPr>
        <w:widowControl/>
        <w:numPr>
          <w:ilvl w:val="0"/>
          <w:numId w:val="17"/>
        </w:numPr>
        <w:tabs>
          <w:tab w:val="clear" w:pos="855"/>
          <w:tab w:val="num" w:pos="576"/>
        </w:tabs>
        <w:autoSpaceDE w:val="0"/>
        <w:autoSpaceDN w:val="0"/>
        <w:spacing w:beforeLines="50" w:before="180" w:line="400" w:lineRule="exact"/>
        <w:ind w:left="578" w:hanging="578"/>
        <w:jc w:val="both"/>
        <w:textAlignment w:val="center"/>
        <w:rPr>
          <w:rFonts w:eastAsia="標楷體"/>
          <w:b/>
          <w:sz w:val="28"/>
        </w:rPr>
      </w:pPr>
      <w:r w:rsidRPr="004642C1">
        <w:rPr>
          <w:rFonts w:eastAsia="標楷體" w:hint="eastAsia"/>
          <w:b/>
          <w:sz w:val="28"/>
        </w:rPr>
        <w:t>承租規定：</w:t>
      </w:r>
    </w:p>
    <w:p w14:paraId="26502A4C" w14:textId="77777777" w:rsidR="002E36D1" w:rsidRPr="004642C1" w:rsidRDefault="002E36D1" w:rsidP="002E36D1">
      <w:pPr>
        <w:widowControl/>
        <w:numPr>
          <w:ilvl w:val="0"/>
          <w:numId w:val="19"/>
        </w:numPr>
        <w:tabs>
          <w:tab w:val="clear" w:pos="1279"/>
          <w:tab w:val="num" w:pos="1068"/>
        </w:tabs>
        <w:autoSpaceDE w:val="0"/>
        <w:autoSpaceDN w:val="0"/>
        <w:adjustRightInd w:val="0"/>
        <w:spacing w:line="400" w:lineRule="exact"/>
        <w:ind w:left="1068" w:hanging="588"/>
        <w:jc w:val="both"/>
        <w:textAlignment w:val="center"/>
        <w:rPr>
          <w:rFonts w:eastAsia="標楷體"/>
          <w:b/>
          <w:sz w:val="28"/>
        </w:rPr>
      </w:pPr>
      <w:r>
        <w:rPr>
          <w:rFonts w:eastAsia="標楷體" w:hint="eastAsia"/>
          <w:b/>
          <w:sz w:val="28"/>
        </w:rPr>
        <w:t>本契約期限內，船席一經指定停泊後，其租賃使用目的及用途僅限承租人作為</w:t>
      </w:r>
      <w:r w:rsidRPr="006B6E09">
        <w:rPr>
          <w:rFonts w:eastAsia="標楷體" w:hint="eastAsia"/>
          <w:b/>
          <w:sz w:val="28"/>
        </w:rPr>
        <w:t>船舶停泊，</w:t>
      </w:r>
      <w:r>
        <w:rPr>
          <w:rFonts w:eastAsia="標楷體" w:hint="eastAsia"/>
          <w:b/>
          <w:sz w:val="28"/>
        </w:rPr>
        <w:t>承租人</w:t>
      </w:r>
      <w:r w:rsidRPr="006B6E09">
        <w:rPr>
          <w:rFonts w:eastAsia="標楷體" w:hint="eastAsia"/>
          <w:b/>
          <w:sz w:val="28"/>
        </w:rPr>
        <w:t>不得任意變更。</w:t>
      </w:r>
    </w:p>
    <w:p w14:paraId="6C736AFE" w14:textId="77777777" w:rsidR="002E36D1" w:rsidRPr="004642C1" w:rsidRDefault="002E36D1" w:rsidP="002E36D1">
      <w:pPr>
        <w:widowControl/>
        <w:numPr>
          <w:ilvl w:val="0"/>
          <w:numId w:val="19"/>
        </w:numPr>
        <w:tabs>
          <w:tab w:val="clear" w:pos="1279"/>
          <w:tab w:val="num" w:pos="1068"/>
        </w:tabs>
        <w:autoSpaceDE w:val="0"/>
        <w:autoSpaceDN w:val="0"/>
        <w:adjustRightInd w:val="0"/>
        <w:spacing w:line="400" w:lineRule="exact"/>
        <w:ind w:left="1068" w:hanging="588"/>
        <w:jc w:val="both"/>
        <w:textAlignment w:val="center"/>
        <w:rPr>
          <w:rFonts w:eastAsia="標楷體"/>
          <w:b/>
          <w:sz w:val="28"/>
        </w:rPr>
      </w:pPr>
      <w:r>
        <w:rPr>
          <w:rFonts w:eastAsia="標楷體" w:hint="eastAsia"/>
          <w:b/>
          <w:sz w:val="28"/>
        </w:rPr>
        <w:t>不得於租賃標的物（水面及水下）及標的物</w:t>
      </w:r>
      <w:proofErr w:type="gramStart"/>
      <w:r>
        <w:rPr>
          <w:rFonts w:eastAsia="標楷體" w:hint="eastAsia"/>
          <w:b/>
          <w:sz w:val="28"/>
        </w:rPr>
        <w:t>側浮排</w:t>
      </w:r>
      <w:proofErr w:type="gramEnd"/>
      <w:r>
        <w:rPr>
          <w:rFonts w:eastAsia="標楷體" w:hint="eastAsia"/>
          <w:b/>
          <w:sz w:val="28"/>
        </w:rPr>
        <w:t>設置任何物品及裝置</w:t>
      </w:r>
      <w:r w:rsidRPr="004642C1">
        <w:rPr>
          <w:rFonts w:eastAsia="標楷體" w:hint="eastAsia"/>
          <w:b/>
          <w:sz w:val="28"/>
        </w:rPr>
        <w:t>。</w:t>
      </w:r>
    </w:p>
    <w:p w14:paraId="22DC8AC3" w14:textId="77777777" w:rsidR="002E36D1" w:rsidRPr="00893E34" w:rsidRDefault="002E36D1" w:rsidP="002E36D1">
      <w:pPr>
        <w:widowControl/>
        <w:numPr>
          <w:ilvl w:val="0"/>
          <w:numId w:val="19"/>
        </w:numPr>
        <w:tabs>
          <w:tab w:val="clear" w:pos="1279"/>
          <w:tab w:val="num" w:pos="1068"/>
        </w:tabs>
        <w:autoSpaceDE w:val="0"/>
        <w:autoSpaceDN w:val="0"/>
        <w:adjustRightInd w:val="0"/>
        <w:spacing w:line="400" w:lineRule="exact"/>
        <w:ind w:left="1068" w:hanging="588"/>
        <w:jc w:val="both"/>
        <w:textAlignment w:val="center"/>
        <w:rPr>
          <w:rFonts w:eastAsia="標楷體"/>
          <w:b/>
          <w:sz w:val="28"/>
        </w:rPr>
      </w:pPr>
      <w:r>
        <w:rPr>
          <w:rFonts w:eastAsia="標楷體" w:hint="eastAsia"/>
          <w:b/>
          <w:sz w:val="28"/>
        </w:rPr>
        <w:t>承租人</w:t>
      </w:r>
      <w:r w:rsidRPr="00893E34">
        <w:rPr>
          <w:rFonts w:eastAsia="標楷體" w:hint="eastAsia"/>
          <w:b/>
          <w:sz w:val="28"/>
        </w:rPr>
        <w:t>應妥善維護租賃標的物</w:t>
      </w:r>
      <w:r w:rsidRPr="004642C1">
        <w:rPr>
          <w:rFonts w:eastAsia="標楷體" w:hint="eastAsia"/>
          <w:b/>
          <w:sz w:val="28"/>
        </w:rPr>
        <w:t>內</w:t>
      </w:r>
      <w:proofErr w:type="gramStart"/>
      <w:r w:rsidRPr="004642C1">
        <w:rPr>
          <w:rFonts w:eastAsia="標楷體" w:hint="eastAsia"/>
          <w:b/>
          <w:sz w:val="28"/>
        </w:rPr>
        <w:t>之</w:t>
      </w:r>
      <w:r>
        <w:rPr>
          <w:rFonts w:eastAsia="標楷體" w:hint="eastAsia"/>
          <w:b/>
          <w:sz w:val="28"/>
        </w:rPr>
        <w:t>浮排</w:t>
      </w:r>
      <w:r w:rsidRPr="00893E34">
        <w:rPr>
          <w:rFonts w:eastAsia="標楷體" w:hint="eastAsia"/>
          <w:b/>
          <w:sz w:val="28"/>
        </w:rPr>
        <w:t>清潔</w:t>
      </w:r>
      <w:proofErr w:type="gramEnd"/>
      <w:r w:rsidRPr="00893E34">
        <w:rPr>
          <w:rFonts w:eastAsia="標楷體" w:hint="eastAsia"/>
          <w:b/>
          <w:sz w:val="28"/>
        </w:rPr>
        <w:t>。</w:t>
      </w:r>
      <w:r w:rsidRPr="00893E34">
        <w:rPr>
          <w:rFonts w:eastAsia="標楷體" w:hint="eastAsia"/>
          <w:b/>
          <w:sz w:val="28"/>
        </w:rPr>
        <w:t xml:space="preserve"> </w:t>
      </w:r>
    </w:p>
    <w:p w14:paraId="01C41151" w14:textId="77777777" w:rsidR="002E36D1" w:rsidRPr="004642C1" w:rsidRDefault="002E36D1" w:rsidP="002E36D1">
      <w:pPr>
        <w:widowControl/>
        <w:numPr>
          <w:ilvl w:val="0"/>
          <w:numId w:val="17"/>
        </w:numPr>
        <w:tabs>
          <w:tab w:val="clear" w:pos="855"/>
          <w:tab w:val="num" w:pos="576"/>
        </w:tabs>
        <w:autoSpaceDE w:val="0"/>
        <w:autoSpaceDN w:val="0"/>
        <w:spacing w:beforeLines="50" w:before="180" w:line="400" w:lineRule="exact"/>
        <w:ind w:left="578" w:hanging="578"/>
        <w:jc w:val="both"/>
        <w:textAlignment w:val="center"/>
        <w:rPr>
          <w:rFonts w:eastAsia="標楷體"/>
          <w:b/>
          <w:sz w:val="28"/>
        </w:rPr>
      </w:pPr>
      <w:r w:rsidRPr="004642C1">
        <w:rPr>
          <w:rFonts w:eastAsia="標楷體" w:hint="eastAsia"/>
          <w:b/>
          <w:sz w:val="28"/>
        </w:rPr>
        <w:t>本租約租</w:t>
      </w:r>
      <w:r>
        <w:rPr>
          <w:rFonts w:eastAsia="標楷體" w:hint="eastAsia"/>
          <w:b/>
          <w:sz w:val="28"/>
        </w:rPr>
        <w:t>賃標的物有下列情形之</w:t>
      </w:r>
      <w:proofErr w:type="gramStart"/>
      <w:r>
        <w:rPr>
          <w:rFonts w:eastAsia="標楷體" w:hint="eastAsia"/>
          <w:b/>
          <w:sz w:val="28"/>
        </w:rPr>
        <w:t>ㄧ</w:t>
      </w:r>
      <w:proofErr w:type="gramEnd"/>
      <w:r>
        <w:rPr>
          <w:rFonts w:eastAsia="標楷體" w:hint="eastAsia"/>
          <w:b/>
          <w:sz w:val="28"/>
        </w:rPr>
        <w:t>者，機關得隨時終止契約，承租人</w:t>
      </w:r>
      <w:r w:rsidRPr="004642C1">
        <w:rPr>
          <w:rFonts w:eastAsia="標楷體" w:hint="eastAsia"/>
          <w:b/>
          <w:sz w:val="28"/>
        </w:rPr>
        <w:t>不得要求任何補償及其他異議。</w:t>
      </w:r>
    </w:p>
    <w:p w14:paraId="59D905EC" w14:textId="24F850C8" w:rsidR="002E36D1" w:rsidRPr="00EC068E" w:rsidRDefault="005851E8" w:rsidP="002E36D1">
      <w:pPr>
        <w:widowControl/>
        <w:numPr>
          <w:ilvl w:val="0"/>
          <w:numId w:val="20"/>
        </w:numPr>
        <w:tabs>
          <w:tab w:val="clear" w:pos="1279"/>
          <w:tab w:val="num" w:pos="1080"/>
        </w:tabs>
        <w:autoSpaceDE w:val="0"/>
        <w:autoSpaceDN w:val="0"/>
        <w:adjustRightInd w:val="0"/>
        <w:spacing w:line="400" w:lineRule="exact"/>
        <w:ind w:left="1092" w:hanging="612"/>
        <w:jc w:val="both"/>
        <w:textAlignment w:val="center"/>
        <w:rPr>
          <w:rFonts w:eastAsia="標楷體"/>
          <w:b/>
          <w:sz w:val="28"/>
        </w:rPr>
      </w:pPr>
      <w:r w:rsidRPr="0042778D">
        <w:rPr>
          <w:rFonts w:eastAsia="標楷體" w:hint="eastAsia"/>
          <w:b/>
          <w:color w:val="000000"/>
          <w:sz w:val="28"/>
        </w:rPr>
        <w:t>違反</w:t>
      </w:r>
      <w:r>
        <w:rPr>
          <w:rFonts w:eastAsia="標楷體" w:hint="eastAsia"/>
          <w:b/>
          <w:color w:val="000000"/>
          <w:sz w:val="28"/>
        </w:rPr>
        <w:t>「</w:t>
      </w:r>
      <w:r w:rsidRPr="00E8438A">
        <w:rPr>
          <w:rFonts w:eastAsia="標楷體" w:hint="eastAsia"/>
          <w:b/>
          <w:color w:val="000000"/>
          <w:sz w:val="28"/>
        </w:rPr>
        <w:t>日月潭公有碼頭管理要點</w:t>
      </w:r>
      <w:r>
        <w:rPr>
          <w:rFonts w:eastAsia="標楷體" w:hint="eastAsia"/>
          <w:b/>
          <w:color w:val="000000"/>
          <w:sz w:val="28"/>
        </w:rPr>
        <w:t>」</w:t>
      </w:r>
      <w:r w:rsidR="002E36D1" w:rsidRPr="00EC068E">
        <w:rPr>
          <w:rFonts w:eastAsia="標楷體" w:hint="eastAsia"/>
          <w:b/>
          <w:sz w:val="28"/>
        </w:rPr>
        <w:t>。</w:t>
      </w:r>
    </w:p>
    <w:p w14:paraId="75C52319" w14:textId="77777777" w:rsidR="002E36D1" w:rsidRPr="004642C1" w:rsidRDefault="002E36D1" w:rsidP="002E36D1">
      <w:pPr>
        <w:widowControl/>
        <w:numPr>
          <w:ilvl w:val="0"/>
          <w:numId w:val="20"/>
        </w:numPr>
        <w:tabs>
          <w:tab w:val="clear" w:pos="1279"/>
          <w:tab w:val="num" w:pos="1080"/>
        </w:tabs>
        <w:autoSpaceDE w:val="0"/>
        <w:autoSpaceDN w:val="0"/>
        <w:adjustRightInd w:val="0"/>
        <w:spacing w:line="400" w:lineRule="exact"/>
        <w:ind w:left="1092" w:hanging="612"/>
        <w:jc w:val="both"/>
        <w:textAlignment w:val="center"/>
        <w:rPr>
          <w:rFonts w:eastAsia="標楷體"/>
          <w:b/>
          <w:sz w:val="28"/>
        </w:rPr>
      </w:pPr>
      <w:r>
        <w:rPr>
          <w:rFonts w:eastAsia="標楷體" w:hint="eastAsia"/>
          <w:b/>
          <w:sz w:val="28"/>
        </w:rPr>
        <w:t>承租人</w:t>
      </w:r>
      <w:r w:rsidRPr="004642C1">
        <w:rPr>
          <w:rFonts w:eastAsia="標楷體" w:hint="eastAsia"/>
          <w:b/>
          <w:sz w:val="28"/>
        </w:rPr>
        <w:t>將標的物全部或部分轉租、分租或將租賃權轉讓他人。</w:t>
      </w:r>
    </w:p>
    <w:p w14:paraId="26E06A4C" w14:textId="77777777" w:rsidR="002E36D1" w:rsidRPr="004642C1" w:rsidRDefault="002E36D1" w:rsidP="002E36D1">
      <w:pPr>
        <w:widowControl/>
        <w:numPr>
          <w:ilvl w:val="0"/>
          <w:numId w:val="20"/>
        </w:numPr>
        <w:tabs>
          <w:tab w:val="clear" w:pos="1279"/>
          <w:tab w:val="num" w:pos="1080"/>
        </w:tabs>
        <w:autoSpaceDE w:val="0"/>
        <w:autoSpaceDN w:val="0"/>
        <w:adjustRightInd w:val="0"/>
        <w:spacing w:line="400" w:lineRule="exact"/>
        <w:ind w:left="1092" w:hanging="612"/>
        <w:jc w:val="both"/>
        <w:textAlignment w:val="center"/>
        <w:rPr>
          <w:rFonts w:eastAsia="標楷體"/>
          <w:b/>
          <w:sz w:val="28"/>
        </w:rPr>
      </w:pPr>
      <w:r w:rsidRPr="004642C1">
        <w:rPr>
          <w:rFonts w:eastAsia="標楷體" w:hint="eastAsia"/>
          <w:b/>
          <w:sz w:val="28"/>
        </w:rPr>
        <w:t>其他合於民法或其他法令規定，得予終止契約者。</w:t>
      </w:r>
    </w:p>
    <w:p w14:paraId="0A5AB4F6" w14:textId="77777777" w:rsidR="002E36D1" w:rsidRDefault="002E36D1" w:rsidP="002E36D1">
      <w:pPr>
        <w:widowControl/>
        <w:numPr>
          <w:ilvl w:val="0"/>
          <w:numId w:val="20"/>
        </w:numPr>
        <w:tabs>
          <w:tab w:val="clear" w:pos="1279"/>
          <w:tab w:val="num" w:pos="1080"/>
        </w:tabs>
        <w:autoSpaceDE w:val="0"/>
        <w:autoSpaceDN w:val="0"/>
        <w:adjustRightInd w:val="0"/>
        <w:spacing w:line="400" w:lineRule="exact"/>
        <w:ind w:left="1092" w:hanging="612"/>
        <w:jc w:val="both"/>
        <w:textAlignment w:val="center"/>
        <w:rPr>
          <w:rFonts w:eastAsia="標楷體"/>
          <w:b/>
          <w:sz w:val="28"/>
        </w:rPr>
      </w:pPr>
      <w:r w:rsidRPr="004642C1">
        <w:rPr>
          <w:rFonts w:eastAsia="標楷體" w:hint="eastAsia"/>
          <w:b/>
          <w:sz w:val="28"/>
        </w:rPr>
        <w:t>如履約保證金因受本契約第</w:t>
      </w:r>
      <w:r>
        <w:rPr>
          <w:rFonts w:eastAsia="標楷體" w:hint="eastAsia"/>
          <w:b/>
          <w:sz w:val="28"/>
        </w:rPr>
        <w:t>十</w:t>
      </w:r>
      <w:r w:rsidRPr="004642C1">
        <w:rPr>
          <w:rFonts w:eastAsia="標楷體" w:hint="eastAsia"/>
          <w:b/>
          <w:sz w:val="28"/>
        </w:rPr>
        <w:t>條違約扣罰餘額不足</w:t>
      </w:r>
      <w:r w:rsidRPr="004642C1">
        <w:rPr>
          <w:rFonts w:eastAsia="標楷體" w:hint="eastAsia"/>
          <w:b/>
          <w:sz w:val="28"/>
        </w:rPr>
        <w:t>50</w:t>
      </w:r>
      <w:r w:rsidRPr="004642C1">
        <w:rPr>
          <w:rFonts w:eastAsia="標楷體" w:hint="eastAsia"/>
          <w:b/>
          <w:sz w:val="28"/>
        </w:rPr>
        <w:t>％者，</w:t>
      </w:r>
      <w:r>
        <w:rPr>
          <w:rFonts w:eastAsia="標楷體" w:hint="eastAsia"/>
          <w:b/>
          <w:sz w:val="28"/>
        </w:rPr>
        <w:t>機關</w:t>
      </w:r>
      <w:r w:rsidRPr="004642C1">
        <w:rPr>
          <w:rFonts w:eastAsia="標楷體" w:hint="eastAsia"/>
          <w:b/>
          <w:sz w:val="28"/>
        </w:rPr>
        <w:t>得認定</w:t>
      </w:r>
      <w:r>
        <w:rPr>
          <w:rFonts w:eastAsia="標楷體" w:hint="eastAsia"/>
          <w:b/>
          <w:sz w:val="28"/>
        </w:rPr>
        <w:t>承租人</w:t>
      </w:r>
      <w:r w:rsidRPr="004642C1">
        <w:rPr>
          <w:rFonts w:eastAsia="標楷體" w:hint="eastAsia"/>
          <w:b/>
          <w:sz w:val="28"/>
        </w:rPr>
        <w:t>無妥善管理能力。</w:t>
      </w:r>
    </w:p>
    <w:p w14:paraId="54DD028E" w14:textId="77777777" w:rsidR="002E36D1" w:rsidRPr="0042778D" w:rsidRDefault="002E36D1" w:rsidP="002E36D1">
      <w:pPr>
        <w:widowControl/>
        <w:numPr>
          <w:ilvl w:val="0"/>
          <w:numId w:val="20"/>
        </w:numPr>
        <w:tabs>
          <w:tab w:val="clear" w:pos="1279"/>
          <w:tab w:val="num" w:pos="1080"/>
        </w:tabs>
        <w:autoSpaceDE w:val="0"/>
        <w:autoSpaceDN w:val="0"/>
        <w:adjustRightInd w:val="0"/>
        <w:spacing w:line="400" w:lineRule="exact"/>
        <w:ind w:left="1092" w:hanging="612"/>
        <w:jc w:val="both"/>
        <w:textAlignment w:val="center"/>
        <w:rPr>
          <w:rFonts w:eastAsia="標楷體"/>
          <w:b/>
          <w:color w:val="000000"/>
          <w:sz w:val="28"/>
        </w:rPr>
      </w:pPr>
      <w:r w:rsidRPr="0042778D">
        <w:rPr>
          <w:rFonts w:eastAsia="標楷體" w:hint="eastAsia"/>
          <w:b/>
          <w:color w:val="000000"/>
          <w:sz w:val="28"/>
        </w:rPr>
        <w:t>承租人違反前項約定，致機關受有損害時，並應負損害賠償之責。</w:t>
      </w:r>
    </w:p>
    <w:p w14:paraId="3DB7DC79" w14:textId="28EEB796" w:rsidR="002E36D1" w:rsidRPr="00E8438A" w:rsidRDefault="002E36D1" w:rsidP="00E8438A">
      <w:pPr>
        <w:widowControl/>
        <w:numPr>
          <w:ilvl w:val="0"/>
          <w:numId w:val="17"/>
        </w:numPr>
        <w:tabs>
          <w:tab w:val="clear" w:pos="855"/>
          <w:tab w:val="num" w:pos="576"/>
        </w:tabs>
        <w:autoSpaceDE w:val="0"/>
        <w:autoSpaceDN w:val="0"/>
        <w:spacing w:beforeLines="50" w:before="180" w:line="400" w:lineRule="exact"/>
        <w:ind w:left="578" w:hanging="578"/>
        <w:jc w:val="both"/>
        <w:textAlignment w:val="center"/>
        <w:rPr>
          <w:rFonts w:eastAsia="標楷體"/>
          <w:b/>
          <w:color w:val="000000"/>
          <w:sz w:val="28"/>
        </w:rPr>
      </w:pPr>
      <w:r w:rsidRPr="0042778D">
        <w:rPr>
          <w:rFonts w:eastAsia="標楷體" w:hint="eastAsia"/>
          <w:b/>
          <w:color w:val="000000"/>
          <w:sz w:val="28"/>
        </w:rPr>
        <w:lastRenderedPageBreak/>
        <w:t>承租人違反本契約第九條各項得歸責承租人之不當或違反誠信原則行為經機關要求改善未果者，</w:t>
      </w:r>
      <w:r w:rsidR="005851E8">
        <w:rPr>
          <w:rFonts w:eastAsia="標楷體" w:hint="eastAsia"/>
          <w:b/>
          <w:color w:val="000000"/>
          <w:sz w:val="28"/>
        </w:rPr>
        <w:t>且</w:t>
      </w:r>
      <w:r w:rsidRPr="00E8438A">
        <w:rPr>
          <w:rFonts w:eastAsia="標楷體" w:hint="eastAsia"/>
          <w:b/>
          <w:color w:val="000000"/>
          <w:sz w:val="28"/>
        </w:rPr>
        <w:t>情況嚴重者，機關得逕自代為改善，並於違約金外加收</w:t>
      </w:r>
      <w:proofErr w:type="gramStart"/>
      <w:r w:rsidRPr="00E8438A">
        <w:rPr>
          <w:rFonts w:eastAsia="標楷體" w:hint="eastAsia"/>
          <w:b/>
          <w:color w:val="000000"/>
          <w:sz w:val="28"/>
        </w:rPr>
        <w:t>每日</w:t>
      </w:r>
      <w:r w:rsidR="00E8438A" w:rsidRPr="00E8438A">
        <w:rPr>
          <w:rFonts w:eastAsia="標楷體" w:hint="eastAsia"/>
          <w:b/>
          <w:color w:val="000000"/>
          <w:sz w:val="28"/>
        </w:rPr>
        <w:t>新</w:t>
      </w:r>
      <w:proofErr w:type="gramEnd"/>
      <w:r w:rsidR="00E8438A" w:rsidRPr="00E8438A">
        <w:rPr>
          <w:rFonts w:eastAsia="標楷體" w:hint="eastAsia"/>
          <w:b/>
          <w:color w:val="000000"/>
          <w:sz w:val="28"/>
        </w:rPr>
        <w:t>臺幣</w:t>
      </w:r>
      <w:r w:rsidRPr="00E8438A">
        <w:rPr>
          <w:rFonts w:eastAsia="標楷體" w:hint="eastAsia"/>
          <w:b/>
          <w:color w:val="000000"/>
          <w:sz w:val="28"/>
        </w:rPr>
        <w:t>5,</w:t>
      </w:r>
      <w:proofErr w:type="gramStart"/>
      <w:r w:rsidRPr="00E8438A">
        <w:rPr>
          <w:rFonts w:eastAsia="標楷體" w:hint="eastAsia"/>
          <w:b/>
          <w:color w:val="000000"/>
          <w:sz w:val="28"/>
        </w:rPr>
        <w:t>000</w:t>
      </w:r>
      <w:r w:rsidRPr="00E8438A">
        <w:rPr>
          <w:rFonts w:eastAsia="標楷體" w:hint="eastAsia"/>
          <w:b/>
          <w:color w:val="000000"/>
          <w:sz w:val="28"/>
        </w:rPr>
        <w:t>元整代為</w:t>
      </w:r>
      <w:proofErr w:type="gramEnd"/>
      <w:r w:rsidRPr="00E8438A">
        <w:rPr>
          <w:rFonts w:eastAsia="標楷體" w:hint="eastAsia"/>
          <w:b/>
          <w:color w:val="000000"/>
          <w:sz w:val="28"/>
        </w:rPr>
        <w:t>改善費用。機關得將違約金及代為改善費用由履約保證金內扣除，承租人不得異議。</w:t>
      </w:r>
    </w:p>
    <w:p w14:paraId="5191F475" w14:textId="77777777" w:rsidR="002E36D1" w:rsidRPr="0042778D" w:rsidRDefault="002E36D1" w:rsidP="002E36D1">
      <w:pPr>
        <w:widowControl/>
        <w:numPr>
          <w:ilvl w:val="0"/>
          <w:numId w:val="17"/>
        </w:numPr>
        <w:tabs>
          <w:tab w:val="clear" w:pos="855"/>
          <w:tab w:val="num" w:pos="900"/>
        </w:tabs>
        <w:autoSpaceDE w:val="0"/>
        <w:autoSpaceDN w:val="0"/>
        <w:spacing w:beforeLines="50" w:before="180" w:line="400" w:lineRule="exact"/>
        <w:ind w:left="900" w:hanging="900"/>
        <w:jc w:val="both"/>
        <w:textAlignment w:val="center"/>
        <w:rPr>
          <w:rFonts w:eastAsia="標楷體"/>
          <w:b/>
          <w:color w:val="000000"/>
          <w:sz w:val="28"/>
        </w:rPr>
      </w:pPr>
      <w:r w:rsidRPr="0042778D">
        <w:rPr>
          <w:rFonts w:eastAsia="標楷體" w:hint="eastAsia"/>
          <w:b/>
          <w:color w:val="000000"/>
          <w:sz w:val="28"/>
        </w:rPr>
        <w:t>載客船舶泊靠浮動碼頭時應低速小心慢行，不得直接衝撞浮動碼頭，以免浮動碼頭或船隻受損，如因而造成浮動碼頭設施損壞，承租人同意無條件負責修復或賠償。承租人無法或不願改善者</w:t>
      </w:r>
      <w:r w:rsidRPr="0042778D">
        <w:rPr>
          <w:rFonts w:ascii="新細明體" w:hAnsi="新細明體" w:hint="eastAsia"/>
          <w:b/>
          <w:color w:val="000000"/>
          <w:sz w:val="28"/>
        </w:rPr>
        <w:t>，</w:t>
      </w:r>
      <w:r w:rsidRPr="0042778D">
        <w:rPr>
          <w:rFonts w:eastAsia="標楷體" w:hint="eastAsia"/>
          <w:b/>
          <w:color w:val="000000"/>
          <w:sz w:val="28"/>
        </w:rPr>
        <w:t>機關得逕自代為改善並將改善費用由履約保證金內扣除，承租人不得異議。</w:t>
      </w:r>
    </w:p>
    <w:p w14:paraId="675C18EC" w14:textId="77777777" w:rsidR="002E36D1" w:rsidRPr="0042778D" w:rsidRDefault="002E36D1" w:rsidP="002E36D1">
      <w:pPr>
        <w:widowControl/>
        <w:numPr>
          <w:ilvl w:val="0"/>
          <w:numId w:val="17"/>
        </w:numPr>
        <w:tabs>
          <w:tab w:val="clear" w:pos="855"/>
          <w:tab w:val="num" w:pos="900"/>
        </w:tabs>
        <w:autoSpaceDE w:val="0"/>
        <w:autoSpaceDN w:val="0"/>
        <w:spacing w:beforeLines="50" w:before="180" w:line="400" w:lineRule="exact"/>
        <w:ind w:left="900" w:hanging="900"/>
        <w:jc w:val="both"/>
        <w:textAlignment w:val="center"/>
        <w:rPr>
          <w:rFonts w:eastAsia="標楷體"/>
          <w:b/>
          <w:color w:val="000000"/>
          <w:sz w:val="28"/>
        </w:rPr>
      </w:pPr>
      <w:r w:rsidRPr="0042778D">
        <w:rPr>
          <w:rFonts w:eastAsia="標楷體" w:hint="eastAsia"/>
          <w:b/>
          <w:color w:val="000000"/>
          <w:sz w:val="28"/>
        </w:rPr>
        <w:t>本碼頭船席位僅提供船舶停泊使用，機關對停泊於碼頭之船舶不負擔保全責任，承租人應自行負責船舶及船上財物之保管。</w:t>
      </w:r>
    </w:p>
    <w:p w14:paraId="53350F91" w14:textId="77777777" w:rsidR="002E36D1" w:rsidRPr="0042778D" w:rsidRDefault="002E36D1" w:rsidP="002E36D1">
      <w:pPr>
        <w:widowControl/>
        <w:numPr>
          <w:ilvl w:val="0"/>
          <w:numId w:val="17"/>
        </w:numPr>
        <w:tabs>
          <w:tab w:val="clear" w:pos="855"/>
          <w:tab w:val="num" w:pos="900"/>
        </w:tabs>
        <w:autoSpaceDE w:val="0"/>
        <w:autoSpaceDN w:val="0"/>
        <w:spacing w:beforeLines="50" w:before="180" w:line="400" w:lineRule="exact"/>
        <w:ind w:left="900" w:hanging="900"/>
        <w:jc w:val="both"/>
        <w:textAlignment w:val="center"/>
        <w:rPr>
          <w:rFonts w:eastAsia="標楷體"/>
          <w:b/>
          <w:color w:val="000000"/>
          <w:sz w:val="28"/>
        </w:rPr>
      </w:pPr>
      <w:r w:rsidRPr="0042778D">
        <w:rPr>
          <w:rFonts w:eastAsia="標楷體" w:hint="eastAsia"/>
          <w:b/>
          <w:color w:val="000000"/>
          <w:sz w:val="28"/>
        </w:rPr>
        <w:t>如遇不可抗力之天災事變造成</w:t>
      </w:r>
      <w:proofErr w:type="gramStart"/>
      <w:r w:rsidRPr="0042778D">
        <w:rPr>
          <w:rFonts w:eastAsia="標楷體" w:hint="eastAsia"/>
          <w:b/>
          <w:color w:val="000000"/>
          <w:sz w:val="28"/>
        </w:rPr>
        <w:t>碼頭浮排損壞</w:t>
      </w:r>
      <w:proofErr w:type="gramEnd"/>
      <w:r w:rsidRPr="0042778D">
        <w:rPr>
          <w:rFonts w:eastAsia="標楷體" w:hint="eastAsia"/>
          <w:b/>
          <w:color w:val="000000"/>
          <w:sz w:val="28"/>
        </w:rPr>
        <w:t>達無法修繕復原時，承租人得要求提前解約及依天數比例退回租金。如遇</w:t>
      </w:r>
      <w:proofErr w:type="gramStart"/>
      <w:r w:rsidRPr="0042778D">
        <w:rPr>
          <w:rFonts w:eastAsia="標楷體" w:hint="eastAsia"/>
          <w:b/>
          <w:color w:val="000000"/>
          <w:sz w:val="28"/>
        </w:rPr>
        <w:t>碼頭浮排因故</w:t>
      </w:r>
      <w:proofErr w:type="gramEnd"/>
      <w:r w:rsidRPr="0042778D">
        <w:rPr>
          <w:rFonts w:eastAsia="標楷體" w:hint="eastAsia"/>
          <w:b/>
          <w:color w:val="000000"/>
          <w:sz w:val="28"/>
        </w:rPr>
        <w:t>損壞可修繕復原時，不予提前解約及退回租金。</w:t>
      </w:r>
    </w:p>
    <w:p w14:paraId="35A314DA" w14:textId="77777777" w:rsidR="002E36D1" w:rsidRPr="0042778D" w:rsidRDefault="002E36D1" w:rsidP="002E36D1">
      <w:pPr>
        <w:widowControl/>
        <w:numPr>
          <w:ilvl w:val="0"/>
          <w:numId w:val="17"/>
        </w:numPr>
        <w:tabs>
          <w:tab w:val="clear" w:pos="855"/>
          <w:tab w:val="num" w:pos="900"/>
        </w:tabs>
        <w:autoSpaceDE w:val="0"/>
        <w:autoSpaceDN w:val="0"/>
        <w:spacing w:beforeLines="50" w:before="180" w:line="400" w:lineRule="exact"/>
        <w:ind w:left="900" w:hanging="900"/>
        <w:jc w:val="both"/>
        <w:textAlignment w:val="center"/>
        <w:rPr>
          <w:rFonts w:eastAsia="標楷體"/>
          <w:b/>
          <w:color w:val="000000"/>
          <w:sz w:val="28"/>
        </w:rPr>
      </w:pPr>
      <w:r w:rsidRPr="0042778D">
        <w:rPr>
          <w:rFonts w:eastAsia="標楷體" w:hint="eastAsia"/>
          <w:b/>
          <w:color w:val="000000"/>
          <w:sz w:val="28"/>
        </w:rPr>
        <w:t>機關如因政策或相關法令需要無法繼續提供租賃標的予以承租人使用，得於</w:t>
      </w:r>
      <w:r w:rsidRPr="0042778D">
        <w:rPr>
          <w:rFonts w:eastAsia="標楷體" w:hint="eastAsia"/>
          <w:b/>
          <w:color w:val="000000"/>
          <w:sz w:val="28"/>
        </w:rPr>
        <w:t>60</w:t>
      </w:r>
      <w:r w:rsidRPr="0042778D">
        <w:rPr>
          <w:rFonts w:eastAsia="標楷體" w:hint="eastAsia"/>
          <w:b/>
          <w:color w:val="000000"/>
          <w:sz w:val="28"/>
        </w:rPr>
        <w:t>日前預告通知承租人終止本契約，並應依天數比例退還承租人已繳納之租金，但承租人積欠之任何款項、違約金及損害賠償金，承租人同意機關得依民法規定</w:t>
      </w:r>
      <w:proofErr w:type="gramStart"/>
      <w:r w:rsidRPr="0042778D">
        <w:rPr>
          <w:rFonts w:eastAsia="標楷體" w:hint="eastAsia"/>
          <w:b/>
          <w:color w:val="000000"/>
          <w:sz w:val="28"/>
        </w:rPr>
        <w:t>逕</w:t>
      </w:r>
      <w:proofErr w:type="gramEnd"/>
      <w:r w:rsidRPr="0042778D">
        <w:rPr>
          <w:rFonts w:eastAsia="標楷體" w:hint="eastAsia"/>
          <w:b/>
          <w:color w:val="000000"/>
          <w:sz w:val="28"/>
        </w:rPr>
        <w:t>予扣抵，並依限撤離該碼頭船席位。</w:t>
      </w:r>
    </w:p>
    <w:p w14:paraId="4C63CD9B" w14:textId="77777777" w:rsidR="002E36D1" w:rsidRPr="0042778D" w:rsidRDefault="002E36D1" w:rsidP="002E36D1">
      <w:pPr>
        <w:widowControl/>
        <w:numPr>
          <w:ilvl w:val="0"/>
          <w:numId w:val="17"/>
        </w:numPr>
        <w:tabs>
          <w:tab w:val="clear" w:pos="855"/>
          <w:tab w:val="num" w:pos="900"/>
        </w:tabs>
        <w:autoSpaceDE w:val="0"/>
        <w:autoSpaceDN w:val="0"/>
        <w:spacing w:beforeLines="50" w:before="180" w:line="400" w:lineRule="exact"/>
        <w:ind w:left="900" w:hanging="900"/>
        <w:jc w:val="both"/>
        <w:textAlignment w:val="center"/>
        <w:rPr>
          <w:rFonts w:eastAsia="標楷體"/>
          <w:b/>
          <w:color w:val="000000"/>
          <w:sz w:val="28"/>
        </w:rPr>
      </w:pPr>
      <w:r w:rsidRPr="0042778D">
        <w:rPr>
          <w:rFonts w:eastAsia="標楷體" w:hint="eastAsia"/>
          <w:b/>
          <w:color w:val="000000"/>
          <w:sz w:val="28"/>
        </w:rPr>
        <w:t>承租人因故無法繼續履約，經機關同意後，得提前解約及依天數比例退回租金，惟履約保證金不予退還。若履約保證金</w:t>
      </w:r>
      <w:proofErr w:type="gramStart"/>
      <w:r w:rsidRPr="0042778D">
        <w:rPr>
          <w:rFonts w:eastAsia="標楷體" w:hint="eastAsia"/>
          <w:b/>
          <w:color w:val="000000"/>
          <w:sz w:val="28"/>
        </w:rPr>
        <w:t>不</w:t>
      </w:r>
      <w:proofErr w:type="gramEnd"/>
      <w:r w:rsidRPr="0042778D">
        <w:rPr>
          <w:rFonts w:eastAsia="標楷體" w:hint="eastAsia"/>
          <w:b/>
          <w:color w:val="000000"/>
          <w:sz w:val="28"/>
        </w:rPr>
        <w:t>足額時，機關得要求承租人補足差額或</w:t>
      </w:r>
      <w:proofErr w:type="gramStart"/>
      <w:r w:rsidRPr="0042778D">
        <w:rPr>
          <w:rFonts w:eastAsia="標楷體" w:hint="eastAsia"/>
          <w:b/>
          <w:color w:val="000000"/>
          <w:sz w:val="28"/>
        </w:rPr>
        <w:t>逕</w:t>
      </w:r>
      <w:proofErr w:type="gramEnd"/>
      <w:r w:rsidRPr="0042778D">
        <w:rPr>
          <w:rFonts w:eastAsia="標楷體" w:hint="eastAsia"/>
          <w:b/>
          <w:color w:val="000000"/>
          <w:sz w:val="28"/>
        </w:rPr>
        <w:t>由租金扣除差額，承租人不得異議。</w:t>
      </w:r>
    </w:p>
    <w:p w14:paraId="2BD3880E" w14:textId="77777777" w:rsidR="002E36D1" w:rsidRPr="0042778D" w:rsidRDefault="002E36D1" w:rsidP="002E36D1">
      <w:pPr>
        <w:widowControl/>
        <w:numPr>
          <w:ilvl w:val="0"/>
          <w:numId w:val="17"/>
        </w:numPr>
        <w:tabs>
          <w:tab w:val="clear" w:pos="855"/>
          <w:tab w:val="num" w:pos="900"/>
        </w:tabs>
        <w:autoSpaceDE w:val="0"/>
        <w:autoSpaceDN w:val="0"/>
        <w:spacing w:beforeLines="50" w:before="180" w:line="400" w:lineRule="exact"/>
        <w:ind w:left="900" w:hanging="900"/>
        <w:jc w:val="both"/>
        <w:textAlignment w:val="center"/>
        <w:rPr>
          <w:rFonts w:eastAsia="標楷體"/>
          <w:b/>
          <w:color w:val="000000"/>
          <w:sz w:val="28"/>
        </w:rPr>
      </w:pPr>
      <w:r w:rsidRPr="0042778D">
        <w:rPr>
          <w:rFonts w:eastAsia="標楷體" w:hint="eastAsia"/>
          <w:b/>
          <w:color w:val="000000"/>
          <w:sz w:val="28"/>
        </w:rPr>
        <w:t>本契約書連同附件</w:t>
      </w:r>
      <w:r w:rsidRPr="0042778D">
        <w:rPr>
          <w:rFonts w:eastAsia="標楷體" w:hint="eastAsia"/>
          <w:b/>
          <w:color w:val="000000"/>
          <w:sz w:val="28"/>
        </w:rPr>
        <w:t>1</w:t>
      </w:r>
      <w:r w:rsidRPr="0042778D">
        <w:rPr>
          <w:rFonts w:eastAsia="標楷體" w:hint="eastAsia"/>
          <w:b/>
          <w:color w:val="000000"/>
          <w:sz w:val="28"/>
        </w:rPr>
        <w:t>式</w:t>
      </w:r>
      <w:r w:rsidRPr="0042778D">
        <w:rPr>
          <w:rFonts w:eastAsia="標楷體" w:hint="eastAsia"/>
          <w:b/>
          <w:color w:val="000000"/>
          <w:sz w:val="28"/>
        </w:rPr>
        <w:t>6</w:t>
      </w:r>
      <w:r w:rsidRPr="0042778D">
        <w:rPr>
          <w:rFonts w:eastAsia="標楷體" w:hint="eastAsia"/>
          <w:b/>
          <w:color w:val="000000"/>
          <w:sz w:val="28"/>
        </w:rPr>
        <w:t>份（正本</w:t>
      </w:r>
      <w:r w:rsidRPr="0042778D">
        <w:rPr>
          <w:rFonts w:eastAsia="標楷體" w:hint="eastAsia"/>
          <w:b/>
          <w:color w:val="000000"/>
          <w:sz w:val="28"/>
        </w:rPr>
        <w:t>2</w:t>
      </w:r>
      <w:r w:rsidRPr="0042778D">
        <w:rPr>
          <w:rFonts w:eastAsia="標楷體" w:hint="eastAsia"/>
          <w:b/>
          <w:color w:val="000000"/>
          <w:sz w:val="28"/>
        </w:rPr>
        <w:t>份、副本</w:t>
      </w:r>
      <w:r w:rsidRPr="0042778D">
        <w:rPr>
          <w:rFonts w:eastAsia="標楷體" w:hint="eastAsia"/>
          <w:b/>
          <w:color w:val="000000"/>
          <w:sz w:val="28"/>
        </w:rPr>
        <w:t>4</w:t>
      </w:r>
      <w:r w:rsidRPr="0042778D">
        <w:rPr>
          <w:rFonts w:eastAsia="標楷體" w:hint="eastAsia"/>
          <w:b/>
          <w:color w:val="000000"/>
          <w:sz w:val="28"/>
        </w:rPr>
        <w:t>份）。由機關執正本乙份、副本</w:t>
      </w:r>
      <w:r w:rsidRPr="0042778D">
        <w:rPr>
          <w:rFonts w:eastAsia="標楷體" w:hint="eastAsia"/>
          <w:b/>
          <w:color w:val="000000"/>
          <w:sz w:val="28"/>
        </w:rPr>
        <w:t>3</w:t>
      </w:r>
      <w:r w:rsidRPr="0042778D">
        <w:rPr>
          <w:rFonts w:eastAsia="標楷體" w:hint="eastAsia"/>
          <w:b/>
          <w:color w:val="000000"/>
          <w:sz w:val="28"/>
        </w:rPr>
        <w:t>份，</w:t>
      </w:r>
      <w:proofErr w:type="gramStart"/>
      <w:r w:rsidRPr="0042778D">
        <w:rPr>
          <w:rFonts w:eastAsia="標楷體" w:hint="eastAsia"/>
          <w:b/>
          <w:color w:val="000000"/>
          <w:sz w:val="28"/>
        </w:rPr>
        <w:t>承租人執正</w:t>
      </w:r>
      <w:proofErr w:type="gramEnd"/>
      <w:r w:rsidRPr="0042778D">
        <w:rPr>
          <w:rFonts w:eastAsia="標楷體" w:hint="eastAsia"/>
          <w:b/>
          <w:color w:val="000000"/>
          <w:sz w:val="28"/>
        </w:rPr>
        <w:t>、副本各乙份。</w:t>
      </w:r>
    </w:p>
    <w:p w14:paraId="6D174545" w14:textId="77777777" w:rsidR="002E36D1" w:rsidRPr="0042778D" w:rsidRDefault="002E36D1" w:rsidP="002E36D1">
      <w:pPr>
        <w:widowControl/>
        <w:numPr>
          <w:ilvl w:val="0"/>
          <w:numId w:val="17"/>
        </w:numPr>
        <w:tabs>
          <w:tab w:val="clear" w:pos="855"/>
          <w:tab w:val="num" w:pos="900"/>
        </w:tabs>
        <w:autoSpaceDE w:val="0"/>
        <w:autoSpaceDN w:val="0"/>
        <w:spacing w:beforeLines="50" w:before="180" w:line="400" w:lineRule="exact"/>
        <w:ind w:left="900" w:hanging="900"/>
        <w:jc w:val="both"/>
        <w:textAlignment w:val="center"/>
        <w:rPr>
          <w:rFonts w:eastAsia="標楷體"/>
          <w:b/>
          <w:color w:val="000000"/>
          <w:sz w:val="28"/>
        </w:rPr>
      </w:pPr>
      <w:r w:rsidRPr="0042778D">
        <w:rPr>
          <w:rFonts w:eastAsia="標楷體" w:hint="eastAsia"/>
          <w:b/>
          <w:color w:val="000000"/>
          <w:sz w:val="28"/>
        </w:rPr>
        <w:t>雙方之通知、催告等之送達，以本契約所載地址或經雙方同意變更之新地址為送達地址。並以掛號函件之寄達，即生送達效力。</w:t>
      </w:r>
    </w:p>
    <w:p w14:paraId="30C94D25" w14:textId="77777777" w:rsidR="002E36D1" w:rsidRPr="0042778D" w:rsidRDefault="002E36D1" w:rsidP="002E36D1">
      <w:pPr>
        <w:widowControl/>
        <w:numPr>
          <w:ilvl w:val="0"/>
          <w:numId w:val="17"/>
        </w:numPr>
        <w:tabs>
          <w:tab w:val="clear" w:pos="855"/>
          <w:tab w:val="num" w:pos="900"/>
        </w:tabs>
        <w:autoSpaceDE w:val="0"/>
        <w:autoSpaceDN w:val="0"/>
        <w:spacing w:beforeLines="50" w:before="180" w:line="400" w:lineRule="exact"/>
        <w:ind w:left="900" w:hanging="900"/>
        <w:jc w:val="both"/>
        <w:textAlignment w:val="center"/>
        <w:rPr>
          <w:rFonts w:eastAsia="標楷體"/>
          <w:b/>
          <w:color w:val="000000"/>
          <w:sz w:val="28"/>
        </w:rPr>
      </w:pPr>
      <w:r w:rsidRPr="0042778D">
        <w:rPr>
          <w:rFonts w:eastAsia="標楷體" w:hint="eastAsia"/>
          <w:b/>
          <w:color w:val="000000"/>
          <w:sz w:val="28"/>
        </w:rPr>
        <w:t>履約保證金於點交合格且無待解決事項後</w:t>
      </w:r>
      <w:r w:rsidRPr="0042778D">
        <w:rPr>
          <w:rFonts w:eastAsia="標楷體" w:hint="eastAsia"/>
          <w:b/>
          <w:color w:val="000000"/>
          <w:sz w:val="28"/>
        </w:rPr>
        <w:t>30</w:t>
      </w:r>
      <w:r w:rsidRPr="0042778D">
        <w:rPr>
          <w:rFonts w:eastAsia="標楷體" w:hint="eastAsia"/>
          <w:b/>
          <w:color w:val="000000"/>
          <w:sz w:val="28"/>
        </w:rPr>
        <w:t>日內發還。</w:t>
      </w:r>
    </w:p>
    <w:p w14:paraId="35A15FA1" w14:textId="77777777" w:rsidR="002E36D1" w:rsidRPr="0042778D" w:rsidRDefault="002E36D1" w:rsidP="002E36D1">
      <w:pPr>
        <w:widowControl/>
        <w:numPr>
          <w:ilvl w:val="0"/>
          <w:numId w:val="17"/>
        </w:numPr>
        <w:tabs>
          <w:tab w:val="clear" w:pos="855"/>
          <w:tab w:val="num" w:pos="900"/>
        </w:tabs>
        <w:autoSpaceDE w:val="0"/>
        <w:autoSpaceDN w:val="0"/>
        <w:spacing w:beforeLines="50" w:before="180" w:line="400" w:lineRule="exact"/>
        <w:ind w:left="900" w:hanging="900"/>
        <w:jc w:val="both"/>
        <w:textAlignment w:val="center"/>
        <w:rPr>
          <w:rFonts w:eastAsia="標楷體"/>
          <w:b/>
          <w:color w:val="000000"/>
          <w:sz w:val="28"/>
        </w:rPr>
      </w:pPr>
      <w:r w:rsidRPr="0042778D">
        <w:rPr>
          <w:rFonts w:eastAsia="標楷體" w:hint="eastAsia"/>
          <w:b/>
          <w:color w:val="000000"/>
          <w:sz w:val="28"/>
        </w:rPr>
        <w:lastRenderedPageBreak/>
        <w:t>本契約如有未盡事宜，悉依民法及相關法令規定辦理。</w:t>
      </w:r>
    </w:p>
    <w:p w14:paraId="0ADE7F81" w14:textId="77777777" w:rsidR="002E36D1" w:rsidRPr="0042778D" w:rsidRDefault="002E36D1" w:rsidP="002E36D1">
      <w:pPr>
        <w:widowControl/>
        <w:numPr>
          <w:ilvl w:val="0"/>
          <w:numId w:val="17"/>
        </w:numPr>
        <w:tabs>
          <w:tab w:val="clear" w:pos="855"/>
          <w:tab w:val="num" w:pos="900"/>
        </w:tabs>
        <w:autoSpaceDE w:val="0"/>
        <w:autoSpaceDN w:val="0"/>
        <w:spacing w:beforeLines="50" w:before="180" w:line="400" w:lineRule="exact"/>
        <w:ind w:left="900" w:hanging="900"/>
        <w:jc w:val="both"/>
        <w:textAlignment w:val="center"/>
        <w:rPr>
          <w:rFonts w:eastAsia="標楷體"/>
          <w:b/>
          <w:color w:val="000000"/>
          <w:sz w:val="28"/>
        </w:rPr>
      </w:pPr>
      <w:r w:rsidRPr="0042778D">
        <w:rPr>
          <w:rFonts w:eastAsia="標楷體" w:hint="eastAsia"/>
          <w:b/>
          <w:color w:val="000000"/>
          <w:sz w:val="28"/>
        </w:rPr>
        <w:t>因承租人違約致機關支出之訴訟費用等（含律師費）由承租人負擔。</w:t>
      </w:r>
    </w:p>
    <w:p w14:paraId="14CE2D71" w14:textId="77777777" w:rsidR="002E36D1" w:rsidRDefault="002E36D1" w:rsidP="002E36D1">
      <w:pPr>
        <w:widowControl/>
        <w:numPr>
          <w:ilvl w:val="0"/>
          <w:numId w:val="17"/>
        </w:numPr>
        <w:tabs>
          <w:tab w:val="clear" w:pos="855"/>
          <w:tab w:val="num" w:pos="1260"/>
        </w:tabs>
        <w:autoSpaceDE w:val="0"/>
        <w:autoSpaceDN w:val="0"/>
        <w:spacing w:beforeLines="50" w:before="180" w:line="440" w:lineRule="exact"/>
        <w:ind w:left="1260" w:hanging="1260"/>
        <w:jc w:val="both"/>
        <w:textAlignment w:val="center"/>
        <w:rPr>
          <w:rFonts w:eastAsia="標楷體"/>
          <w:b/>
          <w:color w:val="000000"/>
          <w:sz w:val="28"/>
        </w:rPr>
      </w:pPr>
      <w:r w:rsidRPr="0042778D">
        <w:rPr>
          <w:rFonts w:eastAsia="標楷體" w:hint="eastAsia"/>
          <w:b/>
          <w:color w:val="000000"/>
          <w:sz w:val="28"/>
        </w:rPr>
        <w:t>如因本契約所致生之一切及相關爭議，雙方同意以南投地方法院為第一審管轄法院。</w:t>
      </w:r>
    </w:p>
    <w:p w14:paraId="0275B7C7" w14:textId="79180603" w:rsidR="002042F4" w:rsidRDefault="002042F4" w:rsidP="002E36D1">
      <w:pPr>
        <w:widowControl/>
        <w:autoSpaceDE w:val="0"/>
        <w:autoSpaceDN w:val="0"/>
        <w:spacing w:beforeLines="50" w:before="180" w:line="440" w:lineRule="exact"/>
        <w:jc w:val="both"/>
        <w:textAlignment w:val="center"/>
        <w:rPr>
          <w:rFonts w:eastAsia="標楷體"/>
          <w:b/>
          <w:color w:val="000000"/>
          <w:sz w:val="28"/>
        </w:rPr>
      </w:pPr>
    </w:p>
    <w:p w14:paraId="29AB8E31" w14:textId="7EEA8497" w:rsidR="002042F4" w:rsidRDefault="002042F4" w:rsidP="002E36D1">
      <w:pPr>
        <w:widowControl/>
        <w:autoSpaceDE w:val="0"/>
        <w:autoSpaceDN w:val="0"/>
        <w:spacing w:beforeLines="50" w:before="180" w:line="440" w:lineRule="exact"/>
        <w:jc w:val="both"/>
        <w:textAlignment w:val="center"/>
        <w:rPr>
          <w:rFonts w:eastAsia="標楷體"/>
          <w:b/>
          <w:color w:val="000000"/>
          <w:sz w:val="28"/>
        </w:rPr>
      </w:pPr>
    </w:p>
    <w:p w14:paraId="05ED8CF8" w14:textId="0545C02B" w:rsidR="004C4E52" w:rsidRDefault="004C4E52" w:rsidP="002E36D1">
      <w:pPr>
        <w:widowControl/>
        <w:autoSpaceDE w:val="0"/>
        <w:autoSpaceDN w:val="0"/>
        <w:spacing w:beforeLines="50" w:before="180" w:line="440" w:lineRule="exact"/>
        <w:jc w:val="both"/>
        <w:textAlignment w:val="center"/>
        <w:rPr>
          <w:rFonts w:eastAsia="標楷體"/>
          <w:b/>
          <w:color w:val="000000"/>
          <w:sz w:val="28"/>
        </w:rPr>
      </w:pPr>
    </w:p>
    <w:p w14:paraId="5FE9DC54" w14:textId="29B670E3" w:rsidR="004C4E52" w:rsidRDefault="004C4E52" w:rsidP="002E36D1">
      <w:pPr>
        <w:widowControl/>
        <w:autoSpaceDE w:val="0"/>
        <w:autoSpaceDN w:val="0"/>
        <w:spacing w:beforeLines="50" w:before="180" w:line="440" w:lineRule="exact"/>
        <w:jc w:val="both"/>
        <w:textAlignment w:val="center"/>
        <w:rPr>
          <w:rFonts w:eastAsia="標楷體"/>
          <w:b/>
          <w:color w:val="000000"/>
          <w:sz w:val="28"/>
        </w:rPr>
      </w:pPr>
    </w:p>
    <w:p w14:paraId="57157D4B" w14:textId="6E74955D" w:rsidR="004C4E52" w:rsidRDefault="004C4E52" w:rsidP="002E36D1">
      <w:pPr>
        <w:widowControl/>
        <w:autoSpaceDE w:val="0"/>
        <w:autoSpaceDN w:val="0"/>
        <w:spacing w:beforeLines="50" w:before="180" w:line="440" w:lineRule="exact"/>
        <w:jc w:val="both"/>
        <w:textAlignment w:val="center"/>
        <w:rPr>
          <w:rFonts w:eastAsia="標楷體"/>
          <w:b/>
          <w:color w:val="000000"/>
          <w:sz w:val="28"/>
        </w:rPr>
      </w:pPr>
    </w:p>
    <w:p w14:paraId="0992F8F0" w14:textId="6664D53E" w:rsidR="004C4E52" w:rsidRDefault="004C4E52" w:rsidP="002E36D1">
      <w:pPr>
        <w:widowControl/>
        <w:autoSpaceDE w:val="0"/>
        <w:autoSpaceDN w:val="0"/>
        <w:spacing w:beforeLines="50" w:before="180" w:line="440" w:lineRule="exact"/>
        <w:jc w:val="both"/>
        <w:textAlignment w:val="center"/>
        <w:rPr>
          <w:rFonts w:eastAsia="標楷體"/>
          <w:b/>
          <w:color w:val="000000"/>
          <w:sz w:val="28"/>
        </w:rPr>
      </w:pPr>
    </w:p>
    <w:p w14:paraId="4555A55B" w14:textId="6905C464" w:rsidR="004C4E52" w:rsidRDefault="004C4E52" w:rsidP="002E36D1">
      <w:pPr>
        <w:widowControl/>
        <w:autoSpaceDE w:val="0"/>
        <w:autoSpaceDN w:val="0"/>
        <w:spacing w:beforeLines="50" w:before="180" w:line="440" w:lineRule="exact"/>
        <w:jc w:val="both"/>
        <w:textAlignment w:val="center"/>
        <w:rPr>
          <w:rFonts w:eastAsia="標楷體"/>
          <w:b/>
          <w:color w:val="000000"/>
          <w:sz w:val="28"/>
        </w:rPr>
      </w:pPr>
    </w:p>
    <w:p w14:paraId="1D4C2B70" w14:textId="0E2B2BE0" w:rsidR="005851E8" w:rsidRDefault="005851E8" w:rsidP="002E36D1">
      <w:pPr>
        <w:widowControl/>
        <w:autoSpaceDE w:val="0"/>
        <w:autoSpaceDN w:val="0"/>
        <w:spacing w:beforeLines="50" w:before="180" w:line="440" w:lineRule="exact"/>
        <w:jc w:val="both"/>
        <w:textAlignment w:val="center"/>
        <w:rPr>
          <w:rFonts w:eastAsia="標楷體"/>
          <w:b/>
          <w:color w:val="000000"/>
          <w:sz w:val="28"/>
        </w:rPr>
      </w:pPr>
    </w:p>
    <w:p w14:paraId="293EEF17" w14:textId="6E672077" w:rsidR="005851E8" w:rsidRDefault="005851E8" w:rsidP="002E36D1">
      <w:pPr>
        <w:widowControl/>
        <w:autoSpaceDE w:val="0"/>
        <w:autoSpaceDN w:val="0"/>
        <w:spacing w:beforeLines="50" w:before="180" w:line="440" w:lineRule="exact"/>
        <w:jc w:val="both"/>
        <w:textAlignment w:val="center"/>
        <w:rPr>
          <w:rFonts w:eastAsia="標楷體"/>
          <w:b/>
          <w:color w:val="000000"/>
          <w:sz w:val="28"/>
        </w:rPr>
      </w:pPr>
    </w:p>
    <w:p w14:paraId="055570A4" w14:textId="77777777" w:rsidR="005851E8" w:rsidRDefault="005851E8" w:rsidP="002E36D1">
      <w:pPr>
        <w:widowControl/>
        <w:autoSpaceDE w:val="0"/>
        <w:autoSpaceDN w:val="0"/>
        <w:spacing w:beforeLines="50" w:before="180" w:line="440" w:lineRule="exact"/>
        <w:jc w:val="both"/>
        <w:textAlignment w:val="center"/>
        <w:rPr>
          <w:rFonts w:eastAsia="標楷體" w:hint="eastAsia"/>
          <w:b/>
          <w:color w:val="000000"/>
          <w:sz w:val="28"/>
        </w:rPr>
      </w:pPr>
    </w:p>
    <w:p w14:paraId="2A458B35" w14:textId="48FA4500" w:rsidR="004C4E52" w:rsidRDefault="004C4E52" w:rsidP="002E36D1">
      <w:pPr>
        <w:widowControl/>
        <w:autoSpaceDE w:val="0"/>
        <w:autoSpaceDN w:val="0"/>
        <w:spacing w:beforeLines="50" w:before="180" w:line="440" w:lineRule="exact"/>
        <w:jc w:val="both"/>
        <w:textAlignment w:val="center"/>
        <w:rPr>
          <w:rFonts w:eastAsia="標楷體"/>
          <w:b/>
          <w:color w:val="000000"/>
          <w:sz w:val="28"/>
        </w:rPr>
      </w:pPr>
    </w:p>
    <w:p w14:paraId="4435EC30" w14:textId="63B2C973" w:rsidR="004C4E52" w:rsidRDefault="004C4E52" w:rsidP="002E36D1">
      <w:pPr>
        <w:widowControl/>
        <w:autoSpaceDE w:val="0"/>
        <w:autoSpaceDN w:val="0"/>
        <w:spacing w:beforeLines="50" w:before="180" w:line="440" w:lineRule="exact"/>
        <w:jc w:val="both"/>
        <w:textAlignment w:val="center"/>
        <w:rPr>
          <w:rFonts w:eastAsia="標楷體"/>
          <w:b/>
          <w:color w:val="000000"/>
          <w:sz w:val="28"/>
        </w:rPr>
      </w:pPr>
    </w:p>
    <w:p w14:paraId="5CE71CB7" w14:textId="29456D73" w:rsidR="004C4E52" w:rsidRDefault="004C4E52" w:rsidP="002E36D1">
      <w:pPr>
        <w:widowControl/>
        <w:autoSpaceDE w:val="0"/>
        <w:autoSpaceDN w:val="0"/>
        <w:spacing w:beforeLines="50" w:before="180" w:line="440" w:lineRule="exact"/>
        <w:jc w:val="both"/>
        <w:textAlignment w:val="center"/>
        <w:rPr>
          <w:rFonts w:eastAsia="標楷體"/>
          <w:b/>
          <w:color w:val="000000"/>
          <w:sz w:val="28"/>
        </w:rPr>
      </w:pPr>
    </w:p>
    <w:p w14:paraId="6784ADDD" w14:textId="680EF65D" w:rsidR="004C4E52" w:rsidRDefault="004C4E52" w:rsidP="002E36D1">
      <w:pPr>
        <w:widowControl/>
        <w:autoSpaceDE w:val="0"/>
        <w:autoSpaceDN w:val="0"/>
        <w:spacing w:beforeLines="50" w:before="180" w:line="440" w:lineRule="exact"/>
        <w:jc w:val="both"/>
        <w:textAlignment w:val="center"/>
        <w:rPr>
          <w:rFonts w:eastAsia="標楷體"/>
          <w:b/>
          <w:color w:val="000000"/>
          <w:sz w:val="28"/>
        </w:rPr>
      </w:pPr>
    </w:p>
    <w:p w14:paraId="210E2A06" w14:textId="376EF2A9" w:rsidR="004C4E52" w:rsidRDefault="004C4E52" w:rsidP="002E36D1">
      <w:pPr>
        <w:widowControl/>
        <w:autoSpaceDE w:val="0"/>
        <w:autoSpaceDN w:val="0"/>
        <w:spacing w:beforeLines="50" w:before="180" w:line="440" w:lineRule="exact"/>
        <w:jc w:val="both"/>
        <w:textAlignment w:val="center"/>
        <w:rPr>
          <w:rFonts w:eastAsia="標楷體"/>
          <w:b/>
          <w:color w:val="000000"/>
          <w:sz w:val="28"/>
        </w:rPr>
      </w:pPr>
    </w:p>
    <w:p w14:paraId="36600600" w14:textId="1CD30837" w:rsidR="004C4E52" w:rsidRDefault="004C4E52" w:rsidP="002E36D1">
      <w:pPr>
        <w:widowControl/>
        <w:autoSpaceDE w:val="0"/>
        <w:autoSpaceDN w:val="0"/>
        <w:spacing w:beforeLines="50" w:before="180" w:line="440" w:lineRule="exact"/>
        <w:jc w:val="both"/>
        <w:textAlignment w:val="center"/>
        <w:rPr>
          <w:rFonts w:eastAsia="標楷體"/>
          <w:b/>
          <w:color w:val="000000"/>
          <w:sz w:val="28"/>
        </w:rPr>
      </w:pPr>
    </w:p>
    <w:p w14:paraId="66EEF421" w14:textId="78188122" w:rsidR="004C4E52" w:rsidRDefault="004C4E52" w:rsidP="002E36D1">
      <w:pPr>
        <w:widowControl/>
        <w:autoSpaceDE w:val="0"/>
        <w:autoSpaceDN w:val="0"/>
        <w:spacing w:beforeLines="50" w:before="180" w:line="440" w:lineRule="exact"/>
        <w:jc w:val="both"/>
        <w:textAlignment w:val="center"/>
        <w:rPr>
          <w:rFonts w:eastAsia="標楷體"/>
          <w:b/>
          <w:color w:val="000000"/>
          <w:sz w:val="28"/>
        </w:rPr>
      </w:pPr>
    </w:p>
    <w:p w14:paraId="5BA04973" w14:textId="77777777" w:rsidR="004C4E52" w:rsidRDefault="004C4E52" w:rsidP="002E36D1">
      <w:pPr>
        <w:widowControl/>
        <w:autoSpaceDE w:val="0"/>
        <w:autoSpaceDN w:val="0"/>
        <w:spacing w:beforeLines="50" w:before="180" w:line="440" w:lineRule="exact"/>
        <w:jc w:val="both"/>
        <w:textAlignment w:val="center"/>
        <w:rPr>
          <w:rFonts w:eastAsia="標楷體"/>
          <w:b/>
          <w:color w:val="000000"/>
          <w:sz w:val="28"/>
        </w:rPr>
      </w:pPr>
    </w:p>
    <w:p w14:paraId="3FFFA06C" w14:textId="77777777" w:rsidR="002E36D1" w:rsidRPr="004D012F" w:rsidRDefault="002E36D1" w:rsidP="002E36D1">
      <w:pPr>
        <w:widowControl/>
        <w:autoSpaceDE w:val="0"/>
        <w:autoSpaceDN w:val="0"/>
        <w:spacing w:beforeLines="50" w:before="180" w:line="440" w:lineRule="exact"/>
        <w:ind w:left="1260"/>
        <w:jc w:val="both"/>
        <w:textAlignment w:val="center"/>
        <w:rPr>
          <w:rFonts w:eastAsia="標楷體"/>
          <w:b/>
          <w:sz w:val="28"/>
        </w:rPr>
      </w:pPr>
      <w:r w:rsidRPr="004D012F">
        <w:rPr>
          <w:rFonts w:eastAsia="標楷體" w:hint="eastAsia"/>
          <w:b/>
          <w:sz w:val="28"/>
        </w:rPr>
        <w:t>立契約書人</w:t>
      </w:r>
    </w:p>
    <w:p w14:paraId="4CBA2EC4" w14:textId="77777777" w:rsidR="002E36D1" w:rsidRPr="00CC38B9" w:rsidRDefault="002E36D1" w:rsidP="002E36D1">
      <w:pPr>
        <w:widowControl/>
        <w:autoSpaceDE w:val="0"/>
        <w:autoSpaceDN w:val="0"/>
        <w:spacing w:line="440" w:lineRule="exact"/>
        <w:ind w:leftChars="225" w:left="540"/>
        <w:textAlignment w:val="center"/>
        <w:rPr>
          <w:rFonts w:eastAsia="標楷體"/>
          <w:b/>
          <w:sz w:val="28"/>
        </w:rPr>
      </w:pPr>
      <w:r>
        <w:rPr>
          <w:rFonts w:eastAsia="標楷體" w:hint="eastAsia"/>
          <w:b/>
          <w:sz w:val="28"/>
        </w:rPr>
        <w:t>機</w:t>
      </w:r>
      <w:r>
        <w:rPr>
          <w:rFonts w:eastAsia="標楷體" w:hint="eastAsia"/>
          <w:b/>
          <w:sz w:val="28"/>
        </w:rPr>
        <w:t xml:space="preserve">   </w:t>
      </w:r>
      <w:r>
        <w:rPr>
          <w:rFonts w:eastAsia="標楷體" w:hint="eastAsia"/>
          <w:b/>
          <w:sz w:val="28"/>
        </w:rPr>
        <w:t>關：交通部觀光署</w:t>
      </w:r>
      <w:r w:rsidRPr="00CC38B9">
        <w:rPr>
          <w:rFonts w:eastAsia="標楷體" w:hint="eastAsia"/>
          <w:b/>
          <w:sz w:val="28"/>
        </w:rPr>
        <w:t>日月潭國家風景區管理處</w:t>
      </w:r>
    </w:p>
    <w:p w14:paraId="1DA105BF" w14:textId="3EB545DF" w:rsidR="002E36D1" w:rsidRPr="00CC38B9" w:rsidRDefault="002E36D1" w:rsidP="002E36D1">
      <w:pPr>
        <w:widowControl/>
        <w:autoSpaceDE w:val="0"/>
        <w:autoSpaceDN w:val="0"/>
        <w:spacing w:line="440" w:lineRule="exact"/>
        <w:ind w:leftChars="225" w:left="540"/>
        <w:textAlignment w:val="center"/>
        <w:rPr>
          <w:rFonts w:eastAsia="標楷體"/>
          <w:b/>
          <w:sz w:val="28"/>
        </w:rPr>
      </w:pPr>
      <w:r w:rsidRPr="00CC38B9">
        <w:rPr>
          <w:rFonts w:eastAsia="標楷體" w:hint="eastAsia"/>
          <w:b/>
          <w:sz w:val="28"/>
        </w:rPr>
        <w:t>代表人</w:t>
      </w:r>
      <w:r>
        <w:rPr>
          <w:rFonts w:eastAsia="標楷體" w:hint="eastAsia"/>
          <w:b/>
          <w:sz w:val="28"/>
        </w:rPr>
        <w:t xml:space="preserve"> </w:t>
      </w:r>
      <w:r w:rsidRPr="00CC38B9">
        <w:rPr>
          <w:rFonts w:eastAsia="標楷體" w:hint="eastAsia"/>
          <w:b/>
          <w:sz w:val="28"/>
        </w:rPr>
        <w:t>：</w:t>
      </w:r>
      <w:r w:rsidR="00F85322" w:rsidRPr="00CC38B9">
        <w:rPr>
          <w:rFonts w:eastAsia="標楷體"/>
          <w:b/>
          <w:sz w:val="28"/>
        </w:rPr>
        <w:t xml:space="preserve"> </w:t>
      </w:r>
    </w:p>
    <w:p w14:paraId="4566437B" w14:textId="77777777" w:rsidR="002E36D1" w:rsidRPr="00CC38B9" w:rsidRDefault="002E36D1" w:rsidP="002E36D1">
      <w:pPr>
        <w:widowControl/>
        <w:autoSpaceDE w:val="0"/>
        <w:autoSpaceDN w:val="0"/>
        <w:spacing w:line="440" w:lineRule="exact"/>
        <w:ind w:leftChars="225" w:left="540"/>
        <w:textAlignment w:val="center"/>
        <w:rPr>
          <w:rFonts w:eastAsia="標楷體"/>
          <w:b/>
          <w:sz w:val="28"/>
        </w:rPr>
      </w:pPr>
      <w:r w:rsidRPr="00CC38B9">
        <w:rPr>
          <w:rFonts w:eastAsia="標楷體" w:hint="eastAsia"/>
          <w:b/>
          <w:sz w:val="28"/>
        </w:rPr>
        <w:t>地</w:t>
      </w:r>
      <w:r w:rsidRPr="00CC38B9">
        <w:rPr>
          <w:rFonts w:eastAsia="標楷體" w:hint="eastAsia"/>
          <w:b/>
          <w:sz w:val="28"/>
        </w:rPr>
        <w:t xml:space="preserve">  </w:t>
      </w:r>
      <w:r>
        <w:rPr>
          <w:rFonts w:eastAsia="標楷體" w:hint="eastAsia"/>
          <w:b/>
          <w:sz w:val="28"/>
        </w:rPr>
        <w:t xml:space="preserve"> </w:t>
      </w:r>
      <w:r w:rsidRPr="00CC38B9">
        <w:rPr>
          <w:rFonts w:eastAsia="標楷體" w:hint="eastAsia"/>
          <w:b/>
          <w:sz w:val="28"/>
        </w:rPr>
        <w:t>址：南投縣魚池鄉水社村中山路</w:t>
      </w:r>
      <w:r>
        <w:rPr>
          <w:rFonts w:eastAsia="標楷體" w:hint="eastAsia"/>
          <w:b/>
          <w:sz w:val="28"/>
        </w:rPr>
        <w:t>599</w:t>
      </w:r>
      <w:r w:rsidRPr="00CC38B9">
        <w:rPr>
          <w:rFonts w:eastAsia="標楷體" w:hint="eastAsia"/>
          <w:b/>
          <w:sz w:val="28"/>
        </w:rPr>
        <w:t>號</w:t>
      </w:r>
    </w:p>
    <w:p w14:paraId="7F37B061" w14:textId="77777777" w:rsidR="002E36D1" w:rsidRDefault="002E36D1" w:rsidP="002E36D1">
      <w:pPr>
        <w:widowControl/>
        <w:autoSpaceDE w:val="0"/>
        <w:autoSpaceDN w:val="0"/>
        <w:spacing w:line="440" w:lineRule="exact"/>
        <w:ind w:leftChars="225" w:left="540"/>
        <w:textAlignment w:val="center"/>
        <w:rPr>
          <w:rFonts w:eastAsia="標楷體"/>
          <w:b/>
          <w:sz w:val="28"/>
        </w:rPr>
      </w:pPr>
      <w:r w:rsidRPr="00CC38B9">
        <w:rPr>
          <w:rFonts w:eastAsia="標楷體" w:hint="eastAsia"/>
          <w:b/>
          <w:sz w:val="28"/>
        </w:rPr>
        <w:lastRenderedPageBreak/>
        <w:t>電</w:t>
      </w:r>
      <w:r w:rsidRPr="00CC38B9">
        <w:rPr>
          <w:rFonts w:eastAsia="標楷體" w:hint="eastAsia"/>
          <w:b/>
          <w:sz w:val="28"/>
        </w:rPr>
        <w:t xml:space="preserve">  </w:t>
      </w:r>
      <w:r>
        <w:rPr>
          <w:rFonts w:eastAsia="標楷體" w:hint="eastAsia"/>
          <w:b/>
          <w:sz w:val="28"/>
        </w:rPr>
        <w:t xml:space="preserve"> </w:t>
      </w:r>
      <w:r w:rsidRPr="00CC38B9">
        <w:rPr>
          <w:rFonts w:eastAsia="標楷體" w:hint="eastAsia"/>
          <w:b/>
          <w:sz w:val="28"/>
        </w:rPr>
        <w:t>話：</w:t>
      </w:r>
      <w:r w:rsidRPr="00CC38B9">
        <w:rPr>
          <w:rFonts w:eastAsia="標楷體" w:hint="eastAsia"/>
          <w:b/>
          <w:sz w:val="28"/>
        </w:rPr>
        <w:t>049-2855668</w:t>
      </w:r>
    </w:p>
    <w:p w14:paraId="16766C42" w14:textId="77777777" w:rsidR="002E36D1" w:rsidRDefault="002E36D1" w:rsidP="002E36D1">
      <w:pPr>
        <w:widowControl/>
        <w:autoSpaceDE w:val="0"/>
        <w:autoSpaceDN w:val="0"/>
        <w:spacing w:line="440" w:lineRule="exact"/>
        <w:ind w:leftChars="225" w:left="540"/>
        <w:textAlignment w:val="center"/>
        <w:rPr>
          <w:rFonts w:eastAsia="標楷體"/>
          <w:b/>
          <w:sz w:val="28"/>
        </w:rPr>
      </w:pPr>
    </w:p>
    <w:p w14:paraId="5823CC8F" w14:textId="77777777" w:rsidR="002E36D1" w:rsidRDefault="002E36D1" w:rsidP="002E36D1">
      <w:pPr>
        <w:widowControl/>
        <w:autoSpaceDE w:val="0"/>
        <w:autoSpaceDN w:val="0"/>
        <w:spacing w:line="440" w:lineRule="exact"/>
        <w:ind w:leftChars="225" w:left="540"/>
        <w:textAlignment w:val="center"/>
        <w:rPr>
          <w:rFonts w:eastAsia="標楷體"/>
          <w:b/>
          <w:sz w:val="28"/>
        </w:rPr>
      </w:pPr>
    </w:p>
    <w:p w14:paraId="706B66B5" w14:textId="357AA3FA" w:rsidR="002E36D1" w:rsidRDefault="002E36D1" w:rsidP="002E36D1">
      <w:pPr>
        <w:widowControl/>
        <w:autoSpaceDE w:val="0"/>
        <w:autoSpaceDN w:val="0"/>
        <w:spacing w:line="440" w:lineRule="exact"/>
        <w:ind w:leftChars="225" w:left="540"/>
        <w:textAlignment w:val="center"/>
        <w:rPr>
          <w:rFonts w:eastAsia="標楷體"/>
          <w:b/>
          <w:sz w:val="28"/>
        </w:rPr>
      </w:pPr>
    </w:p>
    <w:p w14:paraId="3CF16DCF" w14:textId="150E7CB0" w:rsidR="002042F4" w:rsidRDefault="002042F4" w:rsidP="002E36D1">
      <w:pPr>
        <w:widowControl/>
        <w:autoSpaceDE w:val="0"/>
        <w:autoSpaceDN w:val="0"/>
        <w:spacing w:line="440" w:lineRule="exact"/>
        <w:ind w:leftChars="225" w:left="540"/>
        <w:textAlignment w:val="center"/>
        <w:rPr>
          <w:rFonts w:eastAsia="標楷體"/>
          <w:b/>
          <w:sz w:val="28"/>
        </w:rPr>
      </w:pPr>
    </w:p>
    <w:p w14:paraId="67D22149" w14:textId="0353D3F3" w:rsidR="002042F4" w:rsidRDefault="002042F4" w:rsidP="002E36D1">
      <w:pPr>
        <w:widowControl/>
        <w:autoSpaceDE w:val="0"/>
        <w:autoSpaceDN w:val="0"/>
        <w:spacing w:line="440" w:lineRule="exact"/>
        <w:ind w:leftChars="225" w:left="540"/>
        <w:textAlignment w:val="center"/>
        <w:rPr>
          <w:rFonts w:eastAsia="標楷體"/>
          <w:b/>
          <w:sz w:val="28"/>
        </w:rPr>
      </w:pPr>
    </w:p>
    <w:p w14:paraId="41F6D05E" w14:textId="34A47DBE" w:rsidR="002042F4" w:rsidRDefault="002042F4" w:rsidP="002E36D1">
      <w:pPr>
        <w:widowControl/>
        <w:autoSpaceDE w:val="0"/>
        <w:autoSpaceDN w:val="0"/>
        <w:spacing w:line="440" w:lineRule="exact"/>
        <w:ind w:leftChars="225" w:left="540"/>
        <w:textAlignment w:val="center"/>
        <w:rPr>
          <w:rFonts w:eastAsia="標楷體"/>
          <w:b/>
          <w:sz w:val="28"/>
        </w:rPr>
      </w:pPr>
    </w:p>
    <w:p w14:paraId="2578B977" w14:textId="236FE319" w:rsidR="002042F4" w:rsidRDefault="002042F4" w:rsidP="002E36D1">
      <w:pPr>
        <w:widowControl/>
        <w:autoSpaceDE w:val="0"/>
        <w:autoSpaceDN w:val="0"/>
        <w:spacing w:line="440" w:lineRule="exact"/>
        <w:ind w:leftChars="225" w:left="540"/>
        <w:textAlignment w:val="center"/>
        <w:rPr>
          <w:rFonts w:eastAsia="標楷體"/>
          <w:b/>
          <w:sz w:val="28"/>
        </w:rPr>
      </w:pPr>
    </w:p>
    <w:p w14:paraId="1667F9E5" w14:textId="2DEA886E" w:rsidR="002042F4" w:rsidRDefault="002042F4" w:rsidP="002E36D1">
      <w:pPr>
        <w:widowControl/>
        <w:autoSpaceDE w:val="0"/>
        <w:autoSpaceDN w:val="0"/>
        <w:spacing w:line="440" w:lineRule="exact"/>
        <w:ind w:leftChars="225" w:left="540"/>
        <w:textAlignment w:val="center"/>
        <w:rPr>
          <w:rFonts w:eastAsia="標楷體"/>
          <w:b/>
          <w:sz w:val="28"/>
        </w:rPr>
      </w:pPr>
    </w:p>
    <w:p w14:paraId="1980AD52" w14:textId="77777777" w:rsidR="002042F4" w:rsidRPr="00CC38B9" w:rsidRDefault="002042F4" w:rsidP="002E36D1">
      <w:pPr>
        <w:widowControl/>
        <w:autoSpaceDE w:val="0"/>
        <w:autoSpaceDN w:val="0"/>
        <w:spacing w:line="440" w:lineRule="exact"/>
        <w:ind w:leftChars="225" w:left="540"/>
        <w:textAlignment w:val="center"/>
        <w:rPr>
          <w:rFonts w:eastAsia="標楷體"/>
          <w:b/>
          <w:sz w:val="28"/>
        </w:rPr>
      </w:pPr>
    </w:p>
    <w:p w14:paraId="63502902" w14:textId="77777777" w:rsidR="002E36D1" w:rsidRDefault="002E36D1" w:rsidP="002E36D1">
      <w:pPr>
        <w:widowControl/>
        <w:autoSpaceDE w:val="0"/>
        <w:autoSpaceDN w:val="0"/>
        <w:spacing w:line="440" w:lineRule="exact"/>
        <w:ind w:leftChars="225" w:left="540"/>
        <w:textAlignment w:val="center"/>
        <w:rPr>
          <w:rFonts w:eastAsia="標楷體"/>
          <w:b/>
          <w:sz w:val="28"/>
        </w:rPr>
      </w:pPr>
      <w:r>
        <w:rPr>
          <w:rFonts w:eastAsia="標楷體" w:hint="eastAsia"/>
          <w:b/>
          <w:sz w:val="28"/>
        </w:rPr>
        <w:t>承租人</w:t>
      </w:r>
      <w:r>
        <w:rPr>
          <w:rFonts w:eastAsia="標楷體" w:hint="eastAsia"/>
          <w:b/>
          <w:sz w:val="28"/>
        </w:rPr>
        <w:t>(</w:t>
      </w:r>
      <w:r>
        <w:rPr>
          <w:rFonts w:eastAsia="標楷體" w:hint="eastAsia"/>
          <w:b/>
          <w:sz w:val="28"/>
        </w:rPr>
        <w:t>公司行號</w:t>
      </w:r>
      <w:r>
        <w:rPr>
          <w:rFonts w:eastAsia="標楷體" w:hint="eastAsia"/>
          <w:b/>
          <w:sz w:val="28"/>
        </w:rPr>
        <w:t>)</w:t>
      </w:r>
      <w:r>
        <w:rPr>
          <w:rFonts w:eastAsia="標楷體" w:hint="eastAsia"/>
          <w:b/>
          <w:sz w:val="28"/>
        </w:rPr>
        <w:t>：</w:t>
      </w:r>
    </w:p>
    <w:p w14:paraId="15422A4A" w14:textId="77777777" w:rsidR="002E36D1" w:rsidRDefault="002E36D1" w:rsidP="002E36D1">
      <w:pPr>
        <w:widowControl/>
        <w:autoSpaceDE w:val="0"/>
        <w:autoSpaceDN w:val="0"/>
        <w:spacing w:line="440" w:lineRule="exact"/>
        <w:ind w:leftChars="225" w:left="540"/>
        <w:textAlignment w:val="center"/>
        <w:rPr>
          <w:rFonts w:eastAsia="標楷體"/>
          <w:b/>
          <w:sz w:val="28"/>
        </w:rPr>
      </w:pPr>
      <w:r w:rsidRPr="00CC38B9">
        <w:rPr>
          <w:rFonts w:eastAsia="標楷體" w:hint="eastAsia"/>
          <w:b/>
          <w:sz w:val="28"/>
        </w:rPr>
        <w:t>統一編號：</w:t>
      </w:r>
    </w:p>
    <w:p w14:paraId="265D1653" w14:textId="77777777" w:rsidR="002E36D1" w:rsidRPr="00CC38B9" w:rsidRDefault="002E36D1" w:rsidP="002E36D1">
      <w:pPr>
        <w:widowControl/>
        <w:autoSpaceDE w:val="0"/>
        <w:autoSpaceDN w:val="0"/>
        <w:spacing w:line="440" w:lineRule="exact"/>
        <w:ind w:leftChars="225" w:left="540"/>
        <w:textAlignment w:val="center"/>
        <w:rPr>
          <w:rFonts w:eastAsia="標楷體"/>
          <w:b/>
          <w:sz w:val="28"/>
        </w:rPr>
      </w:pPr>
      <w:r w:rsidRPr="00CC38B9">
        <w:rPr>
          <w:rFonts w:eastAsia="標楷體" w:hint="eastAsia"/>
          <w:b/>
          <w:sz w:val="28"/>
        </w:rPr>
        <w:t>代表人：</w:t>
      </w:r>
    </w:p>
    <w:p w14:paraId="5C2E45E4" w14:textId="77777777" w:rsidR="002E36D1" w:rsidRDefault="002E36D1" w:rsidP="002E36D1">
      <w:pPr>
        <w:widowControl/>
        <w:autoSpaceDE w:val="0"/>
        <w:autoSpaceDN w:val="0"/>
        <w:spacing w:line="440" w:lineRule="exact"/>
        <w:ind w:leftChars="225" w:left="540"/>
        <w:textAlignment w:val="center"/>
        <w:rPr>
          <w:rFonts w:eastAsia="標楷體"/>
          <w:b/>
          <w:sz w:val="28"/>
        </w:rPr>
      </w:pPr>
      <w:r w:rsidRPr="00CC38B9">
        <w:rPr>
          <w:rFonts w:eastAsia="標楷體" w:hint="eastAsia"/>
          <w:b/>
          <w:sz w:val="28"/>
        </w:rPr>
        <w:t>住址：</w:t>
      </w:r>
    </w:p>
    <w:p w14:paraId="763C3090" w14:textId="77777777" w:rsidR="002E36D1" w:rsidRDefault="002E36D1" w:rsidP="002E36D1">
      <w:pPr>
        <w:widowControl/>
        <w:autoSpaceDE w:val="0"/>
        <w:autoSpaceDN w:val="0"/>
        <w:spacing w:line="440" w:lineRule="exact"/>
        <w:ind w:leftChars="225" w:left="540"/>
        <w:textAlignment w:val="center"/>
        <w:rPr>
          <w:rFonts w:eastAsia="標楷體"/>
          <w:b/>
          <w:sz w:val="28"/>
        </w:rPr>
      </w:pPr>
      <w:r w:rsidRPr="00CC38B9">
        <w:rPr>
          <w:rFonts w:eastAsia="標楷體" w:hint="eastAsia"/>
          <w:b/>
          <w:sz w:val="28"/>
        </w:rPr>
        <w:t>電話：</w:t>
      </w:r>
    </w:p>
    <w:p w14:paraId="4885F4E5" w14:textId="09CC1DE8" w:rsidR="007F6116" w:rsidRPr="007F6116" w:rsidRDefault="002E36D1" w:rsidP="002042F4">
      <w:pPr>
        <w:widowControl/>
        <w:autoSpaceDE w:val="0"/>
        <w:autoSpaceDN w:val="0"/>
        <w:spacing w:beforeLines="250" w:before="900" w:line="440" w:lineRule="exact"/>
        <w:jc w:val="center"/>
        <w:textAlignment w:val="center"/>
      </w:pPr>
      <w:r w:rsidRPr="00C10D8A">
        <w:rPr>
          <w:rFonts w:eastAsia="標楷體" w:hint="eastAsia"/>
          <w:b/>
          <w:sz w:val="28"/>
        </w:rPr>
        <w:t>中</w:t>
      </w:r>
      <w:r w:rsidRPr="00C10D8A">
        <w:rPr>
          <w:rFonts w:eastAsia="標楷體" w:hint="eastAsia"/>
          <w:b/>
          <w:sz w:val="28"/>
        </w:rPr>
        <w:t xml:space="preserve">      </w:t>
      </w:r>
      <w:r w:rsidRPr="00C10D8A">
        <w:rPr>
          <w:rFonts w:eastAsia="標楷體" w:hint="eastAsia"/>
          <w:b/>
          <w:sz w:val="28"/>
        </w:rPr>
        <w:t>華</w:t>
      </w:r>
      <w:r w:rsidRPr="00C10D8A">
        <w:rPr>
          <w:rFonts w:eastAsia="標楷體" w:hint="eastAsia"/>
          <w:b/>
          <w:sz w:val="28"/>
        </w:rPr>
        <w:t xml:space="preserve">      </w:t>
      </w:r>
      <w:r w:rsidRPr="00C10D8A">
        <w:rPr>
          <w:rFonts w:eastAsia="標楷體" w:hint="eastAsia"/>
          <w:b/>
          <w:sz w:val="28"/>
        </w:rPr>
        <w:t>民</w:t>
      </w:r>
      <w:r w:rsidRPr="00C10D8A">
        <w:rPr>
          <w:rFonts w:eastAsia="標楷體" w:hint="eastAsia"/>
          <w:b/>
          <w:sz w:val="28"/>
        </w:rPr>
        <w:t xml:space="preserve">      </w:t>
      </w:r>
      <w:r w:rsidRPr="00C10D8A">
        <w:rPr>
          <w:rFonts w:eastAsia="標楷體" w:hint="eastAsia"/>
          <w:b/>
          <w:sz w:val="28"/>
        </w:rPr>
        <w:t>國</w:t>
      </w:r>
      <w:r w:rsidRPr="00C10D8A">
        <w:rPr>
          <w:rFonts w:eastAsia="標楷體" w:hint="eastAsia"/>
          <w:b/>
          <w:sz w:val="28"/>
        </w:rPr>
        <w:t xml:space="preserve">   </w:t>
      </w:r>
      <w:r>
        <w:rPr>
          <w:rFonts w:eastAsia="標楷體" w:hint="eastAsia"/>
          <w:b/>
          <w:sz w:val="28"/>
        </w:rPr>
        <w:t xml:space="preserve">    </w:t>
      </w:r>
      <w:r w:rsidRPr="00C10D8A">
        <w:rPr>
          <w:rFonts w:eastAsia="標楷體" w:hint="eastAsia"/>
          <w:b/>
          <w:sz w:val="28"/>
        </w:rPr>
        <w:t>年</w:t>
      </w:r>
      <w:r>
        <w:rPr>
          <w:rFonts w:eastAsia="標楷體" w:hint="eastAsia"/>
          <w:b/>
          <w:sz w:val="28"/>
        </w:rPr>
        <w:t xml:space="preserve">    </w:t>
      </w:r>
      <w:r w:rsidRPr="00C10D8A">
        <w:rPr>
          <w:rFonts w:eastAsia="標楷體" w:hint="eastAsia"/>
          <w:b/>
          <w:sz w:val="28"/>
        </w:rPr>
        <w:t>月</w:t>
      </w:r>
      <w:r w:rsidRPr="00C10D8A">
        <w:rPr>
          <w:rFonts w:eastAsia="標楷體" w:hint="eastAsia"/>
          <w:b/>
          <w:sz w:val="28"/>
        </w:rPr>
        <w:t xml:space="preserve"> </w:t>
      </w:r>
      <w:r>
        <w:rPr>
          <w:rFonts w:eastAsia="標楷體" w:hint="eastAsia"/>
          <w:b/>
          <w:sz w:val="28"/>
        </w:rPr>
        <w:t xml:space="preserve"> </w:t>
      </w:r>
    </w:p>
    <w:sectPr w:rsidR="007F6116" w:rsidRPr="007F6116" w:rsidSect="002042F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7EEE2" w14:textId="77777777" w:rsidR="009A3E88" w:rsidRDefault="009A3E88" w:rsidP="00112176">
      <w:r>
        <w:separator/>
      </w:r>
    </w:p>
  </w:endnote>
  <w:endnote w:type="continuationSeparator" w:id="0">
    <w:p w14:paraId="72646C7D" w14:textId="77777777" w:rsidR="009A3E88" w:rsidRDefault="009A3E88" w:rsidP="00112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C6338" w14:textId="77777777" w:rsidR="009A3E88" w:rsidRDefault="009A3E88" w:rsidP="00112176">
      <w:r>
        <w:separator/>
      </w:r>
    </w:p>
  </w:footnote>
  <w:footnote w:type="continuationSeparator" w:id="0">
    <w:p w14:paraId="6C9EA45B" w14:textId="77777777" w:rsidR="009A3E88" w:rsidRDefault="009A3E88" w:rsidP="00112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A6F"/>
    <w:multiLevelType w:val="hybridMultilevel"/>
    <w:tmpl w:val="FEEC6A42"/>
    <w:lvl w:ilvl="0" w:tplc="4CE2F4A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E70EB6"/>
    <w:multiLevelType w:val="hybridMultilevel"/>
    <w:tmpl w:val="FC6E9670"/>
    <w:lvl w:ilvl="0" w:tplc="6504C5AE">
      <w:start w:val="1"/>
      <w:numFmt w:val="taiwaneseCountingThousand"/>
      <w:lvlText w:val="(%1)"/>
      <w:lvlJc w:val="left"/>
      <w:pPr>
        <w:ind w:left="1058" w:hanging="480"/>
      </w:pPr>
      <w:rPr>
        <w:rFonts w:hint="eastAsia"/>
        <w:sz w:val="24"/>
        <w:szCs w:val="24"/>
      </w:rPr>
    </w:lvl>
    <w:lvl w:ilvl="1" w:tplc="04090019" w:tentative="1">
      <w:start w:val="1"/>
      <w:numFmt w:val="ideographTraditional"/>
      <w:lvlText w:val="%2、"/>
      <w:lvlJc w:val="left"/>
      <w:pPr>
        <w:ind w:left="1538" w:hanging="480"/>
      </w:pPr>
    </w:lvl>
    <w:lvl w:ilvl="2" w:tplc="0409001B" w:tentative="1">
      <w:start w:val="1"/>
      <w:numFmt w:val="lowerRoman"/>
      <w:lvlText w:val="%3."/>
      <w:lvlJc w:val="right"/>
      <w:pPr>
        <w:ind w:left="2018" w:hanging="480"/>
      </w:pPr>
    </w:lvl>
    <w:lvl w:ilvl="3" w:tplc="0409000F" w:tentative="1">
      <w:start w:val="1"/>
      <w:numFmt w:val="decimal"/>
      <w:lvlText w:val="%4."/>
      <w:lvlJc w:val="left"/>
      <w:pPr>
        <w:ind w:left="2498" w:hanging="480"/>
      </w:pPr>
    </w:lvl>
    <w:lvl w:ilvl="4" w:tplc="04090019" w:tentative="1">
      <w:start w:val="1"/>
      <w:numFmt w:val="ideographTraditional"/>
      <w:lvlText w:val="%5、"/>
      <w:lvlJc w:val="left"/>
      <w:pPr>
        <w:ind w:left="2978" w:hanging="480"/>
      </w:pPr>
    </w:lvl>
    <w:lvl w:ilvl="5" w:tplc="0409001B" w:tentative="1">
      <w:start w:val="1"/>
      <w:numFmt w:val="lowerRoman"/>
      <w:lvlText w:val="%6."/>
      <w:lvlJc w:val="right"/>
      <w:pPr>
        <w:ind w:left="3458" w:hanging="480"/>
      </w:pPr>
    </w:lvl>
    <w:lvl w:ilvl="6" w:tplc="0409000F" w:tentative="1">
      <w:start w:val="1"/>
      <w:numFmt w:val="decimal"/>
      <w:lvlText w:val="%7."/>
      <w:lvlJc w:val="left"/>
      <w:pPr>
        <w:ind w:left="3938" w:hanging="480"/>
      </w:pPr>
    </w:lvl>
    <w:lvl w:ilvl="7" w:tplc="04090019" w:tentative="1">
      <w:start w:val="1"/>
      <w:numFmt w:val="ideographTraditional"/>
      <w:lvlText w:val="%8、"/>
      <w:lvlJc w:val="left"/>
      <w:pPr>
        <w:ind w:left="4418" w:hanging="480"/>
      </w:pPr>
    </w:lvl>
    <w:lvl w:ilvl="8" w:tplc="0409001B" w:tentative="1">
      <w:start w:val="1"/>
      <w:numFmt w:val="lowerRoman"/>
      <w:lvlText w:val="%9."/>
      <w:lvlJc w:val="right"/>
      <w:pPr>
        <w:ind w:left="4898" w:hanging="480"/>
      </w:pPr>
    </w:lvl>
  </w:abstractNum>
  <w:abstractNum w:abstractNumId="2" w15:restartNumberingAfterBreak="0">
    <w:nsid w:val="053E5233"/>
    <w:multiLevelType w:val="hybridMultilevel"/>
    <w:tmpl w:val="5EEC0B0A"/>
    <w:lvl w:ilvl="0" w:tplc="4CE2F4A4">
      <w:start w:val="1"/>
      <w:numFmt w:val="taiwaneseCountingThousand"/>
      <w:lvlText w:val="（%1）"/>
      <w:lvlJc w:val="left"/>
      <w:pPr>
        <w:tabs>
          <w:tab w:val="num" w:pos="0"/>
        </w:tabs>
        <w:ind w:left="624" w:hanging="62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D62AA3"/>
    <w:multiLevelType w:val="hybridMultilevel"/>
    <w:tmpl w:val="BFB2A5BC"/>
    <w:lvl w:ilvl="0" w:tplc="6504C5AE">
      <w:start w:val="1"/>
      <w:numFmt w:val="taiwaneseCountingThousand"/>
      <w:lvlText w:val="(%1)"/>
      <w:lvlJc w:val="left"/>
      <w:pPr>
        <w:tabs>
          <w:tab w:val="num" w:pos="1279"/>
        </w:tabs>
        <w:ind w:left="1217" w:hanging="737"/>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0ABC07E6"/>
    <w:multiLevelType w:val="hybridMultilevel"/>
    <w:tmpl w:val="5C50EA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256493"/>
    <w:multiLevelType w:val="hybridMultilevel"/>
    <w:tmpl w:val="327C23EC"/>
    <w:lvl w:ilvl="0" w:tplc="4CE2F4A4">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130B320E"/>
    <w:multiLevelType w:val="hybridMultilevel"/>
    <w:tmpl w:val="1660EA48"/>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627A8E"/>
    <w:multiLevelType w:val="hybridMultilevel"/>
    <w:tmpl w:val="2370EA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114A6F"/>
    <w:multiLevelType w:val="hybridMultilevel"/>
    <w:tmpl w:val="0CC689B6"/>
    <w:lvl w:ilvl="0" w:tplc="C468515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ED49D0"/>
    <w:multiLevelType w:val="hybridMultilevel"/>
    <w:tmpl w:val="4FCA4896"/>
    <w:lvl w:ilvl="0" w:tplc="4CE2F4A4">
      <w:start w:val="1"/>
      <w:numFmt w:val="taiwaneseCountingThousand"/>
      <w:lvlText w:val="（%1）"/>
      <w:lvlJc w:val="left"/>
      <w:pPr>
        <w:ind w:left="1811" w:hanging="480"/>
      </w:pPr>
      <w:rPr>
        <w:rFonts w:hint="eastAsia"/>
      </w:rPr>
    </w:lvl>
    <w:lvl w:ilvl="1" w:tplc="202EE714">
      <w:start w:val="1"/>
      <w:numFmt w:val="taiwaneseCountingThousand"/>
      <w:lvlText w:val="（%2）"/>
      <w:lvlJc w:val="left"/>
      <w:pPr>
        <w:ind w:left="2291" w:hanging="480"/>
      </w:pPr>
      <w:rPr>
        <w:rFonts w:hint="eastAsia"/>
        <w:lang w:val="en-US"/>
      </w:r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10" w15:restartNumberingAfterBreak="0">
    <w:nsid w:val="3C9276EA"/>
    <w:multiLevelType w:val="hybridMultilevel"/>
    <w:tmpl w:val="6694BE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CCD2B8C"/>
    <w:multiLevelType w:val="hybridMultilevel"/>
    <w:tmpl w:val="663ED4A0"/>
    <w:lvl w:ilvl="0" w:tplc="B39CD3CC">
      <w:start w:val="1"/>
      <w:numFmt w:val="taiwaneseCountingThousand"/>
      <w:lvlText w:val="%1、"/>
      <w:lvlJc w:val="left"/>
      <w:pPr>
        <w:ind w:left="1331" w:hanging="480"/>
      </w:pPr>
      <w:rPr>
        <w:color w:val="auto"/>
        <w:lang w:val="en-US"/>
      </w:rPr>
    </w:lvl>
    <w:lvl w:ilvl="1" w:tplc="C7BC3098">
      <w:start w:val="1"/>
      <w:numFmt w:val="taiwaneseCountingThousand"/>
      <w:lvlText w:val="（%2）"/>
      <w:lvlJc w:val="left"/>
      <w:pPr>
        <w:ind w:left="1224" w:hanging="744"/>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E5E1FAD"/>
    <w:multiLevelType w:val="hybridMultilevel"/>
    <w:tmpl w:val="86D61E50"/>
    <w:lvl w:ilvl="0" w:tplc="7D3CC3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D7B03AF"/>
    <w:multiLevelType w:val="hybridMultilevel"/>
    <w:tmpl w:val="0BAE5950"/>
    <w:lvl w:ilvl="0" w:tplc="7D3CC3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2AD5C0A"/>
    <w:multiLevelType w:val="hybridMultilevel"/>
    <w:tmpl w:val="835A8C7E"/>
    <w:lvl w:ilvl="0" w:tplc="6504C5AE">
      <w:start w:val="1"/>
      <w:numFmt w:val="taiwaneseCountingThousand"/>
      <w:lvlText w:val="(%1)"/>
      <w:lvlJc w:val="left"/>
      <w:pPr>
        <w:tabs>
          <w:tab w:val="num" w:pos="1279"/>
        </w:tabs>
        <w:ind w:left="1217" w:hanging="737"/>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63503872"/>
    <w:multiLevelType w:val="hybridMultilevel"/>
    <w:tmpl w:val="4EC2CBE0"/>
    <w:lvl w:ilvl="0" w:tplc="121AF6C0">
      <w:start w:val="1"/>
      <w:numFmt w:val="taiwaneseCountingThousand"/>
      <w:lvlText w:val="%1、"/>
      <w:lvlJc w:val="left"/>
      <w:pPr>
        <w:tabs>
          <w:tab w:val="num" w:pos="855"/>
        </w:tabs>
        <w:ind w:left="855" w:hanging="855"/>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5FA7E52"/>
    <w:multiLevelType w:val="hybridMultilevel"/>
    <w:tmpl w:val="FCE69364"/>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6C02DD7"/>
    <w:multiLevelType w:val="hybridMultilevel"/>
    <w:tmpl w:val="65CA6C10"/>
    <w:lvl w:ilvl="0" w:tplc="4CE2F4A4">
      <w:start w:val="1"/>
      <w:numFmt w:val="taiwaneseCountingThousand"/>
      <w:lvlText w:val="（%1）"/>
      <w:lvlJc w:val="left"/>
      <w:pPr>
        <w:ind w:left="480" w:hanging="480"/>
      </w:pPr>
      <w:rPr>
        <w:rFonts w:hint="eastAsia"/>
      </w:rPr>
    </w:lvl>
    <w:lvl w:ilvl="1" w:tplc="2DF2E84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B803362"/>
    <w:multiLevelType w:val="hybridMultilevel"/>
    <w:tmpl w:val="058C26FE"/>
    <w:lvl w:ilvl="0" w:tplc="6504C5AE">
      <w:start w:val="1"/>
      <w:numFmt w:val="taiwaneseCountingThousand"/>
      <w:lvlText w:val="(%1)"/>
      <w:lvlJc w:val="left"/>
      <w:pPr>
        <w:tabs>
          <w:tab w:val="num" w:pos="1279"/>
        </w:tabs>
        <w:ind w:left="1217" w:hanging="737"/>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7B9C7494"/>
    <w:multiLevelType w:val="hybridMultilevel"/>
    <w:tmpl w:val="4A3AEAAE"/>
    <w:lvl w:ilvl="0" w:tplc="4CE2F4A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D865305"/>
    <w:multiLevelType w:val="hybridMultilevel"/>
    <w:tmpl w:val="3CD2B5FA"/>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F35138"/>
    <w:multiLevelType w:val="hybridMultilevel"/>
    <w:tmpl w:val="2108AA9C"/>
    <w:lvl w:ilvl="0" w:tplc="202EE714">
      <w:start w:val="1"/>
      <w:numFmt w:val="taiwaneseCountingThousand"/>
      <w:lvlText w:val="（%1）"/>
      <w:lvlJc w:val="left"/>
      <w:pPr>
        <w:ind w:left="2291"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13"/>
  </w:num>
  <w:num w:numId="3">
    <w:abstractNumId w:val="11"/>
  </w:num>
  <w:num w:numId="4">
    <w:abstractNumId w:val="4"/>
  </w:num>
  <w:num w:numId="5">
    <w:abstractNumId w:val="6"/>
  </w:num>
  <w:num w:numId="6">
    <w:abstractNumId w:val="5"/>
  </w:num>
  <w:num w:numId="7">
    <w:abstractNumId w:val="17"/>
  </w:num>
  <w:num w:numId="8">
    <w:abstractNumId w:val="9"/>
  </w:num>
  <w:num w:numId="9">
    <w:abstractNumId w:val="2"/>
  </w:num>
  <w:num w:numId="10">
    <w:abstractNumId w:val="19"/>
  </w:num>
  <w:num w:numId="11">
    <w:abstractNumId w:val="10"/>
  </w:num>
  <w:num w:numId="12">
    <w:abstractNumId w:val="0"/>
  </w:num>
  <w:num w:numId="13">
    <w:abstractNumId w:val="20"/>
  </w:num>
  <w:num w:numId="14">
    <w:abstractNumId w:val="16"/>
  </w:num>
  <w:num w:numId="15">
    <w:abstractNumId w:val="7"/>
  </w:num>
  <w:num w:numId="16">
    <w:abstractNumId w:val="8"/>
  </w:num>
  <w:num w:numId="17">
    <w:abstractNumId w:val="15"/>
  </w:num>
  <w:num w:numId="18">
    <w:abstractNumId w:val="18"/>
  </w:num>
  <w:num w:numId="19">
    <w:abstractNumId w:val="3"/>
  </w:num>
  <w:num w:numId="20">
    <w:abstractNumId w:val="14"/>
  </w:num>
  <w:num w:numId="21">
    <w:abstractNumId w:val="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116"/>
    <w:rsid w:val="00003A15"/>
    <w:rsid w:val="00012193"/>
    <w:rsid w:val="00081AEB"/>
    <w:rsid w:val="00112176"/>
    <w:rsid w:val="00162A22"/>
    <w:rsid w:val="00171469"/>
    <w:rsid w:val="001C79E1"/>
    <w:rsid w:val="002042F4"/>
    <w:rsid w:val="002366A3"/>
    <w:rsid w:val="00257FA4"/>
    <w:rsid w:val="002E36D1"/>
    <w:rsid w:val="002E7B8E"/>
    <w:rsid w:val="002F1F79"/>
    <w:rsid w:val="003236F2"/>
    <w:rsid w:val="003461F9"/>
    <w:rsid w:val="00394E1F"/>
    <w:rsid w:val="004C4E52"/>
    <w:rsid w:val="005851E8"/>
    <w:rsid w:val="005D69B2"/>
    <w:rsid w:val="005F228F"/>
    <w:rsid w:val="00602150"/>
    <w:rsid w:val="0063123E"/>
    <w:rsid w:val="00665425"/>
    <w:rsid w:val="0069285C"/>
    <w:rsid w:val="006A1F1C"/>
    <w:rsid w:val="00733B4C"/>
    <w:rsid w:val="007F6116"/>
    <w:rsid w:val="00810469"/>
    <w:rsid w:val="0086252B"/>
    <w:rsid w:val="00863124"/>
    <w:rsid w:val="00883E3E"/>
    <w:rsid w:val="00921479"/>
    <w:rsid w:val="009512EA"/>
    <w:rsid w:val="00952513"/>
    <w:rsid w:val="00997463"/>
    <w:rsid w:val="009A3E88"/>
    <w:rsid w:val="009C1FC4"/>
    <w:rsid w:val="00A11093"/>
    <w:rsid w:val="00A80F15"/>
    <w:rsid w:val="00AA21EF"/>
    <w:rsid w:val="00BB12AA"/>
    <w:rsid w:val="00BB2DFC"/>
    <w:rsid w:val="00BB4908"/>
    <w:rsid w:val="00BC78B0"/>
    <w:rsid w:val="00C249CB"/>
    <w:rsid w:val="00C57CDD"/>
    <w:rsid w:val="00C679AB"/>
    <w:rsid w:val="00C82AD7"/>
    <w:rsid w:val="00C86D98"/>
    <w:rsid w:val="00C9734C"/>
    <w:rsid w:val="00CB2E0E"/>
    <w:rsid w:val="00CD0E0A"/>
    <w:rsid w:val="00D51573"/>
    <w:rsid w:val="00D57563"/>
    <w:rsid w:val="00D61A70"/>
    <w:rsid w:val="00DB37F1"/>
    <w:rsid w:val="00DC23FE"/>
    <w:rsid w:val="00E8438A"/>
    <w:rsid w:val="00EA7FAD"/>
    <w:rsid w:val="00EC55EA"/>
    <w:rsid w:val="00F407CD"/>
    <w:rsid w:val="00F71374"/>
    <w:rsid w:val="00F85322"/>
    <w:rsid w:val="00F938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BBD88D9"/>
  <w15:docId w15:val="{53C702AA-2CC2-4221-B25D-C34E297C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611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6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7F6116"/>
    <w:pPr>
      <w:widowControl w:val="0"/>
    </w:pPr>
  </w:style>
  <w:style w:type="paragraph" w:styleId="a5">
    <w:name w:val="Balloon Text"/>
    <w:basedOn w:val="a"/>
    <w:link w:val="a6"/>
    <w:uiPriority w:val="99"/>
    <w:semiHidden/>
    <w:unhideWhenUsed/>
    <w:rsid w:val="007F6116"/>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7F6116"/>
    <w:rPr>
      <w:rFonts w:asciiTheme="majorHAnsi" w:eastAsiaTheme="majorEastAsia" w:hAnsiTheme="majorHAnsi" w:cstheme="majorBidi"/>
      <w:sz w:val="18"/>
      <w:szCs w:val="18"/>
    </w:rPr>
  </w:style>
  <w:style w:type="paragraph" w:styleId="a7">
    <w:name w:val="header"/>
    <w:basedOn w:val="a"/>
    <w:link w:val="a8"/>
    <w:uiPriority w:val="99"/>
    <w:unhideWhenUsed/>
    <w:rsid w:val="00112176"/>
    <w:pPr>
      <w:tabs>
        <w:tab w:val="center" w:pos="4153"/>
        <w:tab w:val="right" w:pos="8306"/>
      </w:tabs>
      <w:snapToGrid w:val="0"/>
    </w:pPr>
    <w:rPr>
      <w:sz w:val="20"/>
      <w:szCs w:val="20"/>
    </w:rPr>
  </w:style>
  <w:style w:type="character" w:customStyle="1" w:styleId="a8">
    <w:name w:val="頁首 字元"/>
    <w:basedOn w:val="a0"/>
    <w:link w:val="a7"/>
    <w:uiPriority w:val="99"/>
    <w:rsid w:val="00112176"/>
    <w:rPr>
      <w:rFonts w:ascii="Times New Roman" w:eastAsia="新細明體" w:hAnsi="Times New Roman" w:cs="Times New Roman"/>
      <w:sz w:val="20"/>
      <w:szCs w:val="20"/>
    </w:rPr>
  </w:style>
  <w:style w:type="paragraph" w:styleId="a9">
    <w:name w:val="footer"/>
    <w:basedOn w:val="a"/>
    <w:link w:val="aa"/>
    <w:uiPriority w:val="99"/>
    <w:unhideWhenUsed/>
    <w:rsid w:val="00112176"/>
    <w:pPr>
      <w:tabs>
        <w:tab w:val="center" w:pos="4153"/>
        <w:tab w:val="right" w:pos="8306"/>
      </w:tabs>
      <w:snapToGrid w:val="0"/>
    </w:pPr>
    <w:rPr>
      <w:sz w:val="20"/>
      <w:szCs w:val="20"/>
    </w:rPr>
  </w:style>
  <w:style w:type="character" w:customStyle="1" w:styleId="aa">
    <w:name w:val="頁尾 字元"/>
    <w:basedOn w:val="a0"/>
    <w:link w:val="a9"/>
    <w:uiPriority w:val="99"/>
    <w:rsid w:val="00112176"/>
    <w:rPr>
      <w:rFonts w:ascii="Times New Roman" w:eastAsia="新細明體" w:hAnsi="Times New Roman" w:cs="Times New Roman"/>
      <w:sz w:val="20"/>
      <w:szCs w:val="20"/>
    </w:rPr>
  </w:style>
  <w:style w:type="paragraph" w:styleId="ab">
    <w:name w:val="List Paragraph"/>
    <w:basedOn w:val="a"/>
    <w:uiPriority w:val="34"/>
    <w:qFormat/>
    <w:rsid w:val="00C679AB"/>
    <w:pPr>
      <w:ind w:leftChars="200" w:left="480"/>
    </w:pPr>
  </w:style>
  <w:style w:type="paragraph" w:styleId="ac">
    <w:name w:val="Body Text"/>
    <w:basedOn w:val="a"/>
    <w:link w:val="ad"/>
    <w:rsid w:val="002E36D1"/>
    <w:rPr>
      <w:rFonts w:eastAsia="標楷體"/>
      <w:sz w:val="96"/>
    </w:rPr>
  </w:style>
  <w:style w:type="character" w:customStyle="1" w:styleId="ad">
    <w:name w:val="本文 字元"/>
    <w:basedOn w:val="a0"/>
    <w:link w:val="ac"/>
    <w:rsid w:val="002E36D1"/>
    <w:rPr>
      <w:rFonts w:ascii="Times New Roman" w:eastAsia="標楷體" w:hAnsi="Times New Roman" w:cs="Times New Roman"/>
      <w:sz w:val="9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83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85C39-A0D9-4F54-9BC8-99A4B37FA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346</Words>
  <Characters>1978</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蔡忠純</dc:creator>
  <cp:lastModifiedBy>辜俊傑</cp:lastModifiedBy>
  <cp:revision>6</cp:revision>
  <cp:lastPrinted>2024-03-14T05:24:00Z</cp:lastPrinted>
  <dcterms:created xsi:type="dcterms:W3CDTF">2024-04-24T06:28:00Z</dcterms:created>
  <dcterms:modified xsi:type="dcterms:W3CDTF">2024-05-01T03:58:00Z</dcterms:modified>
</cp:coreProperties>
</file>