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0C4A" w14:textId="77777777" w:rsidR="00863124" w:rsidRDefault="00D61A70" w:rsidP="00275FB9">
      <w:pPr>
        <w:widowControl/>
        <w:tabs>
          <w:tab w:val="center" w:pos="4535"/>
          <w:tab w:val="right" w:pos="9071"/>
        </w:tabs>
        <w:autoSpaceDE w:val="0"/>
        <w:autoSpaceDN w:val="0"/>
        <w:spacing w:beforeLines="100" w:before="360"/>
        <w:textAlignment w:val="center"/>
        <w:rPr>
          <w:rFonts w:eastAsia="標楷體" w:hint="eastAsia"/>
          <w:b/>
          <w:sz w:val="32"/>
          <w:szCs w:val="32"/>
        </w:rPr>
      </w:pPr>
      <w:r>
        <w:rPr>
          <w:rFonts w:eastAsia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095AC2" wp14:editId="1E524195">
                <wp:simplePos x="0" y="0"/>
                <wp:positionH relativeFrom="column">
                  <wp:posOffset>219075</wp:posOffset>
                </wp:positionH>
                <wp:positionV relativeFrom="paragraph">
                  <wp:posOffset>132715</wp:posOffset>
                </wp:positionV>
                <wp:extent cx="657860" cy="329565"/>
                <wp:effectExtent l="12700" t="5715" r="5715" b="762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A5B33" w14:textId="3D305204" w:rsidR="00D61A70" w:rsidRDefault="00D61A70" w:rsidP="00D61A70">
                            <w:r w:rsidRPr="0018449F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件</w:t>
                            </w:r>
                            <w:proofErr w:type="gramStart"/>
                            <w:r w:rsidR="00AE54E9">
                              <w:rPr>
                                <w:rFonts w:eastAsia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095AC2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7.25pt;margin-top:10.45pt;width:51.8pt;height:25.9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">
                <v:textbox style="mso-fit-shape-to-text:t">
                  <w:txbxContent>
                    <w:p w14:paraId="138A5B33" w14:textId="3D305204" w:rsidR="00D61A70" w:rsidRDefault="00D61A70" w:rsidP="00D61A70">
                      <w:r w:rsidRPr="0018449F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件</w:t>
                      </w:r>
                      <w:proofErr w:type="gramStart"/>
                      <w:r w:rsidR="00AE54E9">
                        <w:rPr>
                          <w:rFonts w:eastAsia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31D6D45" w14:textId="1D527B5C" w:rsidR="00CD0E0A" w:rsidRPr="00CD0E0A" w:rsidRDefault="00863124" w:rsidP="00CD0E0A">
      <w:pPr>
        <w:widowControl/>
        <w:tabs>
          <w:tab w:val="center" w:pos="4535"/>
          <w:tab w:val="right" w:pos="9071"/>
        </w:tabs>
        <w:autoSpaceDE w:val="0"/>
        <w:autoSpaceDN w:val="0"/>
        <w:spacing w:beforeLines="100" w:before="360"/>
        <w:jc w:val="center"/>
        <w:textAlignment w:val="center"/>
        <w:rPr>
          <w:rFonts w:eastAsia="標楷體"/>
          <w:b/>
          <w:sz w:val="32"/>
          <w:szCs w:val="32"/>
        </w:rPr>
      </w:pPr>
      <w:r w:rsidRPr="00863124">
        <w:rPr>
          <w:rFonts w:ascii="標楷體" w:eastAsia="標楷體" w:hAnsi="標楷體" w:cs="新細明體" w:hint="eastAsia"/>
          <w:b/>
          <w:bCs/>
          <w:color w:val="333333"/>
          <w:kern w:val="0"/>
          <w:sz w:val="36"/>
          <w:szCs w:val="36"/>
        </w:rPr>
        <w:t>日月潭公有碼頭設施租用船席位使用費及保證金標準</w:t>
      </w:r>
      <w:r w:rsidR="00D61A70" w:rsidRPr="00913DD3">
        <w:rPr>
          <w:rFonts w:ascii="標楷體" w:eastAsia="標楷體" w:hAnsi="標楷體" w:cs="新細明體" w:hint="eastAsia"/>
          <w:b/>
          <w:bCs/>
          <w:color w:val="333333"/>
          <w:kern w:val="0"/>
          <w:sz w:val="36"/>
          <w:szCs w:val="36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31"/>
        <w:gridCol w:w="2271"/>
        <w:gridCol w:w="2255"/>
      </w:tblGrid>
      <w:tr w:rsidR="00CD0E0A" w:rsidRPr="00CD0E0A" w14:paraId="1D4B7066" w14:textId="77777777" w:rsidTr="00275FB9">
        <w:trPr>
          <w:jc w:val="center"/>
        </w:trPr>
        <w:tc>
          <w:tcPr>
            <w:tcW w:w="704" w:type="dxa"/>
            <w:vMerge w:val="restart"/>
          </w:tcPr>
          <w:p w14:paraId="2AF5C004" w14:textId="77777777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CD0E0A">
              <w:rPr>
                <w:rFonts w:ascii="標楷體" w:eastAsia="標楷體" w:hAnsi="標楷體" w:hint="eastAsia"/>
                <w:sz w:val="28"/>
                <w:szCs w:val="28"/>
              </w:rPr>
              <w:t>申請船席使用權</w:t>
            </w:r>
          </w:p>
        </w:tc>
        <w:tc>
          <w:tcPr>
            <w:tcW w:w="3831" w:type="dxa"/>
          </w:tcPr>
          <w:p w14:paraId="30D42C06" w14:textId="77777777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CD0E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船席使用種類</w:t>
            </w:r>
          </w:p>
        </w:tc>
        <w:tc>
          <w:tcPr>
            <w:tcW w:w="2271" w:type="dxa"/>
          </w:tcPr>
          <w:p w14:paraId="56A9C276" w14:textId="77777777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保證金額</w:t>
            </w:r>
            <w:r w:rsidRPr="00CD0E0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br/>
            </w:r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(新臺幣)</w:t>
            </w:r>
          </w:p>
        </w:tc>
        <w:tc>
          <w:tcPr>
            <w:tcW w:w="2255" w:type="dxa"/>
          </w:tcPr>
          <w:p w14:paraId="4996125E" w14:textId="16B646E9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每月船席使用費</w:t>
            </w:r>
            <w:r w:rsidRPr="00CD0E0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br/>
            </w:r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(新臺幣)</w:t>
            </w:r>
          </w:p>
        </w:tc>
      </w:tr>
      <w:tr w:rsidR="00CD0E0A" w:rsidRPr="00CD0E0A" w14:paraId="4BECA618" w14:textId="77777777" w:rsidTr="00275FB9">
        <w:trPr>
          <w:trHeight w:val="584"/>
          <w:jc w:val="center"/>
        </w:trPr>
        <w:tc>
          <w:tcPr>
            <w:tcW w:w="704" w:type="dxa"/>
            <w:vMerge/>
          </w:tcPr>
          <w:p w14:paraId="7223C122" w14:textId="77777777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831" w:type="dxa"/>
          </w:tcPr>
          <w:p w14:paraId="60B52B83" w14:textId="77777777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一般船席</w:t>
            </w:r>
          </w:p>
        </w:tc>
        <w:tc>
          <w:tcPr>
            <w:tcW w:w="2271" w:type="dxa"/>
          </w:tcPr>
          <w:p w14:paraId="21532BAA" w14:textId="47D92EB9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1</w:t>
            </w:r>
            <w:r w:rsidRPr="00CD0E0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0</w:t>
            </w:r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,</w:t>
            </w:r>
            <w:r w:rsidRPr="00CD0E0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000</w:t>
            </w:r>
          </w:p>
        </w:tc>
        <w:tc>
          <w:tcPr>
            <w:tcW w:w="2255" w:type="dxa"/>
          </w:tcPr>
          <w:p w14:paraId="0EBEE1E4" w14:textId="218586AF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CD0E0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4,800</w:t>
            </w:r>
          </w:p>
        </w:tc>
      </w:tr>
      <w:tr w:rsidR="00CD0E0A" w:rsidRPr="00CD0E0A" w14:paraId="7FFEA6BD" w14:textId="77777777" w:rsidTr="00275FB9">
        <w:trPr>
          <w:trHeight w:val="631"/>
          <w:jc w:val="center"/>
        </w:trPr>
        <w:tc>
          <w:tcPr>
            <w:tcW w:w="704" w:type="dxa"/>
            <w:vMerge/>
          </w:tcPr>
          <w:p w14:paraId="50ACBE62" w14:textId="77777777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831" w:type="dxa"/>
          </w:tcPr>
          <w:p w14:paraId="0E10A360" w14:textId="77777777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電動船席</w:t>
            </w:r>
          </w:p>
        </w:tc>
        <w:tc>
          <w:tcPr>
            <w:tcW w:w="2271" w:type="dxa"/>
          </w:tcPr>
          <w:p w14:paraId="2F585153" w14:textId="18479042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1</w:t>
            </w:r>
            <w:r w:rsidRPr="00CD0E0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0</w:t>
            </w:r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,</w:t>
            </w:r>
            <w:r w:rsidRPr="00CD0E0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000</w:t>
            </w:r>
          </w:p>
        </w:tc>
        <w:tc>
          <w:tcPr>
            <w:tcW w:w="2255" w:type="dxa"/>
          </w:tcPr>
          <w:p w14:paraId="6A34A083" w14:textId="6CB3F94B" w:rsidR="00CD0E0A" w:rsidRPr="00CD0E0A" w:rsidRDefault="00B5116F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2</w:t>
            </w:r>
            <w:r w:rsidR="00CD0E0A" w:rsidRPr="00CD0E0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4</w:t>
            </w:r>
            <w:r w:rsidR="00CD0E0A" w:rsidRPr="00CD0E0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00</w:t>
            </w:r>
          </w:p>
        </w:tc>
      </w:tr>
      <w:tr w:rsidR="00CD0E0A" w:rsidRPr="00CD0E0A" w14:paraId="209868FE" w14:textId="77777777" w:rsidTr="00275FB9">
        <w:trPr>
          <w:jc w:val="center"/>
        </w:trPr>
        <w:tc>
          <w:tcPr>
            <w:tcW w:w="704" w:type="dxa"/>
            <w:vMerge/>
          </w:tcPr>
          <w:p w14:paraId="674FA91A" w14:textId="77777777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831" w:type="dxa"/>
          </w:tcPr>
          <w:p w14:paraId="761741CE" w14:textId="77777777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班船</w:t>
            </w:r>
            <w:proofErr w:type="gramStart"/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船</w:t>
            </w:r>
            <w:proofErr w:type="gramEnd"/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席</w:t>
            </w:r>
          </w:p>
        </w:tc>
        <w:tc>
          <w:tcPr>
            <w:tcW w:w="2271" w:type="dxa"/>
          </w:tcPr>
          <w:p w14:paraId="7544633C" w14:textId="40AB85A3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CD0E0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20</w:t>
            </w:r>
            <w:r w:rsidRPr="00CD0E0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,</w:t>
            </w:r>
            <w:r w:rsidRPr="00CD0E0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000</w:t>
            </w:r>
          </w:p>
        </w:tc>
        <w:tc>
          <w:tcPr>
            <w:tcW w:w="2255" w:type="dxa"/>
          </w:tcPr>
          <w:p w14:paraId="5B9FE81C" w14:textId="1A5893A5" w:rsidR="00CD0E0A" w:rsidRPr="00CD0E0A" w:rsidRDefault="00CD0E0A" w:rsidP="00CD0E0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CD0E0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4,800</w:t>
            </w:r>
          </w:p>
        </w:tc>
      </w:tr>
    </w:tbl>
    <w:p w14:paraId="2BFE15A8" w14:textId="181EE2A7" w:rsidR="00CD0E0A" w:rsidRPr="00CD0E0A" w:rsidRDefault="00CD0E0A" w:rsidP="00275FB9">
      <w:pPr>
        <w:widowControl/>
        <w:snapToGrid w:val="0"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</w:pPr>
      <w:proofErr w:type="gramStart"/>
      <w:r w:rsidRPr="00CD0E0A">
        <w:rPr>
          <w:rFonts w:ascii="標楷體" w:eastAsia="標楷體" w:hAnsi="標楷體" w:cs="新細明體" w:hint="eastAsia"/>
          <w:b/>
          <w:bCs/>
          <w:color w:val="333333"/>
          <w:kern w:val="0"/>
          <w:sz w:val="28"/>
          <w:szCs w:val="28"/>
        </w:rPr>
        <w:t>註</w:t>
      </w:r>
      <w:proofErr w:type="gramEnd"/>
      <w:r w:rsidRPr="00CD0E0A">
        <w:rPr>
          <w:rFonts w:ascii="標楷體" w:eastAsia="標楷體" w:hAnsi="標楷體" w:cs="新細明體" w:hint="eastAsia"/>
          <w:b/>
          <w:bCs/>
          <w:color w:val="333333"/>
          <w:kern w:val="0"/>
          <w:sz w:val="28"/>
          <w:szCs w:val="28"/>
        </w:rPr>
        <w:t>1：臨時船席及公務船席不收取費用</w:t>
      </w:r>
    </w:p>
    <w:p w14:paraId="441E2FCC" w14:textId="551C7D99" w:rsidR="00D61A70" w:rsidRPr="00CD0E0A" w:rsidRDefault="00D61A70" w:rsidP="002E36D1">
      <w:pPr>
        <w:widowControl/>
        <w:tabs>
          <w:tab w:val="center" w:pos="4535"/>
          <w:tab w:val="right" w:pos="9071"/>
        </w:tabs>
        <w:autoSpaceDE w:val="0"/>
        <w:autoSpaceDN w:val="0"/>
        <w:spacing w:beforeLines="100" w:before="360"/>
        <w:textAlignment w:val="center"/>
        <w:rPr>
          <w:rFonts w:eastAsia="標楷體"/>
          <w:b/>
          <w:sz w:val="32"/>
          <w:szCs w:val="32"/>
        </w:rPr>
      </w:pPr>
    </w:p>
    <w:p w14:paraId="410B4447" w14:textId="68472EA2" w:rsidR="00D61A70" w:rsidRDefault="00D61A70" w:rsidP="002E36D1">
      <w:pPr>
        <w:widowControl/>
        <w:tabs>
          <w:tab w:val="center" w:pos="4535"/>
          <w:tab w:val="right" w:pos="9071"/>
        </w:tabs>
        <w:autoSpaceDE w:val="0"/>
        <w:autoSpaceDN w:val="0"/>
        <w:spacing w:beforeLines="100" w:before="360"/>
        <w:textAlignment w:val="center"/>
        <w:rPr>
          <w:rFonts w:eastAsia="標楷體"/>
          <w:b/>
          <w:sz w:val="32"/>
          <w:szCs w:val="32"/>
        </w:rPr>
      </w:pPr>
    </w:p>
    <w:p w14:paraId="0DD4EAB3" w14:textId="6605E5EC" w:rsidR="00D61A70" w:rsidRDefault="00D61A70" w:rsidP="002E36D1">
      <w:pPr>
        <w:widowControl/>
        <w:tabs>
          <w:tab w:val="center" w:pos="4535"/>
          <w:tab w:val="right" w:pos="9071"/>
        </w:tabs>
        <w:autoSpaceDE w:val="0"/>
        <w:autoSpaceDN w:val="0"/>
        <w:spacing w:beforeLines="100" w:before="360"/>
        <w:textAlignment w:val="center"/>
        <w:rPr>
          <w:rFonts w:eastAsia="標楷體"/>
          <w:b/>
          <w:sz w:val="32"/>
          <w:szCs w:val="32"/>
        </w:rPr>
      </w:pPr>
    </w:p>
    <w:p w14:paraId="71DBD857" w14:textId="77777777" w:rsidR="00CD0E0A" w:rsidRDefault="00CD0E0A" w:rsidP="002E36D1">
      <w:pPr>
        <w:widowControl/>
        <w:tabs>
          <w:tab w:val="center" w:pos="4535"/>
          <w:tab w:val="right" w:pos="9071"/>
        </w:tabs>
        <w:autoSpaceDE w:val="0"/>
        <w:autoSpaceDN w:val="0"/>
        <w:spacing w:beforeLines="100" w:before="360"/>
        <w:textAlignment w:val="center"/>
        <w:rPr>
          <w:rFonts w:eastAsia="標楷體"/>
          <w:b/>
          <w:sz w:val="32"/>
          <w:szCs w:val="32"/>
        </w:rPr>
      </w:pPr>
    </w:p>
    <w:p w14:paraId="4885F4E5" w14:textId="18414E4C" w:rsidR="007F6116" w:rsidRPr="007F6116" w:rsidRDefault="002E36D1" w:rsidP="002042F4">
      <w:pPr>
        <w:widowControl/>
        <w:autoSpaceDE w:val="0"/>
        <w:autoSpaceDN w:val="0"/>
        <w:spacing w:beforeLines="250" w:before="900" w:line="440" w:lineRule="exact"/>
        <w:jc w:val="center"/>
        <w:textAlignment w:val="center"/>
      </w:pPr>
      <w:r>
        <w:rPr>
          <w:rFonts w:eastAsia="標楷體" w:hint="eastAsia"/>
          <w:b/>
          <w:sz w:val="28"/>
        </w:rPr>
        <w:t xml:space="preserve"> </w:t>
      </w:r>
    </w:p>
    <w:sectPr w:rsidR="007F6116" w:rsidRPr="007F6116" w:rsidSect="00275F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EEE2" w14:textId="77777777" w:rsidR="009A3E88" w:rsidRDefault="009A3E88" w:rsidP="00112176">
      <w:r>
        <w:separator/>
      </w:r>
    </w:p>
  </w:endnote>
  <w:endnote w:type="continuationSeparator" w:id="0">
    <w:p w14:paraId="72646C7D" w14:textId="77777777" w:rsidR="009A3E88" w:rsidRDefault="009A3E88" w:rsidP="0011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6338" w14:textId="77777777" w:rsidR="009A3E88" w:rsidRDefault="009A3E88" w:rsidP="00112176">
      <w:r>
        <w:separator/>
      </w:r>
    </w:p>
  </w:footnote>
  <w:footnote w:type="continuationSeparator" w:id="0">
    <w:p w14:paraId="6C9EA45B" w14:textId="77777777" w:rsidR="009A3E88" w:rsidRDefault="009A3E88" w:rsidP="0011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A6F"/>
    <w:multiLevelType w:val="hybridMultilevel"/>
    <w:tmpl w:val="FEEC6A42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70EB6"/>
    <w:multiLevelType w:val="hybridMultilevel"/>
    <w:tmpl w:val="FC6E9670"/>
    <w:lvl w:ilvl="0" w:tplc="6504C5AE">
      <w:start w:val="1"/>
      <w:numFmt w:val="taiwaneseCountingThousand"/>
      <w:lvlText w:val="(%1)"/>
      <w:lvlJc w:val="left"/>
      <w:pPr>
        <w:ind w:left="105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2" w15:restartNumberingAfterBreak="0">
    <w:nsid w:val="053E5233"/>
    <w:multiLevelType w:val="hybridMultilevel"/>
    <w:tmpl w:val="5EEC0B0A"/>
    <w:lvl w:ilvl="0" w:tplc="4CE2F4A4">
      <w:start w:val="1"/>
      <w:numFmt w:val="taiwaneseCountingThousand"/>
      <w:lvlText w:val="（%1）"/>
      <w:lvlJc w:val="left"/>
      <w:pPr>
        <w:tabs>
          <w:tab w:val="num" w:pos="0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D62AA3"/>
    <w:multiLevelType w:val="hybridMultilevel"/>
    <w:tmpl w:val="BFB2A5BC"/>
    <w:lvl w:ilvl="0" w:tplc="6504C5AE">
      <w:start w:val="1"/>
      <w:numFmt w:val="taiwaneseCountingThousand"/>
      <w:lvlText w:val="(%1)"/>
      <w:lvlJc w:val="left"/>
      <w:pPr>
        <w:tabs>
          <w:tab w:val="num" w:pos="1279"/>
        </w:tabs>
        <w:ind w:left="121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ABC07E6"/>
    <w:multiLevelType w:val="hybridMultilevel"/>
    <w:tmpl w:val="5C50E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256493"/>
    <w:multiLevelType w:val="hybridMultilevel"/>
    <w:tmpl w:val="327C23EC"/>
    <w:lvl w:ilvl="0" w:tplc="4CE2F4A4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30B320E"/>
    <w:multiLevelType w:val="hybridMultilevel"/>
    <w:tmpl w:val="1660EA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627A8E"/>
    <w:multiLevelType w:val="hybridMultilevel"/>
    <w:tmpl w:val="2370EA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114A6F"/>
    <w:multiLevelType w:val="hybridMultilevel"/>
    <w:tmpl w:val="0CC689B6"/>
    <w:lvl w:ilvl="0" w:tplc="C468515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ED49D0"/>
    <w:multiLevelType w:val="hybridMultilevel"/>
    <w:tmpl w:val="4FCA4896"/>
    <w:lvl w:ilvl="0" w:tplc="4CE2F4A4">
      <w:start w:val="1"/>
      <w:numFmt w:val="taiwaneseCountingThousand"/>
      <w:lvlText w:val="（%1）"/>
      <w:lvlJc w:val="left"/>
      <w:pPr>
        <w:ind w:left="1811" w:hanging="480"/>
      </w:pPr>
      <w:rPr>
        <w:rFonts w:hint="eastAsia"/>
      </w:rPr>
    </w:lvl>
    <w:lvl w:ilvl="1" w:tplc="202EE714">
      <w:start w:val="1"/>
      <w:numFmt w:val="taiwaneseCountingThousand"/>
      <w:lvlText w:val="（%2）"/>
      <w:lvlJc w:val="left"/>
      <w:pPr>
        <w:ind w:left="2291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0" w15:restartNumberingAfterBreak="0">
    <w:nsid w:val="3C9276EA"/>
    <w:multiLevelType w:val="hybridMultilevel"/>
    <w:tmpl w:val="6694BE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CD2B8C"/>
    <w:multiLevelType w:val="hybridMultilevel"/>
    <w:tmpl w:val="663ED4A0"/>
    <w:lvl w:ilvl="0" w:tplc="B39CD3CC">
      <w:start w:val="1"/>
      <w:numFmt w:val="taiwaneseCountingThousand"/>
      <w:lvlText w:val="%1、"/>
      <w:lvlJc w:val="left"/>
      <w:pPr>
        <w:ind w:left="1331" w:hanging="480"/>
      </w:pPr>
      <w:rPr>
        <w:color w:val="auto"/>
        <w:lang w:val="en-US"/>
      </w:rPr>
    </w:lvl>
    <w:lvl w:ilvl="1" w:tplc="C7BC3098">
      <w:start w:val="1"/>
      <w:numFmt w:val="taiwaneseCountingThousand"/>
      <w:lvlText w:val="（%2）"/>
      <w:lvlJc w:val="left"/>
      <w:pPr>
        <w:ind w:left="1224" w:hanging="7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5E1FAD"/>
    <w:multiLevelType w:val="hybridMultilevel"/>
    <w:tmpl w:val="86D61E50"/>
    <w:lvl w:ilvl="0" w:tplc="7D3C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7B03AF"/>
    <w:multiLevelType w:val="hybridMultilevel"/>
    <w:tmpl w:val="0BAE5950"/>
    <w:lvl w:ilvl="0" w:tplc="7D3C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AD5C0A"/>
    <w:multiLevelType w:val="hybridMultilevel"/>
    <w:tmpl w:val="835A8C7E"/>
    <w:lvl w:ilvl="0" w:tplc="6504C5AE">
      <w:start w:val="1"/>
      <w:numFmt w:val="taiwaneseCountingThousand"/>
      <w:lvlText w:val="(%1)"/>
      <w:lvlJc w:val="left"/>
      <w:pPr>
        <w:tabs>
          <w:tab w:val="num" w:pos="1279"/>
        </w:tabs>
        <w:ind w:left="121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63503872"/>
    <w:multiLevelType w:val="hybridMultilevel"/>
    <w:tmpl w:val="4EC2CBE0"/>
    <w:lvl w:ilvl="0" w:tplc="121AF6C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FA7E52"/>
    <w:multiLevelType w:val="hybridMultilevel"/>
    <w:tmpl w:val="FCE693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C02DD7"/>
    <w:multiLevelType w:val="hybridMultilevel"/>
    <w:tmpl w:val="65CA6C10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2DF2E84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803362"/>
    <w:multiLevelType w:val="hybridMultilevel"/>
    <w:tmpl w:val="058C26FE"/>
    <w:lvl w:ilvl="0" w:tplc="6504C5AE">
      <w:start w:val="1"/>
      <w:numFmt w:val="taiwaneseCountingThousand"/>
      <w:lvlText w:val="(%1)"/>
      <w:lvlJc w:val="left"/>
      <w:pPr>
        <w:tabs>
          <w:tab w:val="num" w:pos="1279"/>
        </w:tabs>
        <w:ind w:left="121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B9C7494"/>
    <w:multiLevelType w:val="hybridMultilevel"/>
    <w:tmpl w:val="4A3AEAAE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865305"/>
    <w:multiLevelType w:val="hybridMultilevel"/>
    <w:tmpl w:val="3CD2B5F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F35138"/>
    <w:multiLevelType w:val="hybridMultilevel"/>
    <w:tmpl w:val="2108AA9C"/>
    <w:lvl w:ilvl="0" w:tplc="202EE714">
      <w:start w:val="1"/>
      <w:numFmt w:val="taiwaneseCountingThousand"/>
      <w:lvlText w:val="（%1）"/>
      <w:lvlJc w:val="left"/>
      <w:pPr>
        <w:ind w:left="229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4"/>
  </w:num>
  <w:num w:numId="5">
    <w:abstractNumId w:val="6"/>
  </w:num>
  <w:num w:numId="6">
    <w:abstractNumId w:val="5"/>
  </w:num>
  <w:num w:numId="7">
    <w:abstractNumId w:val="17"/>
  </w:num>
  <w:num w:numId="8">
    <w:abstractNumId w:val="9"/>
  </w:num>
  <w:num w:numId="9">
    <w:abstractNumId w:val="2"/>
  </w:num>
  <w:num w:numId="10">
    <w:abstractNumId w:val="19"/>
  </w:num>
  <w:num w:numId="11">
    <w:abstractNumId w:val="10"/>
  </w:num>
  <w:num w:numId="12">
    <w:abstractNumId w:val="0"/>
  </w:num>
  <w:num w:numId="13">
    <w:abstractNumId w:val="20"/>
  </w:num>
  <w:num w:numId="14">
    <w:abstractNumId w:val="16"/>
  </w:num>
  <w:num w:numId="15">
    <w:abstractNumId w:val="7"/>
  </w:num>
  <w:num w:numId="16">
    <w:abstractNumId w:val="8"/>
  </w:num>
  <w:num w:numId="17">
    <w:abstractNumId w:val="15"/>
  </w:num>
  <w:num w:numId="18">
    <w:abstractNumId w:val="18"/>
  </w:num>
  <w:num w:numId="19">
    <w:abstractNumId w:val="3"/>
  </w:num>
  <w:num w:numId="20">
    <w:abstractNumId w:val="14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16"/>
    <w:rsid w:val="00003A15"/>
    <w:rsid w:val="00012193"/>
    <w:rsid w:val="000209EE"/>
    <w:rsid w:val="00081AEB"/>
    <w:rsid w:val="00112176"/>
    <w:rsid w:val="00162A22"/>
    <w:rsid w:val="00171469"/>
    <w:rsid w:val="001C79E1"/>
    <w:rsid w:val="002042F4"/>
    <w:rsid w:val="002366A3"/>
    <w:rsid w:val="00257FA4"/>
    <w:rsid w:val="00275FB9"/>
    <w:rsid w:val="002E36D1"/>
    <w:rsid w:val="002E7B8E"/>
    <w:rsid w:val="002F1F79"/>
    <w:rsid w:val="003236F2"/>
    <w:rsid w:val="003461F9"/>
    <w:rsid w:val="00394E1F"/>
    <w:rsid w:val="005D69B2"/>
    <w:rsid w:val="005F228F"/>
    <w:rsid w:val="00602150"/>
    <w:rsid w:val="0063123E"/>
    <w:rsid w:val="00665425"/>
    <w:rsid w:val="0069285C"/>
    <w:rsid w:val="006A1F1C"/>
    <w:rsid w:val="00733B4C"/>
    <w:rsid w:val="007F6116"/>
    <w:rsid w:val="00810469"/>
    <w:rsid w:val="0086252B"/>
    <w:rsid w:val="00863124"/>
    <w:rsid w:val="00921479"/>
    <w:rsid w:val="009512EA"/>
    <w:rsid w:val="00952513"/>
    <w:rsid w:val="00986847"/>
    <w:rsid w:val="00997463"/>
    <w:rsid w:val="009A3E88"/>
    <w:rsid w:val="009C1FC4"/>
    <w:rsid w:val="00A11093"/>
    <w:rsid w:val="00A80F15"/>
    <w:rsid w:val="00AA21EF"/>
    <w:rsid w:val="00AE54E9"/>
    <w:rsid w:val="00B5116F"/>
    <w:rsid w:val="00BB12AA"/>
    <w:rsid w:val="00BB2DFC"/>
    <w:rsid w:val="00BB4908"/>
    <w:rsid w:val="00BC78B0"/>
    <w:rsid w:val="00C249CB"/>
    <w:rsid w:val="00C57CDD"/>
    <w:rsid w:val="00C679AB"/>
    <w:rsid w:val="00C82AD7"/>
    <w:rsid w:val="00C86D98"/>
    <w:rsid w:val="00C9734C"/>
    <w:rsid w:val="00CB2E0E"/>
    <w:rsid w:val="00CD0E0A"/>
    <w:rsid w:val="00D51573"/>
    <w:rsid w:val="00D61A70"/>
    <w:rsid w:val="00DB37F1"/>
    <w:rsid w:val="00DC23FE"/>
    <w:rsid w:val="00EA7FAD"/>
    <w:rsid w:val="00EC55EA"/>
    <w:rsid w:val="00F407CD"/>
    <w:rsid w:val="00F71374"/>
    <w:rsid w:val="00F85322"/>
    <w:rsid w:val="00F9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BBD88D9"/>
  <w15:docId w15:val="{53C702AA-2CC2-4221-B25D-C34E297C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1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6116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7F6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F61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217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217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C679AB"/>
    <w:pPr>
      <w:ind w:leftChars="200" w:left="480"/>
    </w:pPr>
  </w:style>
  <w:style w:type="paragraph" w:styleId="ac">
    <w:name w:val="Body Text"/>
    <w:basedOn w:val="a"/>
    <w:link w:val="ad"/>
    <w:rsid w:val="002E36D1"/>
    <w:rPr>
      <w:rFonts w:eastAsia="標楷體"/>
      <w:sz w:val="96"/>
    </w:rPr>
  </w:style>
  <w:style w:type="character" w:customStyle="1" w:styleId="ad">
    <w:name w:val="本文 字元"/>
    <w:basedOn w:val="a0"/>
    <w:link w:val="ac"/>
    <w:rsid w:val="002E36D1"/>
    <w:rPr>
      <w:rFonts w:ascii="Times New Roman" w:eastAsia="標楷體" w:hAnsi="Times New Roman" w:cs="Times New Roman"/>
      <w:sz w:val="9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5C39-A0D9-4F54-9BC8-99A4B37F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蔡忠純</dc:creator>
  <cp:lastModifiedBy>辜俊傑</cp:lastModifiedBy>
  <cp:revision>5</cp:revision>
  <cp:lastPrinted>2024-05-01T02:37:00Z</cp:lastPrinted>
  <dcterms:created xsi:type="dcterms:W3CDTF">2024-04-24T06:56:00Z</dcterms:created>
  <dcterms:modified xsi:type="dcterms:W3CDTF">2024-05-01T02:46:00Z</dcterms:modified>
</cp:coreProperties>
</file>