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8D" w:rsidRDefault="00D24A18">
      <w:pPr>
        <w:pStyle w:val="a4"/>
        <w:rPr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1254442</wp:posOffset>
            </wp:positionH>
            <wp:positionV relativeFrom="paragraph">
              <wp:posOffset>661034</wp:posOffset>
            </wp:positionV>
            <wp:extent cx="5051425" cy="33621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425" cy="336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工</w:t>
      </w:r>
      <w:r>
        <w:rPr>
          <w:spacing w:val="53"/>
          <w:w w:val="150"/>
        </w:rPr>
        <w:t xml:space="preserve"> </w:t>
      </w:r>
      <w:proofErr w:type="gramStart"/>
      <w:r>
        <w:t>務</w:t>
      </w:r>
      <w:proofErr w:type="gramEnd"/>
      <w:r>
        <w:rPr>
          <w:spacing w:val="51"/>
          <w:w w:val="150"/>
        </w:rPr>
        <w:t xml:space="preserve"> </w:t>
      </w:r>
      <w:r w:rsidR="00060033" w:rsidRPr="00060033">
        <w:rPr>
          <w:rFonts w:hint="eastAsia"/>
        </w:rPr>
        <w:t>科</w:t>
      </w:r>
    </w:p>
    <w:p w:rsidR="003C148D" w:rsidRDefault="003C148D">
      <w:pPr>
        <w:pStyle w:val="a3"/>
        <w:spacing w:before="0"/>
        <w:rPr>
          <w:rFonts w:ascii="Yu Gothic"/>
          <w:b/>
          <w:sz w:val="72"/>
        </w:rPr>
      </w:pPr>
    </w:p>
    <w:p w:rsidR="003C148D" w:rsidRDefault="003C148D">
      <w:pPr>
        <w:pStyle w:val="a3"/>
        <w:spacing w:before="0"/>
        <w:rPr>
          <w:rFonts w:ascii="Yu Gothic"/>
          <w:b/>
          <w:sz w:val="72"/>
        </w:rPr>
      </w:pPr>
    </w:p>
    <w:p w:rsidR="003C148D" w:rsidRDefault="003C148D">
      <w:pPr>
        <w:pStyle w:val="a3"/>
        <w:spacing w:before="0"/>
        <w:rPr>
          <w:rFonts w:ascii="Yu Gothic"/>
          <w:b/>
          <w:sz w:val="72"/>
        </w:rPr>
      </w:pPr>
    </w:p>
    <w:p w:rsidR="003C148D" w:rsidRDefault="003C148D">
      <w:pPr>
        <w:pStyle w:val="a3"/>
        <w:spacing w:before="4"/>
        <w:rPr>
          <w:rFonts w:ascii="Yu Gothic" w:eastAsiaTheme="minorEastAsia"/>
          <w:b/>
          <w:sz w:val="72"/>
        </w:rPr>
      </w:pPr>
    </w:p>
    <w:p w:rsidR="00D24A18" w:rsidRDefault="00D24A18">
      <w:pPr>
        <w:pStyle w:val="a3"/>
        <w:spacing w:before="4"/>
        <w:rPr>
          <w:rFonts w:ascii="Yu Gothic" w:eastAsiaTheme="minorEastAsia"/>
          <w:b/>
          <w:sz w:val="72"/>
        </w:rPr>
      </w:pPr>
    </w:p>
    <w:p w:rsidR="003C148D" w:rsidRDefault="00D24A18">
      <w:pPr>
        <w:pStyle w:val="a3"/>
        <w:spacing w:before="0"/>
        <w:ind w:left="117"/>
      </w:pPr>
      <w:r>
        <w:rPr>
          <w:spacing w:val="-11"/>
        </w:rPr>
        <w:t>一、 本處各休憩據點、公共服務設施之設計及施工</w:t>
      </w:r>
    </w:p>
    <w:p w:rsidR="003C148D" w:rsidRDefault="00D24A18">
      <w:pPr>
        <w:pStyle w:val="a5"/>
        <w:numPr>
          <w:ilvl w:val="0"/>
          <w:numId w:val="1"/>
        </w:numPr>
        <w:tabs>
          <w:tab w:val="left" w:pos="912"/>
        </w:tabs>
        <w:rPr>
          <w:sz w:val="32"/>
        </w:rPr>
      </w:pPr>
      <w:r>
        <w:rPr>
          <w:sz w:val="32"/>
        </w:rPr>
        <w:t>連絡電話：089-841520</w:t>
      </w:r>
      <w:r>
        <w:rPr>
          <w:spacing w:val="-28"/>
          <w:sz w:val="32"/>
        </w:rPr>
        <w:t xml:space="preserve"> 分機 </w:t>
      </w:r>
      <w:r>
        <w:rPr>
          <w:sz w:val="32"/>
        </w:rPr>
        <w:t xml:space="preserve">1500 </w:t>
      </w:r>
    </w:p>
    <w:p w:rsidR="003C148D" w:rsidRDefault="00D24A18">
      <w:pPr>
        <w:pStyle w:val="a5"/>
        <w:numPr>
          <w:ilvl w:val="0"/>
          <w:numId w:val="1"/>
        </w:numPr>
        <w:tabs>
          <w:tab w:val="left" w:pos="912"/>
        </w:tabs>
        <w:spacing w:before="311"/>
        <w:rPr>
          <w:sz w:val="32"/>
        </w:rPr>
      </w:pPr>
      <w:r>
        <w:rPr>
          <w:spacing w:val="-2"/>
          <w:sz w:val="32"/>
        </w:rPr>
        <w:t>傳真電話：089-841567</w:t>
      </w:r>
    </w:p>
    <w:p w:rsidR="003C148D" w:rsidRDefault="00D24A18">
      <w:pPr>
        <w:pStyle w:val="a3"/>
        <w:ind w:left="117"/>
      </w:pPr>
      <w:r>
        <w:rPr>
          <w:spacing w:val="-12"/>
        </w:rPr>
        <w:t>二、 本處轄區友善環境之營造及改善</w:t>
      </w:r>
    </w:p>
    <w:p w:rsidR="003C148D" w:rsidRDefault="00D24A18">
      <w:pPr>
        <w:pStyle w:val="a5"/>
        <w:numPr>
          <w:ilvl w:val="0"/>
          <w:numId w:val="1"/>
        </w:numPr>
        <w:tabs>
          <w:tab w:val="left" w:pos="912"/>
        </w:tabs>
        <w:rPr>
          <w:sz w:val="32"/>
        </w:rPr>
      </w:pPr>
      <w:r>
        <w:rPr>
          <w:sz w:val="32"/>
        </w:rPr>
        <w:t>連絡電話：089-841520</w:t>
      </w:r>
      <w:r>
        <w:rPr>
          <w:spacing w:val="-28"/>
          <w:sz w:val="32"/>
        </w:rPr>
        <w:t xml:space="preserve"> 分機 </w:t>
      </w:r>
      <w:r>
        <w:rPr>
          <w:sz w:val="32"/>
        </w:rPr>
        <w:t>15</w:t>
      </w:r>
      <w:r>
        <w:rPr>
          <w:rFonts w:asciiTheme="minorEastAsia" w:eastAsiaTheme="minorEastAsia" w:hAnsiTheme="minorEastAsia" w:hint="eastAsia"/>
          <w:sz w:val="32"/>
        </w:rPr>
        <w:t>04</w:t>
      </w:r>
      <w:r>
        <w:rPr>
          <w:spacing w:val="-7"/>
          <w:sz w:val="32"/>
        </w:rPr>
        <w:t xml:space="preserve"> </w:t>
      </w:r>
    </w:p>
    <w:p w:rsidR="003C148D" w:rsidRDefault="00D24A18">
      <w:pPr>
        <w:pStyle w:val="a3"/>
        <w:ind w:left="117"/>
      </w:pPr>
      <w:r>
        <w:rPr>
          <w:spacing w:val="-11"/>
        </w:rPr>
        <w:t>三、 本處轄區自行車路網服務設施及補給站之建置</w:t>
      </w:r>
    </w:p>
    <w:p w:rsidR="003C148D" w:rsidRDefault="00D24A18" w:rsidP="00653532">
      <w:pPr>
        <w:pStyle w:val="a5"/>
        <w:numPr>
          <w:ilvl w:val="0"/>
          <w:numId w:val="1"/>
        </w:numPr>
        <w:tabs>
          <w:tab w:val="left" w:pos="912"/>
        </w:tabs>
        <w:rPr>
          <w:sz w:val="32"/>
        </w:rPr>
      </w:pPr>
      <w:r w:rsidRPr="00D24A18">
        <w:rPr>
          <w:sz w:val="32"/>
        </w:rPr>
        <w:t>連絡電話：089-841520</w:t>
      </w:r>
      <w:r w:rsidRPr="00D24A18">
        <w:rPr>
          <w:spacing w:val="-28"/>
          <w:sz w:val="32"/>
        </w:rPr>
        <w:t xml:space="preserve"> 分機 </w:t>
      </w:r>
      <w:r w:rsidRPr="00D24A18">
        <w:rPr>
          <w:sz w:val="32"/>
        </w:rPr>
        <w:t>151</w:t>
      </w:r>
      <w:r w:rsidRPr="00D24A18">
        <w:rPr>
          <w:rFonts w:asciiTheme="minorEastAsia" w:eastAsiaTheme="minorEastAsia" w:hAnsiTheme="minorEastAsia" w:hint="eastAsia"/>
          <w:sz w:val="32"/>
        </w:rPr>
        <w:t>2</w:t>
      </w:r>
      <w:r w:rsidRPr="00D24A18">
        <w:rPr>
          <w:spacing w:val="-8"/>
          <w:sz w:val="32"/>
        </w:rPr>
        <w:t xml:space="preserve"> </w:t>
      </w:r>
    </w:p>
    <w:sectPr w:rsidR="003C148D">
      <w:type w:val="continuous"/>
      <w:pgSz w:w="11910" w:h="16840"/>
      <w:pgMar w:top="1320" w:right="1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1ABD"/>
    <w:multiLevelType w:val="hybridMultilevel"/>
    <w:tmpl w:val="D9FC5AF0"/>
    <w:lvl w:ilvl="0" w:tplc="44C6BCEC">
      <w:numFmt w:val="bullet"/>
      <w:lvlText w:val=""/>
      <w:lvlJc w:val="left"/>
      <w:pPr>
        <w:ind w:left="912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3110880C">
      <w:numFmt w:val="bullet"/>
      <w:lvlText w:val="•"/>
      <w:lvlJc w:val="left"/>
      <w:pPr>
        <w:ind w:left="1754" w:hanging="480"/>
      </w:pPr>
      <w:rPr>
        <w:rFonts w:hint="default"/>
        <w:lang w:val="en-US" w:eastAsia="zh-TW" w:bidi="ar-SA"/>
      </w:rPr>
    </w:lvl>
    <w:lvl w:ilvl="2" w:tplc="DCB2348C">
      <w:numFmt w:val="bullet"/>
      <w:lvlText w:val="•"/>
      <w:lvlJc w:val="left"/>
      <w:pPr>
        <w:ind w:left="2589" w:hanging="480"/>
      </w:pPr>
      <w:rPr>
        <w:rFonts w:hint="default"/>
        <w:lang w:val="en-US" w:eastAsia="zh-TW" w:bidi="ar-SA"/>
      </w:rPr>
    </w:lvl>
    <w:lvl w:ilvl="3" w:tplc="2D7C6AB4">
      <w:numFmt w:val="bullet"/>
      <w:lvlText w:val="•"/>
      <w:lvlJc w:val="left"/>
      <w:pPr>
        <w:ind w:left="3423" w:hanging="480"/>
      </w:pPr>
      <w:rPr>
        <w:rFonts w:hint="default"/>
        <w:lang w:val="en-US" w:eastAsia="zh-TW" w:bidi="ar-SA"/>
      </w:rPr>
    </w:lvl>
    <w:lvl w:ilvl="4" w:tplc="07E6785A">
      <w:numFmt w:val="bullet"/>
      <w:lvlText w:val="•"/>
      <w:lvlJc w:val="left"/>
      <w:pPr>
        <w:ind w:left="4258" w:hanging="480"/>
      </w:pPr>
      <w:rPr>
        <w:rFonts w:hint="default"/>
        <w:lang w:val="en-US" w:eastAsia="zh-TW" w:bidi="ar-SA"/>
      </w:rPr>
    </w:lvl>
    <w:lvl w:ilvl="5" w:tplc="B7DC1BAE">
      <w:numFmt w:val="bullet"/>
      <w:lvlText w:val="•"/>
      <w:lvlJc w:val="left"/>
      <w:pPr>
        <w:ind w:left="5093" w:hanging="480"/>
      </w:pPr>
      <w:rPr>
        <w:rFonts w:hint="default"/>
        <w:lang w:val="en-US" w:eastAsia="zh-TW" w:bidi="ar-SA"/>
      </w:rPr>
    </w:lvl>
    <w:lvl w:ilvl="6" w:tplc="495498CC">
      <w:numFmt w:val="bullet"/>
      <w:lvlText w:val="•"/>
      <w:lvlJc w:val="left"/>
      <w:pPr>
        <w:ind w:left="5927" w:hanging="480"/>
      </w:pPr>
      <w:rPr>
        <w:rFonts w:hint="default"/>
        <w:lang w:val="en-US" w:eastAsia="zh-TW" w:bidi="ar-SA"/>
      </w:rPr>
    </w:lvl>
    <w:lvl w:ilvl="7" w:tplc="69148748">
      <w:numFmt w:val="bullet"/>
      <w:lvlText w:val="•"/>
      <w:lvlJc w:val="left"/>
      <w:pPr>
        <w:ind w:left="6762" w:hanging="480"/>
      </w:pPr>
      <w:rPr>
        <w:rFonts w:hint="default"/>
        <w:lang w:val="en-US" w:eastAsia="zh-TW" w:bidi="ar-SA"/>
      </w:rPr>
    </w:lvl>
    <w:lvl w:ilvl="8" w:tplc="36C8F402">
      <w:numFmt w:val="bullet"/>
      <w:lvlText w:val="•"/>
      <w:lvlJc w:val="left"/>
      <w:pPr>
        <w:ind w:left="7597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8D"/>
    <w:rsid w:val="00060033"/>
    <w:rsid w:val="003C148D"/>
    <w:rsid w:val="00D24A18"/>
    <w:rsid w:val="00E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FF4C6-E5EC-432E-8798-D62AAF0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0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1096" w:lineRule="exact"/>
      <w:ind w:left="722"/>
      <w:jc w:val="center"/>
    </w:pPr>
    <w:rPr>
      <w:rFonts w:ascii="Yu Gothic" w:eastAsia="Yu Gothic" w:hAnsi="Yu Gothic" w:cs="Yu Gothic"/>
      <w:b/>
      <w:bCs/>
      <w:sz w:val="72"/>
      <w:szCs w:val="72"/>
      <w:u w:val="single" w:color="000000"/>
    </w:rPr>
  </w:style>
  <w:style w:type="paragraph" w:styleId="a5">
    <w:name w:val="List Paragraph"/>
    <w:basedOn w:val="a"/>
    <w:uiPriority w:val="1"/>
    <w:qFormat/>
    <w:pPr>
      <w:spacing w:before="310"/>
      <w:ind w:left="912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4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張泝汀</dc:creator>
  <cp:lastModifiedBy>陳盈璇</cp:lastModifiedBy>
  <cp:revision>2</cp:revision>
  <dcterms:created xsi:type="dcterms:W3CDTF">2024-03-25T00:59:00Z</dcterms:created>
  <dcterms:modified xsi:type="dcterms:W3CDTF">2024-03-25T00:59:00Z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2016</vt:lpwstr>
  </property>
</Properties>
</file>