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32" w:rsidRPr="003B6532" w:rsidRDefault="008A3FE1" w:rsidP="009F29AC">
      <w:pPr>
        <w:widowControl/>
        <w:spacing w:before="100" w:beforeAutospacing="1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cs="新細明體" w:hint="eastAsia"/>
          <w:b/>
          <w:bCs/>
          <w:color w:val="333333"/>
          <w:kern w:val="0"/>
          <w:szCs w:val="24"/>
        </w:rPr>
        <w:t>附件</w:t>
      </w:r>
      <w:r w:rsidR="003B6532" w:rsidRPr="003B6532">
        <w:rPr>
          <w:rFonts w:ascii="標楷體" w:eastAsia="標楷體" w:hAnsi="標楷體" w:cs="新細明體"/>
          <w:b/>
          <w:bCs/>
          <w:color w:val="333333"/>
          <w:kern w:val="0"/>
          <w:szCs w:val="24"/>
        </w:rPr>
        <w:t>1</w:t>
      </w:r>
    </w:p>
    <w:p w:rsidR="003B6532" w:rsidRDefault="0081326B" w:rsidP="009F29AC">
      <w:pPr>
        <w:widowControl/>
        <w:spacing w:after="100" w:afterAutospacing="1"/>
        <w:jc w:val="center"/>
      </w:pPr>
      <w:r w:rsidRPr="0081326B"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32"/>
        </w:rPr>
        <w:t>所轄場地及設施出借</w:t>
      </w:r>
      <w:r>
        <w:rPr>
          <w:rFonts w:ascii="標楷體" w:eastAsia="標楷體" w:hAnsi="標楷體" w:cs="新細明體" w:hint="eastAsia"/>
          <w:bCs/>
          <w:color w:val="333333"/>
          <w:kern w:val="0"/>
          <w:sz w:val="32"/>
          <w:szCs w:val="32"/>
        </w:rPr>
        <w:t>收費基準表</w:t>
      </w:r>
      <w:bookmarkStart w:id="0" w:name="_GoBack"/>
      <w:bookmarkEnd w:id="0"/>
    </w:p>
    <w:tbl>
      <w:tblPr>
        <w:tblStyle w:val="a3"/>
        <w:tblW w:w="10401" w:type="dxa"/>
        <w:jc w:val="center"/>
        <w:tblLook w:val="04A0" w:firstRow="1" w:lastRow="0" w:firstColumn="1" w:lastColumn="0" w:noHBand="0" w:noVBand="1"/>
      </w:tblPr>
      <w:tblGrid>
        <w:gridCol w:w="567"/>
        <w:gridCol w:w="531"/>
        <w:gridCol w:w="2784"/>
        <w:gridCol w:w="1983"/>
        <w:gridCol w:w="2127"/>
        <w:gridCol w:w="2409"/>
      </w:tblGrid>
      <w:tr w:rsidR="007321FA" w:rsidTr="003427B2">
        <w:trPr>
          <w:jc w:val="center"/>
        </w:trPr>
        <w:tc>
          <w:tcPr>
            <w:tcW w:w="567" w:type="dxa"/>
            <w:vMerge w:val="restart"/>
            <w:vAlign w:val="center"/>
          </w:tcPr>
          <w:p w:rsidR="007321FA" w:rsidRPr="00BE7432" w:rsidRDefault="007321FA" w:rsidP="00A03821">
            <w:pPr>
              <w:jc w:val="center"/>
              <w:rPr>
                <w:rFonts w:ascii="標楷體" w:eastAsia="標楷體" w:hAnsi="標楷體"/>
              </w:rPr>
            </w:pPr>
            <w:r w:rsidRPr="00BE7432">
              <w:rPr>
                <w:rFonts w:ascii="標楷體" w:eastAsia="標楷體" w:hAnsi="標楷體" w:hint="eastAsia"/>
                <w:sz w:val="26"/>
                <w:szCs w:val="26"/>
              </w:rPr>
              <w:t>申請場地及設施</w:t>
            </w:r>
          </w:p>
        </w:tc>
        <w:tc>
          <w:tcPr>
            <w:tcW w:w="3315" w:type="dxa"/>
            <w:gridSpan w:val="2"/>
            <w:vAlign w:val="center"/>
          </w:tcPr>
          <w:p w:rsidR="007321FA" w:rsidRPr="00BE7432" w:rsidRDefault="007321FA" w:rsidP="00EC2159">
            <w:pPr>
              <w:jc w:val="center"/>
              <w:rPr>
                <w:rFonts w:ascii="標楷體" w:eastAsia="標楷體" w:hAnsi="標楷體"/>
              </w:rPr>
            </w:pPr>
            <w:r w:rsidRPr="00BE7432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場地名稱</w:t>
            </w:r>
          </w:p>
        </w:tc>
        <w:tc>
          <w:tcPr>
            <w:tcW w:w="1983" w:type="dxa"/>
            <w:vAlign w:val="center"/>
          </w:tcPr>
          <w:p w:rsidR="007321FA" w:rsidRDefault="007321FA" w:rsidP="00EC2159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BE7432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保證金額度</w:t>
            </w:r>
          </w:p>
          <w:p w:rsidR="007321FA" w:rsidRPr="00BE7432" w:rsidRDefault="007321FA" w:rsidP="00EC21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(新臺幣)</w:t>
            </w:r>
          </w:p>
        </w:tc>
        <w:tc>
          <w:tcPr>
            <w:tcW w:w="2127" w:type="dxa"/>
            <w:vAlign w:val="center"/>
          </w:tcPr>
          <w:p w:rsidR="007321FA" w:rsidRDefault="007321FA" w:rsidP="00C3362E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0705EA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場地</w:t>
            </w: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利用</w:t>
            </w:r>
            <w:r w:rsidRPr="000705EA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費</w:t>
            </w:r>
          </w:p>
          <w:p w:rsidR="007321FA" w:rsidRPr="00BE7432" w:rsidRDefault="007321FA" w:rsidP="00C336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(新臺幣)</w:t>
            </w:r>
          </w:p>
        </w:tc>
        <w:tc>
          <w:tcPr>
            <w:tcW w:w="2409" w:type="dxa"/>
            <w:vAlign w:val="center"/>
          </w:tcPr>
          <w:p w:rsidR="007321FA" w:rsidRPr="000705EA" w:rsidRDefault="007321FA" w:rsidP="003427B2">
            <w:pPr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使用注意事項</w:t>
            </w:r>
          </w:p>
        </w:tc>
      </w:tr>
      <w:tr w:rsidR="007321FA" w:rsidTr="003427B2">
        <w:trPr>
          <w:trHeight w:val="725"/>
          <w:jc w:val="center"/>
        </w:trPr>
        <w:tc>
          <w:tcPr>
            <w:tcW w:w="567" w:type="dxa"/>
            <w:vMerge/>
          </w:tcPr>
          <w:p w:rsidR="007321FA" w:rsidRPr="00BE7432" w:rsidRDefault="007321FA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7321FA" w:rsidRPr="00BE7432" w:rsidRDefault="007321FA" w:rsidP="00BE74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景點及</w:t>
            </w:r>
            <w:r w:rsidRPr="00BE7432">
              <w:rPr>
                <w:rFonts w:ascii="標楷體" w:eastAsia="標楷體" w:hAnsi="標楷體" w:hint="eastAsia"/>
              </w:rPr>
              <w:t>廣場類</w:t>
            </w:r>
          </w:p>
        </w:tc>
        <w:tc>
          <w:tcPr>
            <w:tcW w:w="2784" w:type="dxa"/>
            <w:vAlign w:val="center"/>
          </w:tcPr>
          <w:p w:rsidR="007321FA" w:rsidRPr="00BE7432" w:rsidRDefault="007321FA" w:rsidP="00E845D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慈恩塔暨蔣公行館廣場</w:t>
            </w:r>
          </w:p>
        </w:tc>
        <w:tc>
          <w:tcPr>
            <w:tcW w:w="1983" w:type="dxa"/>
            <w:vMerge w:val="restart"/>
            <w:vAlign w:val="center"/>
          </w:tcPr>
          <w:p w:rsidR="007321FA" w:rsidRPr="00BE7432" w:rsidRDefault="007321FA" w:rsidP="00BE74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每次12,000元</w:t>
            </w:r>
          </w:p>
        </w:tc>
        <w:tc>
          <w:tcPr>
            <w:tcW w:w="2127" w:type="dxa"/>
            <w:vMerge w:val="restart"/>
            <w:vAlign w:val="center"/>
          </w:tcPr>
          <w:p w:rsidR="007321FA" w:rsidRDefault="007321FA" w:rsidP="00446E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半日</w:t>
            </w:r>
            <w:r w:rsidR="00D153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000元</w:t>
            </w:r>
          </w:p>
          <w:p w:rsidR="007321FA" w:rsidRPr="00BE7432" w:rsidRDefault="007321FA" w:rsidP="00CE12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每日</w:t>
            </w:r>
            <w:r w:rsidR="00D153FB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2409" w:type="dxa"/>
            <w:vMerge w:val="restart"/>
          </w:tcPr>
          <w:p w:rsidR="007321FA" w:rsidRPr="00791342" w:rsidRDefault="007321FA" w:rsidP="00791342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91342">
              <w:rPr>
                <w:rFonts w:ascii="標楷體" w:eastAsia="標楷體" w:hAnsi="標楷體" w:hint="eastAsia"/>
              </w:rPr>
              <w:t>除經書面許可者外，禁止車輛駛入草皮區及廣場區。</w:t>
            </w:r>
          </w:p>
          <w:p w:rsidR="007321FA" w:rsidRDefault="007321FA" w:rsidP="00791342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使用單位應明確規劃進場佈置區域與遊客行走動線。</w:t>
            </w:r>
          </w:p>
          <w:p w:rsidR="007321FA" w:rsidRDefault="007321FA" w:rsidP="00791342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如因活動導致鋪面或地磚損壞，依每平方公尺6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000元計價賠償；造成草皮區損壞，依每平方公尺250元計價賠償。</w:t>
            </w:r>
          </w:p>
          <w:p w:rsidR="007321FA" w:rsidRPr="00E04513" w:rsidRDefault="007321FA" w:rsidP="00791342">
            <w:pPr>
              <w:pStyle w:val="aa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車輛無法抵達慈恩塔廣場。</w:t>
            </w:r>
          </w:p>
        </w:tc>
      </w:tr>
      <w:tr w:rsidR="007321FA" w:rsidTr="003427B2">
        <w:trPr>
          <w:trHeight w:val="646"/>
          <w:jc w:val="center"/>
        </w:trPr>
        <w:tc>
          <w:tcPr>
            <w:tcW w:w="567" w:type="dxa"/>
            <w:vMerge/>
          </w:tcPr>
          <w:p w:rsidR="007321FA" w:rsidRPr="00BE7432" w:rsidRDefault="007321FA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Pr="00BE7432" w:rsidRDefault="007321FA" w:rsidP="00E845D2">
            <w:pPr>
              <w:jc w:val="both"/>
              <w:rPr>
                <w:rFonts w:ascii="標楷體" w:eastAsia="標楷體" w:hAnsi="標楷體"/>
              </w:rPr>
            </w:pPr>
            <w:r w:rsidRPr="00CE12E7">
              <w:rPr>
                <w:rFonts w:ascii="標楷體" w:eastAsia="標楷體" w:hAnsi="標楷體" w:hint="eastAsia"/>
              </w:rPr>
              <w:t>慈恩塔步道入口處停車場</w:t>
            </w:r>
          </w:p>
        </w:tc>
        <w:tc>
          <w:tcPr>
            <w:tcW w:w="1983" w:type="dxa"/>
            <w:vMerge/>
          </w:tcPr>
          <w:p w:rsidR="007321FA" w:rsidRPr="00BE7432" w:rsidRDefault="007321F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>
            <w:pPr>
              <w:rPr>
                <w:rFonts w:ascii="標楷體" w:eastAsia="標楷體" w:hAnsi="標楷體"/>
              </w:rPr>
            </w:pPr>
          </w:p>
        </w:tc>
      </w:tr>
      <w:tr w:rsidR="007321FA" w:rsidTr="00651467">
        <w:trPr>
          <w:trHeight w:val="618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Pr="00CE12E7" w:rsidRDefault="007321FA" w:rsidP="00C66686">
            <w:pPr>
              <w:jc w:val="both"/>
              <w:rPr>
                <w:rFonts w:ascii="標楷體" w:eastAsia="標楷體" w:hAnsi="標楷體"/>
              </w:rPr>
            </w:pPr>
            <w:r w:rsidRPr="00CE12E7">
              <w:rPr>
                <w:rFonts w:ascii="標楷體" w:eastAsia="標楷體" w:hAnsi="標楷體" w:hint="eastAsia"/>
              </w:rPr>
              <w:t>伊達邵碼頭廣場區(A)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7321FA" w:rsidTr="003427B2">
        <w:trPr>
          <w:trHeight w:val="613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Pr="00CE12E7" w:rsidRDefault="007321FA" w:rsidP="00C66686">
            <w:pPr>
              <w:jc w:val="both"/>
              <w:rPr>
                <w:rFonts w:ascii="標楷體" w:eastAsia="標楷體" w:hAnsi="標楷體"/>
              </w:rPr>
            </w:pPr>
            <w:r w:rsidRPr="00CE12E7">
              <w:rPr>
                <w:rFonts w:ascii="標楷體" w:eastAsia="標楷體" w:hAnsi="標楷體" w:hint="eastAsia"/>
              </w:rPr>
              <w:t>伊達邵碼頭廣場區(B)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7321FA" w:rsidTr="003427B2">
        <w:trPr>
          <w:trHeight w:val="676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Pr="00CE12E7" w:rsidRDefault="007321FA" w:rsidP="00C66686">
            <w:pPr>
              <w:jc w:val="both"/>
              <w:rPr>
                <w:rFonts w:ascii="標楷體" w:eastAsia="標楷體" w:hAnsi="標楷體"/>
              </w:rPr>
            </w:pPr>
            <w:r w:rsidRPr="00CE12E7">
              <w:rPr>
                <w:rFonts w:ascii="標楷體" w:eastAsia="標楷體" w:hAnsi="標楷體" w:hint="eastAsia"/>
              </w:rPr>
              <w:t>伊達邵碼頭候船平台區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7321FA" w:rsidTr="007321FA">
        <w:trPr>
          <w:trHeight w:val="195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Pr="008C506D" w:rsidRDefault="007321FA" w:rsidP="007321FA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6C6207">
              <w:rPr>
                <w:rFonts w:ascii="標楷體" w:eastAsia="標楷體" w:hAnsi="標楷體" w:hint="eastAsia"/>
              </w:rPr>
              <w:t>伊達邵遊客中心二樓露臺區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7321FA" w:rsidTr="003427B2">
        <w:trPr>
          <w:trHeight w:val="525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Default="007321FA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水社碼頭廣場平台區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7321FA" w:rsidTr="003427B2">
        <w:trPr>
          <w:trHeight w:val="729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Pr="00CE12E7" w:rsidRDefault="007321FA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車埕鐵道文化廣場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7321FA" w:rsidTr="003427B2">
        <w:trPr>
          <w:trHeight w:val="729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Pr="00C66686" w:rsidRDefault="007321FA" w:rsidP="00C66686">
            <w:pPr>
              <w:jc w:val="both"/>
              <w:rPr>
                <w:rFonts w:ascii="標楷體" w:eastAsia="標楷體" w:hAnsi="標楷體"/>
              </w:rPr>
            </w:pPr>
            <w:r w:rsidRPr="00C66686">
              <w:rPr>
                <w:rFonts w:ascii="標楷體" w:eastAsia="標楷體" w:hAnsi="標楷體" w:hint="eastAsia"/>
              </w:rPr>
              <w:t>杏壇廣場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7321FA" w:rsidTr="003427B2">
        <w:trPr>
          <w:trHeight w:val="729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Pr="00C66686" w:rsidRDefault="007321FA" w:rsidP="00C66686">
            <w:pPr>
              <w:jc w:val="both"/>
              <w:rPr>
                <w:rFonts w:ascii="標楷體" w:eastAsia="標楷體" w:hAnsi="標楷體"/>
              </w:rPr>
            </w:pPr>
            <w:r w:rsidRPr="00C66686">
              <w:rPr>
                <w:rFonts w:ascii="標楷體" w:eastAsia="標楷體" w:hAnsi="標楷體" w:hint="eastAsia"/>
              </w:rPr>
              <w:t>地理中心碑園區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7321FA" w:rsidTr="003427B2">
        <w:trPr>
          <w:trHeight w:val="729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Pr="00C66686" w:rsidRDefault="007321FA" w:rsidP="00C66686">
            <w:pPr>
              <w:jc w:val="both"/>
              <w:rPr>
                <w:rFonts w:ascii="標楷體" w:eastAsia="標楷體" w:hAnsi="標楷體"/>
              </w:rPr>
            </w:pPr>
            <w:r w:rsidRPr="00C66686">
              <w:rPr>
                <w:rFonts w:ascii="標楷體" w:eastAsia="標楷體" w:hAnsi="標楷體" w:hint="eastAsia"/>
              </w:rPr>
              <w:t>虎頭山山頂廣場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7321FA" w:rsidTr="003427B2">
        <w:trPr>
          <w:trHeight w:val="729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Default="007321FA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向山中庭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7321FA" w:rsidTr="003427B2">
        <w:trPr>
          <w:trHeight w:val="729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Default="007321FA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向山中央草皮廣場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7321FA" w:rsidTr="003427B2">
        <w:trPr>
          <w:trHeight w:val="729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Default="007321FA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向山停車場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7321FA" w:rsidTr="003427B2">
        <w:trPr>
          <w:trHeight w:val="729"/>
          <w:jc w:val="center"/>
        </w:trPr>
        <w:tc>
          <w:tcPr>
            <w:tcW w:w="56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784" w:type="dxa"/>
            <w:vAlign w:val="center"/>
          </w:tcPr>
          <w:p w:rsidR="007321FA" w:rsidRDefault="007321FA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月牙灣停車場</w:t>
            </w:r>
          </w:p>
        </w:tc>
        <w:tc>
          <w:tcPr>
            <w:tcW w:w="1983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vMerge/>
          </w:tcPr>
          <w:p w:rsidR="007321FA" w:rsidRPr="00BE7432" w:rsidRDefault="007321FA" w:rsidP="00C66686">
            <w:pPr>
              <w:rPr>
                <w:rFonts w:ascii="標楷體" w:eastAsia="標楷體" w:hAnsi="標楷體"/>
              </w:rPr>
            </w:pPr>
          </w:p>
        </w:tc>
      </w:tr>
      <w:tr w:rsidR="00C66686" w:rsidTr="003427B2">
        <w:trPr>
          <w:trHeight w:val="2520"/>
          <w:jc w:val="center"/>
        </w:trPr>
        <w:tc>
          <w:tcPr>
            <w:tcW w:w="567" w:type="dxa"/>
            <w:vMerge w:val="restart"/>
          </w:tcPr>
          <w:p w:rsidR="00C66686" w:rsidRPr="00BE7432" w:rsidRDefault="00C66686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C66686" w:rsidRPr="00BE7432" w:rsidRDefault="00C66686" w:rsidP="00C66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藝廊類</w:t>
            </w:r>
          </w:p>
        </w:tc>
        <w:tc>
          <w:tcPr>
            <w:tcW w:w="2784" w:type="dxa"/>
            <w:vAlign w:val="center"/>
          </w:tcPr>
          <w:p w:rsidR="00C66686" w:rsidRPr="00BE7432" w:rsidRDefault="00C66686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向山遊客中心第2展示室(日昇月恆藝廊)</w:t>
            </w:r>
          </w:p>
        </w:tc>
        <w:tc>
          <w:tcPr>
            <w:tcW w:w="1983" w:type="dxa"/>
            <w:vAlign w:val="center"/>
          </w:tcPr>
          <w:p w:rsidR="00C66686" w:rsidRPr="00BE7432" w:rsidRDefault="00C66686" w:rsidP="00C66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每次10,000元</w:t>
            </w:r>
          </w:p>
        </w:tc>
        <w:tc>
          <w:tcPr>
            <w:tcW w:w="2127" w:type="dxa"/>
            <w:vAlign w:val="center"/>
          </w:tcPr>
          <w:p w:rsidR="00C66686" w:rsidRPr="00BE7432" w:rsidRDefault="00C66686" w:rsidP="00C66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每月10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000元</w:t>
            </w:r>
          </w:p>
        </w:tc>
        <w:tc>
          <w:tcPr>
            <w:tcW w:w="2409" w:type="dxa"/>
          </w:tcPr>
          <w:p w:rsidR="00C66686" w:rsidRPr="004A5283" w:rsidRDefault="00C66686" w:rsidP="00C66686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4A5283">
              <w:rPr>
                <w:rFonts w:ascii="標楷體" w:eastAsia="標楷體" w:hAnsi="標楷體" w:hint="eastAsia"/>
              </w:rPr>
              <w:t>僅供展覽使用。</w:t>
            </w:r>
          </w:p>
          <w:p w:rsidR="00C66686" w:rsidRDefault="00C66686" w:rsidP="00C66686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4A5283">
              <w:rPr>
                <w:rFonts w:ascii="標楷體" w:eastAsia="標楷體" w:hAnsi="標楷體" w:hint="eastAsia"/>
              </w:rPr>
              <w:t>禁止舉辦餐會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66686" w:rsidRDefault="00C66686" w:rsidP="00C66686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每次申請展覽期間以3個月為上限。</w:t>
            </w:r>
          </w:p>
          <w:p w:rsidR="00D153FB" w:rsidRDefault="00D153FB" w:rsidP="00C66686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未滿1個月以1個月計。</w:t>
            </w:r>
          </w:p>
        </w:tc>
      </w:tr>
      <w:tr w:rsidR="00C66686" w:rsidTr="007321FA">
        <w:trPr>
          <w:trHeight w:val="4675"/>
          <w:jc w:val="center"/>
        </w:trPr>
        <w:tc>
          <w:tcPr>
            <w:tcW w:w="567" w:type="dxa"/>
            <w:vMerge/>
          </w:tcPr>
          <w:p w:rsidR="00C66686" w:rsidRPr="00BE7432" w:rsidRDefault="00C66686" w:rsidP="00C66686">
            <w:pPr>
              <w:rPr>
                <w:rFonts w:ascii="標楷體" w:eastAsia="標楷體" w:hAnsi="標楷體"/>
              </w:rPr>
            </w:pPr>
          </w:p>
        </w:tc>
        <w:tc>
          <w:tcPr>
            <w:tcW w:w="531" w:type="dxa"/>
            <w:vAlign w:val="center"/>
          </w:tcPr>
          <w:p w:rsidR="00C66686" w:rsidRPr="00BE7432" w:rsidRDefault="00C66686" w:rsidP="00C66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旗幟及宣傳物</w:t>
            </w:r>
          </w:p>
        </w:tc>
        <w:tc>
          <w:tcPr>
            <w:tcW w:w="2784" w:type="dxa"/>
            <w:vAlign w:val="center"/>
          </w:tcPr>
          <w:p w:rsidR="00C66686" w:rsidRPr="00BE7432" w:rsidRDefault="00791342" w:rsidP="00C6668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轄區旗幟桿</w:t>
            </w:r>
            <w:r w:rsidRPr="00791342">
              <w:rPr>
                <w:rFonts w:ascii="標楷體" w:eastAsia="標楷體" w:hAnsi="標楷體" w:hint="eastAsia"/>
              </w:rPr>
              <w:t>、步道護欄、廣場護欄</w:t>
            </w:r>
          </w:p>
        </w:tc>
        <w:tc>
          <w:tcPr>
            <w:tcW w:w="1983" w:type="dxa"/>
            <w:vAlign w:val="center"/>
          </w:tcPr>
          <w:p w:rsidR="00C66686" w:rsidRPr="00C66686" w:rsidRDefault="00C66686" w:rsidP="00C66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每支旗幟及宣傳品每10支每日50</w:t>
            </w:r>
            <w:r w:rsidR="0079134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  <w:tc>
          <w:tcPr>
            <w:tcW w:w="2127" w:type="dxa"/>
            <w:vAlign w:val="center"/>
          </w:tcPr>
          <w:p w:rsidR="00C66686" w:rsidRPr="00BE7432" w:rsidRDefault="00C66686" w:rsidP="00C6668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每10支50</w:t>
            </w:r>
            <w:r w:rsidR="00791342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元/次</w:t>
            </w:r>
          </w:p>
        </w:tc>
        <w:tc>
          <w:tcPr>
            <w:tcW w:w="2409" w:type="dxa"/>
          </w:tcPr>
          <w:p w:rsidR="00C66686" w:rsidRPr="0074485A" w:rsidRDefault="00C66686" w:rsidP="00C66686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4485A">
              <w:rPr>
                <w:rFonts w:ascii="標楷體" w:eastAsia="標楷體" w:hAnsi="標楷體" w:hint="eastAsia"/>
              </w:rPr>
              <w:t>旗幟桿係與本處設置路燈共構。</w:t>
            </w:r>
          </w:p>
          <w:p w:rsidR="00C66686" w:rsidRDefault="00791342" w:rsidP="00C66686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禁止使用膠帶、</w:t>
            </w:r>
            <w:r w:rsidRPr="00791342">
              <w:rPr>
                <w:rFonts w:ascii="標楷體" w:eastAsia="標楷體" w:hAnsi="標楷體" w:hint="eastAsia"/>
              </w:rPr>
              <w:t>鐵絲</w:t>
            </w:r>
            <w:r>
              <w:rPr>
                <w:rFonts w:ascii="標楷體" w:eastAsia="標楷體" w:hAnsi="標楷體" w:hint="eastAsia"/>
              </w:rPr>
              <w:t>或其他黏性物質固定或直接釘定，</w:t>
            </w:r>
            <w:r w:rsidRPr="00791342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避免燈桿損壞</w:t>
            </w:r>
            <w:r w:rsidRPr="00791342">
              <w:rPr>
                <w:rFonts w:ascii="標楷體" w:eastAsia="標楷體" w:hAnsi="標楷體" w:hint="eastAsia"/>
              </w:rPr>
              <w:t>或表面烤漆</w:t>
            </w:r>
            <w:r>
              <w:rPr>
                <w:rFonts w:ascii="標楷體" w:eastAsia="標楷體" w:hAnsi="標楷體" w:hint="eastAsia"/>
              </w:rPr>
              <w:t>剝落。</w:t>
            </w:r>
          </w:p>
          <w:p w:rsidR="00C66686" w:rsidRDefault="00C66686" w:rsidP="00C66686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未滿10支以10支計。</w:t>
            </w:r>
          </w:p>
          <w:p w:rsidR="007321FA" w:rsidRPr="0074485A" w:rsidRDefault="007321FA" w:rsidP="00C66686">
            <w:pPr>
              <w:pStyle w:val="aa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禁止涉及政治宣傳性質。</w:t>
            </w:r>
          </w:p>
        </w:tc>
      </w:tr>
    </w:tbl>
    <w:p w:rsidR="003B6532" w:rsidRPr="0049410E" w:rsidRDefault="003B6532">
      <w:pPr>
        <w:rPr>
          <w:rFonts w:ascii="標楷體" w:eastAsia="標楷體" w:hAnsi="標楷體"/>
          <w:szCs w:val="24"/>
        </w:rPr>
      </w:pPr>
    </w:p>
    <w:sectPr w:rsidR="003B6532" w:rsidRPr="0049410E" w:rsidSect="00196F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F0" w:rsidRDefault="00005DF0" w:rsidP="00FC5258">
      <w:r>
        <w:separator/>
      </w:r>
    </w:p>
  </w:endnote>
  <w:endnote w:type="continuationSeparator" w:id="0">
    <w:p w:rsidR="00005DF0" w:rsidRDefault="00005DF0" w:rsidP="00FC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F0" w:rsidRDefault="00005DF0" w:rsidP="00FC5258">
      <w:r>
        <w:separator/>
      </w:r>
    </w:p>
  </w:footnote>
  <w:footnote w:type="continuationSeparator" w:id="0">
    <w:p w:rsidR="00005DF0" w:rsidRDefault="00005DF0" w:rsidP="00FC5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81F70"/>
    <w:multiLevelType w:val="hybridMultilevel"/>
    <w:tmpl w:val="F9B66AB0"/>
    <w:lvl w:ilvl="0" w:tplc="2BCCB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2E7D74"/>
    <w:multiLevelType w:val="hybridMultilevel"/>
    <w:tmpl w:val="2610B504"/>
    <w:lvl w:ilvl="0" w:tplc="3BD0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4524BD"/>
    <w:multiLevelType w:val="hybridMultilevel"/>
    <w:tmpl w:val="2610B504"/>
    <w:lvl w:ilvl="0" w:tplc="3BD0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69131C"/>
    <w:multiLevelType w:val="hybridMultilevel"/>
    <w:tmpl w:val="1432347E"/>
    <w:lvl w:ilvl="0" w:tplc="B254C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F86220"/>
    <w:multiLevelType w:val="hybridMultilevel"/>
    <w:tmpl w:val="ED3CA472"/>
    <w:lvl w:ilvl="0" w:tplc="DAC07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20056"/>
    <w:multiLevelType w:val="hybridMultilevel"/>
    <w:tmpl w:val="D980921A"/>
    <w:lvl w:ilvl="0" w:tplc="E4403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2C048C"/>
    <w:multiLevelType w:val="hybridMultilevel"/>
    <w:tmpl w:val="2610B504"/>
    <w:lvl w:ilvl="0" w:tplc="3BD0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506077"/>
    <w:multiLevelType w:val="hybridMultilevel"/>
    <w:tmpl w:val="6F268E3A"/>
    <w:lvl w:ilvl="0" w:tplc="B126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380FDC"/>
    <w:multiLevelType w:val="hybridMultilevel"/>
    <w:tmpl w:val="2610B504"/>
    <w:lvl w:ilvl="0" w:tplc="3BD0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4B7A0A"/>
    <w:multiLevelType w:val="hybridMultilevel"/>
    <w:tmpl w:val="2610B504"/>
    <w:lvl w:ilvl="0" w:tplc="3BD0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566064"/>
    <w:multiLevelType w:val="hybridMultilevel"/>
    <w:tmpl w:val="6CF221E6"/>
    <w:lvl w:ilvl="0" w:tplc="3BD0E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32"/>
    <w:rsid w:val="00005DF0"/>
    <w:rsid w:val="00046174"/>
    <w:rsid w:val="000705EA"/>
    <w:rsid w:val="000D2176"/>
    <w:rsid w:val="001326F2"/>
    <w:rsid w:val="00177E30"/>
    <w:rsid w:val="00196F86"/>
    <w:rsid w:val="001A3A0D"/>
    <w:rsid w:val="001B6AF6"/>
    <w:rsid w:val="00214C34"/>
    <w:rsid w:val="0022237B"/>
    <w:rsid w:val="002240DD"/>
    <w:rsid w:val="002301FC"/>
    <w:rsid w:val="0024072D"/>
    <w:rsid w:val="00253466"/>
    <w:rsid w:val="002864CE"/>
    <w:rsid w:val="002C2E08"/>
    <w:rsid w:val="002D78A1"/>
    <w:rsid w:val="002F2BC4"/>
    <w:rsid w:val="003427B2"/>
    <w:rsid w:val="00357E08"/>
    <w:rsid w:val="0039505D"/>
    <w:rsid w:val="00396405"/>
    <w:rsid w:val="00396A65"/>
    <w:rsid w:val="00397A7C"/>
    <w:rsid w:val="003A5543"/>
    <w:rsid w:val="003B6532"/>
    <w:rsid w:val="003E395A"/>
    <w:rsid w:val="00446A2F"/>
    <w:rsid w:val="00446E53"/>
    <w:rsid w:val="0049410E"/>
    <w:rsid w:val="004A3CDF"/>
    <w:rsid w:val="004A5283"/>
    <w:rsid w:val="004D5CCD"/>
    <w:rsid w:val="004E5B08"/>
    <w:rsid w:val="00544B6C"/>
    <w:rsid w:val="005C430A"/>
    <w:rsid w:val="005D39BB"/>
    <w:rsid w:val="0060312A"/>
    <w:rsid w:val="00637046"/>
    <w:rsid w:val="00651467"/>
    <w:rsid w:val="00670487"/>
    <w:rsid w:val="006838EB"/>
    <w:rsid w:val="00685D93"/>
    <w:rsid w:val="006C6207"/>
    <w:rsid w:val="006E3963"/>
    <w:rsid w:val="006F198E"/>
    <w:rsid w:val="00724564"/>
    <w:rsid w:val="007321FA"/>
    <w:rsid w:val="0074485A"/>
    <w:rsid w:val="00767629"/>
    <w:rsid w:val="00781C25"/>
    <w:rsid w:val="00791342"/>
    <w:rsid w:val="00796844"/>
    <w:rsid w:val="0081326B"/>
    <w:rsid w:val="008273FA"/>
    <w:rsid w:val="008378A2"/>
    <w:rsid w:val="00840824"/>
    <w:rsid w:val="00880729"/>
    <w:rsid w:val="008A3FE1"/>
    <w:rsid w:val="008B19CD"/>
    <w:rsid w:val="008C506D"/>
    <w:rsid w:val="00933250"/>
    <w:rsid w:val="009439FB"/>
    <w:rsid w:val="00952E78"/>
    <w:rsid w:val="00986926"/>
    <w:rsid w:val="009C1BB6"/>
    <w:rsid w:val="009E290F"/>
    <w:rsid w:val="009E5A80"/>
    <w:rsid w:val="009F29AC"/>
    <w:rsid w:val="00A03821"/>
    <w:rsid w:val="00A56584"/>
    <w:rsid w:val="00A65FC4"/>
    <w:rsid w:val="00AA4CD7"/>
    <w:rsid w:val="00AC7262"/>
    <w:rsid w:val="00B226EB"/>
    <w:rsid w:val="00B23FF5"/>
    <w:rsid w:val="00B80BB4"/>
    <w:rsid w:val="00BE7432"/>
    <w:rsid w:val="00C058A3"/>
    <w:rsid w:val="00C15C3E"/>
    <w:rsid w:val="00C3362E"/>
    <w:rsid w:val="00C3536E"/>
    <w:rsid w:val="00C66686"/>
    <w:rsid w:val="00C8281E"/>
    <w:rsid w:val="00C9399B"/>
    <w:rsid w:val="00CB667F"/>
    <w:rsid w:val="00CC41A1"/>
    <w:rsid w:val="00CE12E7"/>
    <w:rsid w:val="00D153FB"/>
    <w:rsid w:val="00D346AA"/>
    <w:rsid w:val="00D442B1"/>
    <w:rsid w:val="00D5441A"/>
    <w:rsid w:val="00D67DB3"/>
    <w:rsid w:val="00DB20B3"/>
    <w:rsid w:val="00DF7BA4"/>
    <w:rsid w:val="00E04513"/>
    <w:rsid w:val="00E56565"/>
    <w:rsid w:val="00E845D2"/>
    <w:rsid w:val="00EC2159"/>
    <w:rsid w:val="00F63936"/>
    <w:rsid w:val="00F83487"/>
    <w:rsid w:val="00FC5258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85437A-8967-4227-BEA6-14E72A41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5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52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5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52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5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52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15C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9EA00-F674-4FE3-8A36-41FA806A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陳勇全cyc</dc:creator>
  <cp:lastModifiedBy>李晉全</cp:lastModifiedBy>
  <cp:revision>25</cp:revision>
  <cp:lastPrinted>2023-10-19T06:30:00Z</cp:lastPrinted>
  <dcterms:created xsi:type="dcterms:W3CDTF">2015-07-20T08:33:00Z</dcterms:created>
  <dcterms:modified xsi:type="dcterms:W3CDTF">2023-11-13T03:26:00Z</dcterms:modified>
</cp:coreProperties>
</file>