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CEDAD" w14:textId="5FCC32E4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8"/>
          <w:szCs w:val="28"/>
        </w:rPr>
        <w:t>【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交通部觀光局雲嘉南濱海國家風景區管理處</w:t>
      </w:r>
      <w:r w:rsidRPr="00BE0F51">
        <w:rPr>
          <w:rFonts w:ascii="標楷體" w:eastAsia="標楷體" w:hAnsi="標楷體" w:cs="Arial"/>
          <w:b/>
          <w:color w:val="000000"/>
          <w:sz w:val="28"/>
          <w:szCs w:val="28"/>
        </w:rPr>
        <w:t>新聞稿</w:t>
      </w:r>
      <w:r>
        <w:rPr>
          <w:rFonts w:ascii="Arial" w:eastAsia="Arial" w:hAnsi="Arial" w:cs="Arial"/>
          <w:b/>
          <w:color w:val="000000"/>
          <w:sz w:val="28"/>
          <w:szCs w:val="28"/>
        </w:rPr>
        <w:t>】</w:t>
      </w:r>
    </w:p>
    <w:p w14:paraId="18F6CBAF" w14:textId="23175D53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發稿日期:11</w:t>
      </w:r>
      <w:r w:rsidR="0071368D"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117111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1E7983"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</w:p>
    <w:p w14:paraId="4EF0B724" w14:textId="6DBBCE38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新聞聯絡人：洪副處長肇昌  電話：</w:t>
      </w:r>
      <w:r w:rsidR="00DA24D3">
        <w:rPr>
          <w:rFonts w:ascii="標楷體" w:eastAsia="標楷體" w:hAnsi="標楷體" w:cs="標楷體" w:hint="eastAsia"/>
          <w:color w:val="000000"/>
          <w:sz w:val="28"/>
          <w:szCs w:val="28"/>
        </w:rPr>
        <w:t>0937-867-855、</w:t>
      </w:r>
      <w:r>
        <w:rPr>
          <w:rFonts w:ascii="標楷體" w:eastAsia="標楷體" w:hAnsi="標楷體" w:cs="標楷體"/>
          <w:color w:val="000000"/>
          <w:sz w:val="28"/>
          <w:szCs w:val="28"/>
        </w:rPr>
        <w:t>06-7861000轉113</w:t>
      </w:r>
    </w:p>
    <w:p w14:paraId="03AEAD42" w14:textId="2DD737C9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</w:t>
      </w:r>
      <w:r w:rsidR="00774F48">
        <w:rPr>
          <w:rFonts w:ascii="標楷體" w:eastAsia="標楷體" w:hAnsi="標楷體" w:cs="標楷體" w:hint="eastAsia"/>
          <w:color w:val="000000"/>
          <w:sz w:val="28"/>
          <w:szCs w:val="28"/>
        </w:rPr>
        <w:t>洪</w:t>
      </w:r>
      <w:r>
        <w:rPr>
          <w:rFonts w:ascii="標楷體" w:eastAsia="標楷體" w:hAnsi="標楷體" w:cs="標楷體"/>
          <w:color w:val="000000"/>
          <w:sz w:val="28"/>
          <w:szCs w:val="28"/>
        </w:rPr>
        <w:t>課長</w:t>
      </w:r>
      <w:r w:rsidR="00774F48">
        <w:rPr>
          <w:rFonts w:ascii="標楷體" w:eastAsia="標楷體" w:hAnsi="標楷體" w:cs="標楷體" w:hint="eastAsia"/>
          <w:color w:val="000000"/>
          <w:sz w:val="28"/>
          <w:szCs w:val="28"/>
        </w:rPr>
        <w:t>瑞鴻</w:t>
      </w:r>
      <w:r w:rsidR="00F619CD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F619CD">
        <w:rPr>
          <w:rFonts w:ascii="標楷體" w:eastAsia="標楷體" w:hAnsi="標楷體" w:cs="標楷體"/>
          <w:color w:val="000000"/>
          <w:sz w:val="28"/>
          <w:szCs w:val="28"/>
        </w:rPr>
        <w:t xml:space="preserve"> 電話：</w:t>
      </w:r>
      <w:r w:rsidR="00DA24D3">
        <w:rPr>
          <w:rFonts w:ascii="標楷體" w:eastAsia="標楷體" w:hAnsi="標楷體" w:cs="標楷體" w:hint="eastAsia"/>
          <w:color w:val="000000"/>
          <w:sz w:val="28"/>
          <w:szCs w:val="28"/>
        </w:rPr>
        <w:t>0908-059-978、</w:t>
      </w:r>
      <w:r>
        <w:rPr>
          <w:rFonts w:ascii="標楷體" w:eastAsia="標楷體" w:hAnsi="標楷體" w:cs="標楷體"/>
          <w:color w:val="000000"/>
          <w:sz w:val="28"/>
          <w:szCs w:val="28"/>
        </w:rPr>
        <w:t>06-7861000轉24</w:t>
      </w:r>
      <w:r w:rsidR="002320D8">
        <w:rPr>
          <w:rFonts w:ascii="標楷體" w:eastAsia="標楷體" w:hAnsi="標楷體" w:cs="標楷體"/>
          <w:color w:val="000000"/>
          <w:sz w:val="28"/>
          <w:szCs w:val="28"/>
        </w:rPr>
        <w:t>0</w:t>
      </w:r>
    </w:p>
    <w:p w14:paraId="5F3973E6" w14:textId="77777777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A201DDD" w14:textId="77777777" w:rsidR="00766841" w:rsidRPr="00290335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kern w:val="2"/>
          <w:sz w:val="28"/>
          <w:szCs w:val="28"/>
        </w:rPr>
      </w:pPr>
      <w:r w:rsidRPr="00290335">
        <w:rPr>
          <w:rFonts w:eastAsia="標楷體"/>
          <w:kern w:val="2"/>
          <w:sz w:val="28"/>
          <w:szCs w:val="28"/>
        </w:rPr>
        <w:t>文稿主旨：</w:t>
      </w:r>
    </w:p>
    <w:p w14:paraId="472278B4" w14:textId="3C845A29" w:rsidR="00A80CBC" w:rsidRDefault="00A80CBC" w:rsidP="00A80C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Chars="-142" w:left="-284" w:rightChars="-214" w:right="-428"/>
        <w:jc w:val="center"/>
        <w:rPr>
          <w:rFonts w:eastAsia="標楷體"/>
          <w:b/>
          <w:color w:val="000000"/>
          <w:kern w:val="2"/>
          <w:sz w:val="36"/>
          <w:szCs w:val="36"/>
        </w:rPr>
      </w:pPr>
      <w:r>
        <w:rPr>
          <w:rFonts w:eastAsia="標楷體" w:hint="eastAsia"/>
          <w:b/>
          <w:color w:val="000000"/>
          <w:kern w:val="2"/>
          <w:sz w:val="36"/>
          <w:szCs w:val="36"/>
        </w:rPr>
        <w:t>「</w:t>
      </w:r>
      <w:r w:rsidRPr="00822DBD">
        <w:rPr>
          <w:rFonts w:eastAsia="標楷體" w:hint="eastAsia"/>
          <w:b/>
          <w:color w:val="000000"/>
          <w:kern w:val="2"/>
          <w:sz w:val="36"/>
          <w:szCs w:val="36"/>
        </w:rPr>
        <w:t>鹽田．夕陽．享樂</w:t>
      </w:r>
      <w:r>
        <w:rPr>
          <w:rFonts w:eastAsia="標楷體" w:hint="eastAsia"/>
          <w:b/>
          <w:color w:val="000000"/>
          <w:kern w:val="2"/>
          <w:sz w:val="36"/>
          <w:szCs w:val="36"/>
        </w:rPr>
        <w:t>」</w:t>
      </w:r>
      <w:r w:rsidRPr="00A80CBC">
        <w:rPr>
          <w:rFonts w:eastAsia="標楷體" w:hint="eastAsia"/>
          <w:b/>
          <w:color w:val="000000"/>
          <w:kern w:val="2"/>
          <w:sz w:val="36"/>
          <w:szCs w:val="36"/>
        </w:rPr>
        <w:t>雲嘉南管理處</w:t>
      </w:r>
      <w:r>
        <w:rPr>
          <w:rFonts w:eastAsia="標楷體" w:hint="eastAsia"/>
          <w:b/>
          <w:color w:val="000000"/>
          <w:kern w:val="2"/>
          <w:sz w:val="36"/>
          <w:szCs w:val="36"/>
        </w:rPr>
        <w:t>加碼啦</w:t>
      </w:r>
      <w:r w:rsidR="005E3ADF">
        <w:rPr>
          <w:rFonts w:eastAsia="標楷體"/>
          <w:b/>
          <w:color w:val="000000"/>
          <w:kern w:val="2"/>
          <w:sz w:val="36"/>
          <w:szCs w:val="36"/>
        </w:rPr>
        <w:t>!!</w:t>
      </w:r>
    </w:p>
    <w:p w14:paraId="2B8E2E6E" w14:textId="5152DDFA" w:rsidR="005E3ADF" w:rsidRDefault="005E3ADF" w:rsidP="005E3A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eastAsia="標楷體"/>
          <w:b/>
          <w:color w:val="000000"/>
          <w:kern w:val="2"/>
          <w:sz w:val="36"/>
          <w:szCs w:val="36"/>
        </w:rPr>
      </w:pPr>
      <w:bookmarkStart w:id="1" w:name="_Hlk142434241"/>
      <w:r>
        <w:rPr>
          <w:rFonts w:eastAsia="標楷體" w:hint="eastAsia"/>
          <w:b/>
          <w:color w:val="000000"/>
          <w:kern w:val="2"/>
          <w:sz w:val="36"/>
          <w:szCs w:val="36"/>
        </w:rPr>
        <w:t>傍晚看夕陽、晚上看夜光風箏、還有</w:t>
      </w:r>
      <w:r w:rsidRPr="005E3ADF">
        <w:rPr>
          <w:rFonts w:eastAsia="標楷體" w:hint="eastAsia"/>
          <w:b/>
          <w:color w:val="000000"/>
          <w:kern w:val="2"/>
          <w:sz w:val="36"/>
          <w:szCs w:val="36"/>
        </w:rPr>
        <w:t>仲夏巡迴車</w:t>
      </w:r>
    </w:p>
    <w:bookmarkEnd w:id="1"/>
    <w:p w14:paraId="0B63E2E0" w14:textId="78C9B842" w:rsidR="00822DBD" w:rsidRPr="00A80CBC" w:rsidRDefault="00822DBD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eastAsia="標楷體"/>
          <w:b/>
          <w:color w:val="000000"/>
          <w:kern w:val="2"/>
          <w:sz w:val="22"/>
          <w:szCs w:val="22"/>
        </w:rPr>
      </w:pPr>
    </w:p>
    <w:p w14:paraId="20775A77" w14:textId="51B2525D" w:rsidR="001E7983" w:rsidRDefault="001E7983" w:rsidP="001E7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A76E7">
        <w:rPr>
          <w:rFonts w:ascii="標楷體" w:eastAsia="標楷體" w:hAnsi="標楷體" w:cs="標楷體" w:hint="eastAsia"/>
          <w:color w:val="000000"/>
          <w:sz w:val="28"/>
          <w:szCs w:val="28"/>
        </w:rPr>
        <w:t>由交通部觀光局雲嘉南濱海國家風景區管理處(以下簡稱雲嘉南管理處)</w:t>
      </w:r>
      <w:r w:rsidRPr="00400BED">
        <w:rPr>
          <w:rFonts w:ascii="標楷體" w:eastAsia="標楷體" w:hAnsi="標楷體" w:cs="標楷體"/>
          <w:color w:val="000000"/>
          <w:sz w:val="28"/>
          <w:szCs w:val="28"/>
        </w:rPr>
        <w:t>全臺</w:t>
      </w:r>
      <w:r w:rsidR="00DA24D3">
        <w:rPr>
          <w:rFonts w:ascii="標楷體" w:eastAsia="標楷體" w:hAnsi="標楷體" w:cs="標楷體" w:hint="eastAsia"/>
          <w:color w:val="000000"/>
          <w:sz w:val="28"/>
          <w:szCs w:val="28"/>
        </w:rPr>
        <w:t>首創</w:t>
      </w:r>
      <w:r w:rsidRPr="00400BED">
        <w:rPr>
          <w:rFonts w:ascii="標楷體" w:eastAsia="標楷體" w:hAnsi="標楷體" w:cs="標楷體"/>
          <w:color w:val="000000"/>
          <w:sz w:val="28"/>
          <w:szCs w:val="28"/>
        </w:rPr>
        <w:t>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「</w:t>
      </w:r>
      <w:r w:rsidRPr="003F5C7D">
        <w:rPr>
          <w:rFonts w:ascii="標楷體" w:eastAsia="標楷體" w:hAnsi="標楷體" w:cs="標楷體" w:hint="eastAsia"/>
          <w:color w:val="000000"/>
          <w:sz w:val="28"/>
          <w:szCs w:val="28"/>
        </w:rPr>
        <w:t>鹽田．夕陽．享樂」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活動邁向第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週，8月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日（五）、8月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日（六）</w:t>
      </w:r>
      <w:r w:rsidRPr="0065682C">
        <w:rPr>
          <w:rFonts w:ascii="標楷體" w:eastAsia="標楷體" w:hAnsi="標楷體" w:cs="標楷體" w:hint="eastAsia"/>
          <w:color w:val="000000"/>
          <w:sz w:val="28"/>
          <w:szCs w:val="28"/>
        </w:rPr>
        <w:t>，從下午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Pr="0065682C">
        <w:rPr>
          <w:rFonts w:ascii="標楷體" w:eastAsia="標楷體" w:hAnsi="標楷體" w:cs="標楷體" w:hint="eastAsia"/>
          <w:color w:val="000000"/>
          <w:sz w:val="28"/>
          <w:szCs w:val="28"/>
        </w:rPr>
        <w:t>點至晚上8點30分，</w:t>
      </w:r>
      <w:r w:rsidR="00DA24D3">
        <w:rPr>
          <w:rFonts w:ascii="標楷體" w:eastAsia="標楷體" w:hAnsi="標楷體" w:cs="標楷體" w:hint="eastAsia"/>
          <w:color w:val="000000"/>
          <w:sz w:val="28"/>
          <w:szCs w:val="28"/>
        </w:rPr>
        <w:t>持續</w:t>
      </w:r>
      <w:r w:rsidRPr="0065682C">
        <w:rPr>
          <w:rFonts w:ascii="標楷體" w:eastAsia="標楷體" w:hAnsi="標楷體" w:cs="標楷體" w:hint="eastAsia"/>
          <w:color w:val="000000"/>
          <w:sz w:val="28"/>
          <w:szCs w:val="28"/>
        </w:rPr>
        <w:t>於臺南市北門區井仔腳瓦盤鹽田舉辦，在傍晚時分以鹽田為景、夕陽為幕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的</w:t>
      </w:r>
      <w:r w:rsidRPr="0065682C">
        <w:rPr>
          <w:rFonts w:ascii="標楷體" w:eastAsia="標楷體" w:hAnsi="標楷體" w:cs="標楷體" w:hint="eastAsia"/>
          <w:color w:val="000000"/>
          <w:sz w:val="28"/>
          <w:szCs w:val="28"/>
        </w:rPr>
        <w:t>最美景緻，</w:t>
      </w:r>
      <w:r w:rsidRPr="00117111">
        <w:rPr>
          <w:rFonts w:ascii="標楷體" w:eastAsia="標楷體" w:hAnsi="標楷體" w:cs="標楷體" w:hint="eastAsia"/>
          <w:color w:val="000000"/>
          <w:sz w:val="28"/>
          <w:szCs w:val="28"/>
        </w:rPr>
        <w:t>邀請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知名優質的歌手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及樂團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等，</w:t>
      </w:r>
      <w:r w:rsidRPr="0065682C">
        <w:rPr>
          <w:rFonts w:ascii="標楷體" w:eastAsia="標楷體" w:hAnsi="標楷體" w:cs="標楷體" w:hint="eastAsia"/>
          <w:color w:val="000000"/>
          <w:sz w:val="28"/>
          <w:szCs w:val="28"/>
        </w:rPr>
        <w:t>結合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百年鹽田</w:t>
      </w:r>
      <w:r w:rsidRPr="0065682C">
        <w:rPr>
          <w:rFonts w:ascii="標楷體" w:eastAsia="標楷體" w:hAnsi="標楷體" w:cs="標楷體" w:hint="eastAsia"/>
          <w:color w:val="000000"/>
          <w:sz w:val="28"/>
          <w:szCs w:val="28"/>
        </w:rPr>
        <w:t>自然美景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65682C">
        <w:rPr>
          <w:rFonts w:ascii="標楷體" w:eastAsia="標楷體" w:hAnsi="標楷體" w:cs="標楷體" w:hint="eastAsia"/>
          <w:color w:val="000000"/>
          <w:sz w:val="28"/>
          <w:szCs w:val="28"/>
        </w:rPr>
        <w:t>創造專屬雲嘉南特色的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音樂饗宴</w:t>
      </w:r>
      <w:r w:rsidRPr="0065682C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1ECC1CF8" w14:textId="5222C44E" w:rsidR="006C4DF0" w:rsidRDefault="00DA24D3" w:rsidP="001E7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上週六（</w:t>
      </w:r>
      <w:r w:rsidR="006C4DF0">
        <w:rPr>
          <w:rFonts w:ascii="標楷體" w:eastAsia="標楷體" w:hAnsi="標楷體" w:cs="標楷體" w:hint="eastAsia"/>
          <w:color w:val="000000"/>
          <w:sz w:val="28"/>
          <w:szCs w:val="28"/>
        </w:rPr>
        <w:t>5日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6C4DF0">
        <w:rPr>
          <w:rFonts w:ascii="標楷體" w:eastAsia="標楷體" w:hAnsi="標楷體" w:cs="標楷體" w:hint="eastAsia"/>
          <w:color w:val="000000"/>
          <w:sz w:val="28"/>
          <w:szCs w:val="28"/>
        </w:rPr>
        <w:t>為</w:t>
      </w:r>
      <w:r w:rsidR="006C4DF0" w:rsidRPr="006C4DF0">
        <w:rPr>
          <w:rFonts w:ascii="標楷體" w:eastAsia="標楷體" w:hAnsi="標楷體" w:cs="標楷體" w:hint="eastAsia"/>
          <w:color w:val="000000"/>
          <w:sz w:val="28"/>
          <w:szCs w:val="28"/>
        </w:rPr>
        <w:t>增加活動亮點和特色，除在鹽田上投射光影營造氛圍，</w:t>
      </w:r>
      <w:r w:rsidR="006C4DF0" w:rsidRPr="001E7983">
        <w:rPr>
          <w:rFonts w:ascii="標楷體" w:eastAsia="標楷體" w:hAnsi="標楷體" w:cs="標楷體" w:hint="eastAsia"/>
          <w:color w:val="000000"/>
          <w:sz w:val="28"/>
          <w:szCs w:val="28"/>
        </w:rPr>
        <w:t>雲嘉南管理處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嘗</w:t>
      </w:r>
      <w:r w:rsidR="00380A95" w:rsidRPr="006C4DF0">
        <w:rPr>
          <w:rFonts w:ascii="標楷體" w:eastAsia="標楷體" w:hAnsi="標楷體" w:cs="標楷體" w:hint="eastAsia"/>
          <w:color w:val="000000"/>
          <w:sz w:val="28"/>
          <w:szCs w:val="28"/>
        </w:rPr>
        <w:t>試</w:t>
      </w:r>
      <w:r w:rsidRPr="006C4DF0">
        <w:rPr>
          <w:rFonts w:ascii="標楷體" w:eastAsia="標楷體" w:hAnsi="標楷體" w:cs="標楷體" w:hint="eastAsia"/>
          <w:color w:val="000000"/>
          <w:sz w:val="28"/>
          <w:szCs w:val="28"/>
        </w:rPr>
        <w:t>夜光風箏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施放</w:t>
      </w:r>
      <w:r w:rsidR="00380A95" w:rsidRPr="006C4DF0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6C4DF0" w:rsidRPr="006C4DF0">
        <w:rPr>
          <w:rFonts w:ascii="標楷體" w:eastAsia="標楷體" w:hAnsi="標楷體" w:cs="標楷體" w:hint="eastAsia"/>
          <w:color w:val="000000"/>
          <w:sz w:val="28"/>
          <w:szCs w:val="28"/>
        </w:rPr>
        <w:t>鹽田搭配夜光風箏、現場</w:t>
      </w:r>
      <w:r w:rsidR="006C4DF0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展演</w:t>
      </w:r>
      <w:r w:rsidR="006C4DF0" w:rsidRPr="006C4DF0">
        <w:rPr>
          <w:rFonts w:ascii="標楷體" w:eastAsia="標楷體" w:hAnsi="標楷體" w:cs="標楷體" w:hint="eastAsia"/>
          <w:color w:val="000000"/>
          <w:sz w:val="28"/>
          <w:szCs w:val="28"/>
        </w:rPr>
        <w:t>的視覺效果</w:t>
      </w:r>
      <w:r w:rsidR="006C4DF0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絕佳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，決定</w:t>
      </w:r>
      <w:r w:rsidR="006C4DF0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8月1</w:t>
      </w:r>
      <w:r w:rsidR="006C4DF0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="006C4DF0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6C4DF0">
        <w:rPr>
          <w:rFonts w:ascii="標楷體" w:eastAsia="標楷體" w:hAnsi="標楷體" w:cs="標楷體" w:hint="eastAsia"/>
          <w:color w:val="000000"/>
          <w:sz w:val="28"/>
          <w:szCs w:val="28"/>
        </w:rPr>
        <w:t>及</w:t>
      </w:r>
      <w:r w:rsidR="006C4DF0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8月1</w:t>
      </w:r>
      <w:r w:rsidR="006C4DF0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 w:rsidR="006C4DF0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380A95">
        <w:rPr>
          <w:rFonts w:ascii="標楷體" w:eastAsia="標楷體" w:hAnsi="標楷體" w:cs="標楷體" w:hint="eastAsia"/>
          <w:color w:val="000000"/>
          <w:sz w:val="28"/>
          <w:szCs w:val="28"/>
        </w:rPr>
        <w:t>連續兩週星期六，邀請臺灣頂尖的風箏展演團隊「</w:t>
      </w:r>
      <w:r w:rsidR="00380A95" w:rsidRPr="006C4DF0">
        <w:rPr>
          <w:rFonts w:ascii="標楷體" w:eastAsia="標楷體" w:hAnsi="標楷體" w:cs="標楷體" w:hint="eastAsia"/>
          <w:color w:val="000000"/>
          <w:sz w:val="28"/>
          <w:szCs w:val="28"/>
        </w:rPr>
        <w:t>亞洲國際風箏聯合會</w:t>
      </w:r>
      <w:r w:rsidR="00380A95">
        <w:rPr>
          <w:rFonts w:ascii="標楷體" w:eastAsia="標楷體" w:hAnsi="標楷體" w:cs="標楷體" w:hint="eastAsia"/>
          <w:color w:val="000000"/>
          <w:sz w:val="28"/>
          <w:szCs w:val="28"/>
        </w:rPr>
        <w:t>」，</w:t>
      </w:r>
      <w:r w:rsidR="00380A95">
        <w:rPr>
          <w:rFonts w:ascii="標楷體" w:eastAsia="標楷體" w:hAnsi="標楷體" w:cs="標楷體" w:hint="eastAsia"/>
          <w:color w:val="000000"/>
          <w:sz w:val="28"/>
          <w:szCs w:val="28"/>
        </w:rPr>
        <w:t>特別</w:t>
      </w:r>
      <w:r w:rsidR="00380A95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加碼</w:t>
      </w:r>
      <w:r w:rsidR="006C4DF0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夜光風箏</w:t>
      </w:r>
      <w:r w:rsidR="00380A95">
        <w:rPr>
          <w:rFonts w:ascii="標楷體" w:eastAsia="標楷體" w:hAnsi="標楷體" w:cs="標楷體" w:hint="eastAsia"/>
          <w:color w:val="000000"/>
          <w:sz w:val="28"/>
          <w:szCs w:val="28"/>
        </w:rPr>
        <w:t>展演</w:t>
      </w:r>
      <w:r w:rsidR="006C4DF0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6C4DF0">
        <w:rPr>
          <w:rFonts w:ascii="標楷體" w:eastAsia="標楷體" w:hAnsi="標楷體" w:cs="標楷體" w:hint="eastAsia"/>
          <w:color w:val="000000"/>
          <w:sz w:val="28"/>
          <w:szCs w:val="28"/>
        </w:rPr>
        <w:t>在</w:t>
      </w:r>
      <w:r w:rsidR="006C4DF0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鹽田星空上飛翔著</w:t>
      </w:r>
      <w:r w:rsidR="006C4DF0" w:rsidRPr="005E3ADF">
        <w:rPr>
          <w:rFonts w:ascii="標楷體" w:eastAsia="標楷體" w:hAnsi="標楷體" w:cs="標楷體" w:hint="eastAsia"/>
          <w:color w:val="000000"/>
          <w:sz w:val="28"/>
          <w:szCs w:val="28"/>
        </w:rPr>
        <w:t>魷</w:t>
      </w:r>
      <w:r w:rsidR="006C4DF0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魚、水母、魚等造型多款的海洋系列夜光風箏</w:t>
      </w:r>
      <w:r w:rsidR="006C4DF0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另外還有交通部</w:t>
      </w:r>
      <w:r w:rsidR="006C4DF0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觀光局</w:t>
      </w:r>
      <w:r w:rsidR="006C4DF0">
        <w:rPr>
          <w:rFonts w:ascii="標楷體" w:eastAsia="標楷體" w:hAnsi="標楷體" w:cs="標楷體" w:hint="eastAsia"/>
          <w:color w:val="000000"/>
          <w:sz w:val="28"/>
          <w:szCs w:val="28"/>
        </w:rPr>
        <w:t>所</w:t>
      </w:r>
      <w:r w:rsidR="006C4DF0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規劃的台灣仲夏旅遊節</w:t>
      </w:r>
      <w:r w:rsidR="006C4DF0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="006C4DF0">
        <w:rPr>
          <w:rFonts w:ascii="標楷體" w:eastAsia="標楷體" w:hAnsi="標楷體" w:cs="標楷體" w:hint="eastAsia"/>
          <w:color w:val="000000"/>
          <w:sz w:val="28"/>
          <w:szCs w:val="28"/>
        </w:rPr>
        <w:t>專屬</w:t>
      </w:r>
      <w:r w:rsidR="006C4DF0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仲夏巡迴車</w:t>
      </w:r>
      <w:r w:rsidR="006C4DF0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6C4DF0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在8月</w:t>
      </w:r>
      <w:r w:rsidR="006C4DF0" w:rsidRPr="00ED7601">
        <w:rPr>
          <w:rFonts w:ascii="標楷體" w:eastAsia="標楷體" w:hAnsi="標楷體" w:cs="標楷體"/>
          <w:color w:val="000000"/>
          <w:sz w:val="28"/>
          <w:szCs w:val="28"/>
        </w:rPr>
        <w:t>11</w:t>
      </w:r>
      <w:r w:rsidR="006C4DF0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將</w:t>
      </w:r>
      <w:r w:rsidR="006C4DF0">
        <w:rPr>
          <w:rFonts w:ascii="標楷體" w:eastAsia="標楷體" w:hAnsi="標楷體" w:cs="標楷體" w:hint="eastAsia"/>
          <w:color w:val="000000"/>
          <w:sz w:val="28"/>
          <w:szCs w:val="28"/>
        </w:rPr>
        <w:t>來</w:t>
      </w:r>
      <w:r w:rsidR="006C4DF0">
        <w:rPr>
          <w:rFonts w:ascii="標楷體" w:eastAsia="標楷體" w:hAnsi="標楷體" w:cs="標楷體" w:hint="eastAsia"/>
          <w:color w:val="000000"/>
          <w:sz w:val="28"/>
          <w:szCs w:val="28"/>
        </w:rPr>
        <w:t>到</w:t>
      </w:r>
      <w:r w:rsidR="006C4DF0"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現場，分享仲夏旅遊美好體驗</w:t>
      </w:r>
      <w:r w:rsidR="006C4DF0">
        <w:rPr>
          <w:rFonts w:ascii="標楷體" w:eastAsia="標楷體" w:hAnsi="標楷體" w:cs="標楷體" w:hint="eastAsia"/>
          <w:color w:val="000000"/>
          <w:sz w:val="28"/>
          <w:szCs w:val="28"/>
        </w:rPr>
        <w:t>並有專屬互動紀念禮</w:t>
      </w:r>
      <w:r w:rsidR="006C4DF0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50B9CA" w14:textId="70EECF58" w:rsidR="006C4DF0" w:rsidRPr="00ED7601" w:rsidRDefault="006C4DF0" w:rsidP="006C4D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8月1</w:t>
      </w:r>
      <w:r w:rsidRPr="00ED7601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日星期五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傍晚6點開始，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由</w:t>
      </w:r>
      <w:r w:rsidRPr="006C4DF0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「Gigi羅棋纓」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帶著木吉他，用她最清新、最真誠的歌聲，唱出內心裡最直接的感受；接著是實力派樂手</w:t>
      </w:r>
      <w:r w:rsidRPr="006C4DF0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「電薩達人</w:t>
      </w:r>
      <w:r w:rsidRPr="006C4DF0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 w:rsidRPr="006C4DF0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關Gwen」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演出，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Pr="00C94AC2">
        <w:rPr>
          <w:rFonts w:ascii="標楷體" w:eastAsia="標楷體" w:hAnsi="標楷體" w:cs="標楷體" w:hint="eastAsia"/>
          <w:color w:val="000000"/>
          <w:sz w:val="28"/>
          <w:szCs w:val="28"/>
        </w:rPr>
        <w:t>電子薩克斯風演奏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來</w:t>
      </w:r>
      <w:r w:rsidRPr="00C94AC2">
        <w:rPr>
          <w:rFonts w:ascii="標楷體" w:eastAsia="標楷體" w:hAnsi="標楷體" w:cs="標楷體" w:hint="eastAsia"/>
          <w:color w:val="000000"/>
          <w:sz w:val="28"/>
          <w:szCs w:val="28"/>
        </w:rPr>
        <w:t>詮釋現代流行與經典懷舊之音樂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第三幕由</w:t>
      </w:r>
      <w:r w:rsidRPr="006C4DF0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「尋樂藝術樂坊」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演出，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結合中、西樂器進行演奏，創造出不一樣的音樂風格，帶來不同以往的音樂盛典；最後由</w:t>
      </w:r>
      <w:r w:rsidRPr="006C4DF0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「氣球小號手 阿任」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以特技扯鈴、手繞鈴花式扯鈴及</w:t>
      </w:r>
      <w:r w:rsidRPr="00ED7601">
        <w:rPr>
          <w:rFonts w:ascii="標楷體" w:eastAsia="標楷體" w:hAnsi="標楷體" w:cs="標楷體"/>
          <w:color w:val="000000"/>
          <w:sz w:val="28"/>
          <w:szCs w:val="28"/>
        </w:rPr>
        <w:t>造型氣球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等來滿足所有大朋友小朋友的驚喜感。</w:t>
      </w:r>
    </w:p>
    <w:p w14:paraId="08F4575F" w14:textId="3E0A9060" w:rsidR="006C4DF0" w:rsidRPr="00ED7601" w:rsidRDefault="006C4DF0" w:rsidP="006C4D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8月</w:t>
      </w:r>
      <w:r w:rsidRPr="00ED7601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3259FC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日星期六</w:t>
      </w:r>
      <w:r w:rsidR="003259FC">
        <w:rPr>
          <w:rFonts w:ascii="標楷體" w:eastAsia="標楷體" w:hAnsi="標楷體" w:cs="標楷體" w:hint="eastAsia"/>
          <w:color w:val="000000"/>
          <w:sz w:val="28"/>
          <w:szCs w:val="28"/>
        </w:rPr>
        <w:t>傍晚6點開始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，由美國辛辛那提大學音樂系小提琴碩士暨最高藝術家文憑，</w:t>
      </w:r>
      <w:r w:rsidR="003259FC">
        <w:rPr>
          <w:rFonts w:ascii="標楷體" w:eastAsia="標楷體" w:hAnsi="標楷體" w:cs="標楷體" w:hint="eastAsia"/>
          <w:color w:val="000000"/>
          <w:sz w:val="28"/>
          <w:szCs w:val="28"/>
        </w:rPr>
        <w:t>且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建國百年受邀代表台灣外交部擔任邦交國「聖露西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亞、瓜地馬拉」演出的音樂家</w:t>
      </w:r>
      <w:r w:rsidRPr="003259F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「</w:t>
      </w:r>
      <w:r w:rsidRPr="003259FC">
        <w:rPr>
          <w:rFonts w:ascii="標楷體" w:eastAsia="標楷體" w:hAnsi="標楷體" w:cs="標楷體"/>
          <w:b/>
          <w:color w:val="000000"/>
          <w:sz w:val="28"/>
          <w:szCs w:val="28"/>
        </w:rPr>
        <w:t>Connie Mae</w:t>
      </w:r>
      <w:r w:rsidRPr="003259F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康妮媚」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；接著是在地「</w:t>
      </w:r>
      <w:r w:rsidRPr="003259F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紅瓦厝國樂團」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悠揚的國樂演奏；</w:t>
      </w:r>
      <w:r w:rsidR="003259FC">
        <w:rPr>
          <w:rFonts w:ascii="標楷體" w:eastAsia="標楷體" w:hAnsi="標楷體" w:cs="標楷體" w:hint="eastAsia"/>
          <w:color w:val="000000"/>
          <w:sz w:val="28"/>
          <w:szCs w:val="28"/>
        </w:rPr>
        <w:t>第三幕由</w:t>
      </w:r>
      <w:r w:rsidRPr="003259F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「台南市市民交響樂團」</w:t>
      </w:r>
      <w:r w:rsidR="003259FC" w:rsidRPr="003259FC">
        <w:rPr>
          <w:rFonts w:ascii="標楷體" w:eastAsia="標楷體" w:hAnsi="標楷體" w:cs="標楷體" w:hint="eastAsia"/>
          <w:color w:val="000000"/>
          <w:sz w:val="28"/>
          <w:szCs w:val="28"/>
        </w:rPr>
        <w:t>演出，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多達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Pr="00ED7601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人以上演奏，傳遞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著</w:t>
      </w:r>
      <w:r w:rsidRPr="00C00AA8">
        <w:rPr>
          <w:rFonts w:ascii="標楷體" w:eastAsia="標楷體" w:hAnsi="標楷體" w:cs="標楷體" w:hint="eastAsia"/>
          <w:color w:val="000000"/>
          <w:sz w:val="28"/>
          <w:szCs w:val="28"/>
        </w:rPr>
        <w:t>夢想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的</w:t>
      </w:r>
      <w:r w:rsidRPr="00C00AA8">
        <w:rPr>
          <w:rFonts w:ascii="標楷體" w:eastAsia="標楷體" w:hAnsi="標楷體" w:cs="標楷體" w:hint="eastAsia"/>
          <w:color w:val="000000"/>
          <w:sz w:val="28"/>
          <w:szCs w:val="28"/>
        </w:rPr>
        <w:t>延伸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與</w:t>
      </w:r>
      <w:r w:rsidRPr="00C00AA8">
        <w:rPr>
          <w:rFonts w:ascii="標楷體" w:eastAsia="標楷體" w:hAnsi="標楷體" w:cs="標楷體" w:hint="eastAsia"/>
          <w:color w:val="000000"/>
          <w:sz w:val="28"/>
          <w:szCs w:val="28"/>
        </w:rPr>
        <w:t>舞動美妙旋律的魔杖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；最後壓軸</w:t>
      </w:r>
      <w:r w:rsidRPr="003259F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「阿卡不卡人聲樂團</w:t>
      </w:r>
      <w:r w:rsidRPr="003259FC">
        <w:rPr>
          <w:rFonts w:ascii="標楷體" w:eastAsia="標楷體" w:hAnsi="標楷體" w:cs="標楷體"/>
          <w:b/>
          <w:color w:val="000000"/>
          <w:sz w:val="28"/>
          <w:szCs w:val="28"/>
        </w:rPr>
        <w:t>」</w:t>
      </w:r>
      <w:r w:rsidRPr="00ED7601">
        <w:rPr>
          <w:rFonts w:ascii="標楷體" w:eastAsia="標楷體" w:hAnsi="標楷體" w:cs="標楷體" w:hint="eastAsia"/>
          <w:color w:val="000000"/>
          <w:sz w:val="28"/>
          <w:szCs w:val="28"/>
        </w:rPr>
        <w:t>以不受限樂器場域的優勢來展現音樂的正向力量。</w:t>
      </w:r>
    </w:p>
    <w:p w14:paraId="620CE0C5" w14:textId="77777777" w:rsidR="003259FC" w:rsidRDefault="003259FC" w:rsidP="003259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臺南北門井仔腳無敵</w:t>
      </w:r>
      <w:r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美景眾所皆知，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傍晚時段有黃金</w:t>
      </w:r>
      <w:r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夕陽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，活動期間特別增設光影投射，為百年</w:t>
      </w:r>
      <w:r w:rsidRPr="008A76E7">
        <w:rPr>
          <w:rFonts w:ascii="標楷體" w:eastAsia="標楷體" w:hAnsi="標楷體" w:cs="標楷體" w:hint="eastAsia"/>
          <w:color w:val="000000"/>
          <w:sz w:val="28"/>
          <w:szCs w:val="28"/>
        </w:rPr>
        <w:t>鹽田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的夜晚增添色</w:t>
      </w:r>
      <w:r w:rsidRPr="008A76E7">
        <w:rPr>
          <w:rFonts w:ascii="標楷體" w:eastAsia="標楷體" w:hAnsi="標楷體" w:cs="標楷體" w:hint="eastAsia"/>
          <w:color w:val="000000"/>
          <w:sz w:val="28"/>
          <w:szCs w:val="28"/>
        </w:rPr>
        <w:t>彩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，下午3點開始還</w:t>
      </w:r>
      <w:r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有許多在地特色與文創商品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的</w:t>
      </w:r>
      <w:r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「鹽選市集」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開賣，也推出許多好康活動，</w:t>
      </w:r>
      <w:r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每日</w:t>
      </w:r>
      <w:r w:rsidRPr="00D205FB">
        <w:rPr>
          <w:rFonts w:ascii="標楷體" w:eastAsia="標楷體" w:hAnsi="標楷體" w:cs="標楷體" w:hint="eastAsia"/>
          <w:color w:val="000000"/>
          <w:sz w:val="28"/>
          <w:szCs w:val="28"/>
        </w:rPr>
        <w:t>「</w:t>
      </w:r>
      <w:r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100枝清涼消暑鹹冰棒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」，</w:t>
      </w:r>
      <w:r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只要在雲嘉南好好玩的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FB</w:t>
      </w:r>
      <w:r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粉專按讚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</w:t>
      </w:r>
      <w:r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留言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就可免費品嚐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，以及「</w:t>
      </w:r>
      <w:r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來雲嘉南合法旅宿住宿送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100</w:t>
      </w:r>
      <w:r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元鹽選市集券</w:t>
      </w:r>
      <w:r w:rsidRPr="00D205FB"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、「</w:t>
      </w:r>
      <w:r w:rsidRPr="00480576">
        <w:rPr>
          <w:rFonts w:ascii="標楷體" w:eastAsia="標楷體" w:hAnsi="標楷體" w:cs="標楷體" w:hint="eastAsia"/>
          <w:color w:val="000000"/>
          <w:sz w:val="28"/>
          <w:szCs w:val="28"/>
        </w:rPr>
        <w:t>到北門遊客中心搭乘接駁車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送</w:t>
      </w:r>
      <w:r w:rsidRPr="00480576">
        <w:rPr>
          <w:rFonts w:ascii="標楷體" w:eastAsia="標楷體" w:hAnsi="標楷體" w:cs="標楷體" w:hint="eastAsia"/>
          <w:color w:val="000000"/>
          <w:sz w:val="28"/>
          <w:szCs w:val="28"/>
        </w:rPr>
        <w:t>面額3</w:t>
      </w:r>
      <w:r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480576">
        <w:rPr>
          <w:rFonts w:ascii="標楷體" w:eastAsia="標楷體" w:hAnsi="標楷體" w:cs="標楷體" w:hint="eastAsia"/>
          <w:color w:val="000000"/>
          <w:sz w:val="28"/>
          <w:szCs w:val="28"/>
        </w:rPr>
        <w:t>元鹽選市集券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」等優惠送給大家，</w:t>
      </w:r>
      <w:r w:rsidRPr="00EE2027">
        <w:rPr>
          <w:rFonts w:ascii="標楷體" w:eastAsia="標楷體" w:hAnsi="標楷體" w:cs="標楷體" w:hint="eastAsia"/>
          <w:color w:val="000000"/>
          <w:sz w:val="28"/>
          <w:szCs w:val="28"/>
        </w:rPr>
        <w:t>更多活動資訊，歡迎搜尋「雲嘉南，好好玩!!」臉書粉絲專頁查詢！</w:t>
      </w:r>
    </w:p>
    <w:p w14:paraId="1936F5F6" w14:textId="6D24A88D" w:rsidR="00E17BA4" w:rsidRPr="000E5222" w:rsidRDefault="00E17BA4" w:rsidP="003259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jc w:val="both"/>
        <w:rPr>
          <w:rFonts w:ascii="標楷體" w:eastAsia="標楷體" w:hAnsi="標楷體" w:cs="標楷體" w:hint="eastAsia"/>
          <w:color w:val="000000"/>
          <w:sz w:val="28"/>
          <w:szCs w:val="28"/>
        </w:rPr>
      </w:pPr>
    </w:p>
    <w:sectPr w:rsidR="00E17BA4" w:rsidRPr="000E5222" w:rsidSect="00573A2D">
      <w:footerReference w:type="default" r:id="rId7"/>
      <w:pgSz w:w="11906" w:h="16838"/>
      <w:pgMar w:top="1134" w:right="1418" w:bottom="1276" w:left="1418" w:header="851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715A7" w14:textId="77777777" w:rsidR="00591E5C" w:rsidRDefault="00591E5C" w:rsidP="00757F00">
      <w:r>
        <w:separator/>
      </w:r>
    </w:p>
  </w:endnote>
  <w:endnote w:type="continuationSeparator" w:id="0">
    <w:p w14:paraId="32EF3050" w14:textId="77777777" w:rsidR="00591E5C" w:rsidRDefault="00591E5C" w:rsidP="0075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22A5A" w14:textId="5E118C37" w:rsidR="008E1B3B" w:rsidRDefault="0062202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591E5C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1B1F6F54" w14:textId="77777777" w:rsidR="008E1B3B" w:rsidRDefault="00591E5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D83D3" w14:textId="77777777" w:rsidR="00591E5C" w:rsidRDefault="00591E5C" w:rsidP="00757F00">
      <w:r>
        <w:separator/>
      </w:r>
    </w:p>
  </w:footnote>
  <w:footnote w:type="continuationSeparator" w:id="0">
    <w:p w14:paraId="7705D5B0" w14:textId="77777777" w:rsidR="00591E5C" w:rsidRDefault="00591E5C" w:rsidP="0075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📌" style="width:18pt;height:18pt;visibility:visible;mso-wrap-style:square" o:bullet="t">
        <v:imagedata r:id="rId1" o:title="📌"/>
      </v:shape>
    </w:pict>
  </w:numPicBullet>
  <w:abstractNum w:abstractNumId="0" w15:restartNumberingAfterBreak="0">
    <w:nsid w:val="512F48D0"/>
    <w:multiLevelType w:val="hybridMultilevel"/>
    <w:tmpl w:val="182E1C3A"/>
    <w:lvl w:ilvl="0" w:tplc="5E045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1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4B9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A2E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2B7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A2D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ED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609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669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6FF4"/>
    <w:multiLevelType w:val="hybridMultilevel"/>
    <w:tmpl w:val="526A23F2"/>
    <w:lvl w:ilvl="0" w:tplc="46E2B1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57C5E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D68273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4F8590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5B09CB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6B2011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59E7A0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AD225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C0A283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6A797BE6"/>
    <w:multiLevelType w:val="hybridMultilevel"/>
    <w:tmpl w:val="CFD0F0B0"/>
    <w:lvl w:ilvl="0" w:tplc="32204C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AC6E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097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C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853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4C6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DCE0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420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B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41"/>
    <w:rsid w:val="0000603E"/>
    <w:rsid w:val="00073228"/>
    <w:rsid w:val="000845C4"/>
    <w:rsid w:val="00093122"/>
    <w:rsid w:val="000E5222"/>
    <w:rsid w:val="00117111"/>
    <w:rsid w:val="001306C4"/>
    <w:rsid w:val="001822D3"/>
    <w:rsid w:val="0018789D"/>
    <w:rsid w:val="00196AE8"/>
    <w:rsid w:val="001E7983"/>
    <w:rsid w:val="00217315"/>
    <w:rsid w:val="00221B00"/>
    <w:rsid w:val="00225E53"/>
    <w:rsid w:val="002320D8"/>
    <w:rsid w:val="00243FF2"/>
    <w:rsid w:val="002824F0"/>
    <w:rsid w:val="002C28D6"/>
    <w:rsid w:val="002C4438"/>
    <w:rsid w:val="002F5F7F"/>
    <w:rsid w:val="003259FC"/>
    <w:rsid w:val="00344D01"/>
    <w:rsid w:val="00380A95"/>
    <w:rsid w:val="00383078"/>
    <w:rsid w:val="003E6DB2"/>
    <w:rsid w:val="003F0B8B"/>
    <w:rsid w:val="003F511C"/>
    <w:rsid w:val="003F5C7D"/>
    <w:rsid w:val="00410C70"/>
    <w:rsid w:val="00427A03"/>
    <w:rsid w:val="00434627"/>
    <w:rsid w:val="00462520"/>
    <w:rsid w:val="00472FB2"/>
    <w:rsid w:val="00480576"/>
    <w:rsid w:val="0049249C"/>
    <w:rsid w:val="004939E4"/>
    <w:rsid w:val="00551752"/>
    <w:rsid w:val="00560848"/>
    <w:rsid w:val="00573A2D"/>
    <w:rsid w:val="00591E5C"/>
    <w:rsid w:val="005961D8"/>
    <w:rsid w:val="005E3ADF"/>
    <w:rsid w:val="00601E89"/>
    <w:rsid w:val="00615B81"/>
    <w:rsid w:val="00622028"/>
    <w:rsid w:val="00623AA3"/>
    <w:rsid w:val="0065675D"/>
    <w:rsid w:val="006C4DF0"/>
    <w:rsid w:val="006F627B"/>
    <w:rsid w:val="0071368D"/>
    <w:rsid w:val="00757F00"/>
    <w:rsid w:val="00766841"/>
    <w:rsid w:val="00774F48"/>
    <w:rsid w:val="007C586E"/>
    <w:rsid w:val="007E7542"/>
    <w:rsid w:val="00822DBD"/>
    <w:rsid w:val="0082388F"/>
    <w:rsid w:val="0083580A"/>
    <w:rsid w:val="00850FBC"/>
    <w:rsid w:val="00852869"/>
    <w:rsid w:val="00873F29"/>
    <w:rsid w:val="009324AF"/>
    <w:rsid w:val="00983B18"/>
    <w:rsid w:val="009A7FDE"/>
    <w:rsid w:val="009E5795"/>
    <w:rsid w:val="00A0148F"/>
    <w:rsid w:val="00A06C9A"/>
    <w:rsid w:val="00A602FC"/>
    <w:rsid w:val="00A80CBC"/>
    <w:rsid w:val="00AC5599"/>
    <w:rsid w:val="00B34EC5"/>
    <w:rsid w:val="00B43FA3"/>
    <w:rsid w:val="00B766B1"/>
    <w:rsid w:val="00BA5AAF"/>
    <w:rsid w:val="00C00467"/>
    <w:rsid w:val="00C27F93"/>
    <w:rsid w:val="00C46BAC"/>
    <w:rsid w:val="00C94AC2"/>
    <w:rsid w:val="00CA50AB"/>
    <w:rsid w:val="00CC0B11"/>
    <w:rsid w:val="00D205FB"/>
    <w:rsid w:val="00D333A2"/>
    <w:rsid w:val="00D34B91"/>
    <w:rsid w:val="00DA24D3"/>
    <w:rsid w:val="00DB4732"/>
    <w:rsid w:val="00DC24E3"/>
    <w:rsid w:val="00DC4FB4"/>
    <w:rsid w:val="00E17BA4"/>
    <w:rsid w:val="00E325BF"/>
    <w:rsid w:val="00E97C58"/>
    <w:rsid w:val="00ED7601"/>
    <w:rsid w:val="00F26E7A"/>
    <w:rsid w:val="00F4449F"/>
    <w:rsid w:val="00F55E36"/>
    <w:rsid w:val="00F619CD"/>
    <w:rsid w:val="00F64727"/>
    <w:rsid w:val="00F93554"/>
    <w:rsid w:val="00FB46A2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482BA"/>
  <w15:chartTrackingRefBased/>
  <w15:docId w15:val="{96B07ED7-08B9-4B45-902B-DD558C90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C4DF0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0B11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117111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C00467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C00467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80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80A9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30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69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黃渝瑄</cp:lastModifiedBy>
  <cp:revision>69</cp:revision>
  <cp:lastPrinted>2023-08-10T02:03:00Z</cp:lastPrinted>
  <dcterms:created xsi:type="dcterms:W3CDTF">2023-07-03T04:09:00Z</dcterms:created>
  <dcterms:modified xsi:type="dcterms:W3CDTF">2023-08-10T06:54:00Z</dcterms:modified>
</cp:coreProperties>
</file>