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E7" w:rsidRDefault="00CA36E7" w:rsidP="00CA36E7">
      <w:pPr>
        <w:adjustRightInd w:val="0"/>
        <w:snapToGrid w:val="0"/>
        <w:spacing w:line="240" w:lineRule="atLeast"/>
        <w:rPr>
          <w:rFonts w:eastAsia="標楷體"/>
          <w:b/>
          <w:sz w:val="28"/>
          <w:szCs w:val="28"/>
        </w:rPr>
      </w:pPr>
      <w:r w:rsidRPr="0097545E">
        <w:rPr>
          <w:rFonts w:eastAsia="標楷體" w:hint="eastAsia"/>
          <w:b/>
          <w:sz w:val="28"/>
          <w:szCs w:val="28"/>
        </w:rPr>
        <w:t>附件七：獎勵議定書</w:t>
      </w:r>
    </w:p>
    <w:p w:rsidR="00CA36E7" w:rsidRPr="0097545E" w:rsidRDefault="00CA36E7" w:rsidP="00CA36E7">
      <w:pPr>
        <w:adjustRightInd w:val="0"/>
        <w:snapToGrid w:val="0"/>
        <w:spacing w:line="240" w:lineRule="atLeast"/>
        <w:rPr>
          <w:rFonts w:eastAsia="標楷體" w:cs="新細明體" w:hint="eastAsia"/>
          <w:b/>
          <w:bCs/>
          <w:kern w:val="0"/>
          <w:sz w:val="28"/>
          <w:szCs w:val="28"/>
        </w:rPr>
      </w:pPr>
    </w:p>
    <w:p w:rsidR="00CA36E7" w:rsidRPr="0097545E" w:rsidRDefault="00CA36E7" w:rsidP="00CA36E7">
      <w:pPr>
        <w:tabs>
          <w:tab w:val="num" w:pos="840"/>
        </w:tabs>
        <w:snapToGrid w:val="0"/>
        <w:spacing w:after="50" w:line="400" w:lineRule="exact"/>
        <w:ind w:leftChars="5" w:left="1212" w:hangingChars="500" w:hanging="1200"/>
        <w:rPr>
          <w:rFonts w:eastAsia="標楷體" w:cs="新細明體" w:hint="eastAsia"/>
          <w:b/>
          <w:bCs/>
          <w:kern w:val="0"/>
          <w:sz w:val="28"/>
          <w:szCs w:val="28"/>
        </w:rPr>
      </w:pPr>
      <w:r w:rsidRPr="0097545E">
        <w:rPr>
          <w:rFonts w:eastAsia="標楷體" w:hint="eastAsia"/>
        </w:rPr>
        <w:t>編號：</w:t>
      </w:r>
      <w:r w:rsidRPr="0097545E">
        <w:rPr>
          <w:rFonts w:eastAsia="標楷體" w:hint="eastAsia"/>
          <w:u w:val="single"/>
        </w:rPr>
        <w:t xml:space="preserve">　　　　</w:t>
      </w:r>
      <w:r w:rsidRPr="0097545E">
        <w:rPr>
          <w:rFonts w:eastAsia="標楷體" w:hint="eastAsia"/>
        </w:rPr>
        <w:t xml:space="preserve">                 </w:t>
      </w:r>
      <w:r>
        <w:rPr>
          <w:rFonts w:eastAsia="標楷體" w:hint="eastAsia"/>
        </w:rPr>
        <w:t xml:space="preserve">           </w:t>
      </w:r>
      <w:r w:rsidRPr="0097545E">
        <w:rPr>
          <w:rFonts w:eastAsia="標楷體" w:hint="eastAsia"/>
        </w:rPr>
        <w:t xml:space="preserve">   </w:t>
      </w:r>
      <w:r w:rsidRPr="0097545E">
        <w:rPr>
          <w:rFonts w:eastAsia="標楷體" w:hint="eastAsia"/>
        </w:rPr>
        <w:t>收件日期：</w:t>
      </w:r>
      <w:r w:rsidRPr="0097545E">
        <w:rPr>
          <w:rFonts w:eastAsia="標楷體" w:hint="eastAsia"/>
          <w:u w:val="single"/>
        </w:rPr>
        <w:t xml:space="preserve">   </w:t>
      </w:r>
      <w:r w:rsidRPr="0097545E">
        <w:rPr>
          <w:rFonts w:eastAsia="標楷體" w:hint="eastAsia"/>
        </w:rPr>
        <w:t>年</w:t>
      </w:r>
      <w:r w:rsidRPr="0097545E">
        <w:rPr>
          <w:rFonts w:eastAsia="標楷體" w:hint="eastAsia"/>
          <w:u w:val="single"/>
        </w:rPr>
        <w:t xml:space="preserve">   </w:t>
      </w:r>
      <w:r w:rsidRPr="0097545E">
        <w:rPr>
          <w:rFonts w:eastAsia="標楷體" w:hint="eastAsia"/>
        </w:rPr>
        <w:t>月</w:t>
      </w:r>
      <w:r w:rsidRPr="0097545E">
        <w:rPr>
          <w:rFonts w:eastAsia="標楷體" w:hint="eastAsia"/>
          <w:u w:val="single"/>
        </w:rPr>
        <w:t xml:space="preserve">   </w:t>
      </w:r>
      <w:r w:rsidRPr="0097545E">
        <w:rPr>
          <w:rFonts w:eastAsia="標楷體" w:hint="eastAsia"/>
        </w:rPr>
        <w:t>日</w:t>
      </w:r>
    </w:p>
    <w:p w:rsidR="00CA36E7" w:rsidRPr="0097545E" w:rsidRDefault="00CA36E7" w:rsidP="00CA36E7">
      <w:pPr>
        <w:spacing w:beforeLines="100" w:before="360" w:line="420" w:lineRule="exact"/>
        <w:rPr>
          <w:rFonts w:eastAsia="標楷體" w:hint="eastAsia"/>
        </w:rPr>
      </w:pPr>
      <w:r w:rsidRPr="0097545E">
        <w:rPr>
          <w:rFonts w:eastAsia="標楷體" w:hint="eastAsia"/>
          <w:noProof/>
        </w:rPr>
        <mc:AlternateContent>
          <mc:Choice Requires="wps">
            <w:drawing>
              <wp:anchor distT="0" distB="0" distL="114300" distR="114300" simplePos="0" relativeHeight="251659264" behindDoc="0" locked="0" layoutInCell="1" allowOverlap="1">
                <wp:simplePos x="0" y="0"/>
                <wp:positionH relativeFrom="column">
                  <wp:posOffset>-351155</wp:posOffset>
                </wp:positionH>
                <wp:positionV relativeFrom="paragraph">
                  <wp:posOffset>64770</wp:posOffset>
                </wp:positionV>
                <wp:extent cx="5906135" cy="0"/>
                <wp:effectExtent l="5080" t="10160" r="13335" b="889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6135" cy="0"/>
                        </a:xfrm>
                        <a:prstGeom prst="line">
                          <a:avLst/>
                        </a:prstGeom>
                        <a:noFill/>
                        <a:ln w="9525">
                          <a:solidFill>
                            <a:srgbClr val="96969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67414" id="直線接點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5.1pt" to="437.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" strokecolor="#969696">
                <v:stroke dashstyle="dash"/>
              </v:line>
            </w:pict>
          </mc:Fallback>
        </mc:AlternateContent>
      </w:r>
      <w:r w:rsidRPr="0097545E">
        <w:rPr>
          <w:rFonts w:eastAsia="標楷體" w:hint="eastAsia"/>
        </w:rPr>
        <w:t>茲由茂林國家風景區管理處茂林區</w:t>
      </w:r>
      <w:r w:rsidRPr="0097545E">
        <w:rPr>
          <w:rFonts w:eastAsia="標楷體" w:hint="eastAsia"/>
        </w:rPr>
        <w:t>(</w:t>
      </w:r>
      <w:r w:rsidRPr="0097545E">
        <w:rPr>
          <w:rFonts w:eastAsia="標楷體" w:hint="eastAsia"/>
        </w:rPr>
        <w:t>以下簡稱甲方</w:t>
      </w:r>
      <w:r w:rsidRPr="0097545E">
        <w:rPr>
          <w:rFonts w:eastAsia="標楷體" w:hint="eastAsia"/>
        </w:rPr>
        <w:t>)</w:t>
      </w:r>
      <w:r w:rsidRPr="0097545E">
        <w:rPr>
          <w:rFonts w:eastAsia="標楷體" w:hint="eastAsia"/>
        </w:rPr>
        <w:t>為獎勵轄內建物特色改善，特與申請人</w:t>
      </w:r>
      <w:r w:rsidRPr="0097545E">
        <w:rPr>
          <w:rFonts w:eastAsia="標楷體" w:hint="eastAsia"/>
          <w:u w:val="single"/>
        </w:rPr>
        <w:t xml:space="preserve">       </w:t>
      </w:r>
      <w:r w:rsidRPr="0097545E">
        <w:rPr>
          <w:rFonts w:eastAsia="標楷體" w:hint="eastAsia"/>
        </w:rPr>
        <w:t>君</w:t>
      </w:r>
      <w:r w:rsidRPr="0097545E">
        <w:rPr>
          <w:rFonts w:eastAsia="標楷體" w:hint="eastAsia"/>
        </w:rPr>
        <w:t>(</w:t>
      </w:r>
      <w:r w:rsidRPr="0097545E">
        <w:rPr>
          <w:rFonts w:eastAsia="標楷體" w:hint="eastAsia"/>
        </w:rPr>
        <w:t>以下簡稱乙方</w:t>
      </w:r>
      <w:r w:rsidRPr="0097545E">
        <w:rPr>
          <w:rFonts w:eastAsia="標楷體" w:hint="eastAsia"/>
        </w:rPr>
        <w:t>)</w:t>
      </w:r>
      <w:r w:rsidRPr="0097545E">
        <w:rPr>
          <w:rFonts w:eastAsia="標楷體" w:hint="eastAsia"/>
        </w:rPr>
        <w:t>，就以下所列各事項經雙方協議同意簽訂本議定書。</w:t>
      </w:r>
    </w:p>
    <w:p w:rsidR="00CA36E7" w:rsidRPr="0097545E" w:rsidRDefault="00CA36E7" w:rsidP="00CA36E7">
      <w:pPr>
        <w:numPr>
          <w:ilvl w:val="0"/>
          <w:numId w:val="1"/>
        </w:numPr>
        <w:spacing w:line="420" w:lineRule="exact"/>
        <w:rPr>
          <w:rFonts w:eastAsia="標楷體" w:hint="eastAsia"/>
        </w:rPr>
      </w:pPr>
      <w:r w:rsidRPr="0097545E">
        <w:rPr>
          <w:rFonts w:eastAsia="標楷體" w:hint="eastAsia"/>
        </w:rPr>
        <w:t>甲方就乙方所提出之申請案內容同意核准獎勵經費為</w:t>
      </w:r>
      <w:r w:rsidRPr="0097545E">
        <w:rPr>
          <w:rFonts w:eastAsia="標楷體" w:hint="eastAsia"/>
          <w:shd w:val="pct15" w:color="auto" w:fill="FFFFFF"/>
        </w:rPr>
        <w:t>新台幣</w:t>
      </w:r>
      <w:r w:rsidRPr="0097545E">
        <w:rPr>
          <w:rFonts w:eastAsia="標楷體" w:hint="eastAsia"/>
          <w:u w:val="single"/>
          <w:shd w:val="pct15" w:color="auto" w:fill="FFFFFF"/>
        </w:rPr>
        <w:t xml:space="preserve">          </w:t>
      </w:r>
      <w:r w:rsidRPr="0097545E">
        <w:rPr>
          <w:rFonts w:eastAsia="標楷體" w:hint="eastAsia"/>
          <w:shd w:val="pct15" w:color="auto" w:fill="FFFFFF"/>
        </w:rPr>
        <w:t>元整</w:t>
      </w:r>
      <w:r w:rsidRPr="0097545E">
        <w:rPr>
          <w:rFonts w:eastAsia="標楷體" w:hint="eastAsia"/>
        </w:rPr>
        <w:t>。</w:t>
      </w:r>
    </w:p>
    <w:p w:rsidR="00CA36E7" w:rsidRPr="0097545E" w:rsidRDefault="00CA36E7" w:rsidP="00CA36E7">
      <w:pPr>
        <w:numPr>
          <w:ilvl w:val="0"/>
          <w:numId w:val="1"/>
        </w:numPr>
        <w:spacing w:line="420" w:lineRule="exact"/>
        <w:rPr>
          <w:rFonts w:eastAsia="標楷體" w:hint="eastAsia"/>
        </w:rPr>
      </w:pPr>
      <w:r w:rsidRPr="0097545E">
        <w:rPr>
          <w:rFonts w:eastAsia="標楷體" w:hint="eastAsia"/>
        </w:rPr>
        <w:t>乙方應保證其所申請之建築標的物位置為其申請書記載之座落於高雄市茂林區</w:t>
      </w:r>
      <w:r w:rsidRPr="0097545E">
        <w:rPr>
          <w:rFonts w:eastAsia="標楷體" w:hint="eastAsia"/>
          <w:u w:val="single"/>
        </w:rPr>
        <w:t xml:space="preserve">    </w:t>
      </w:r>
      <w:r w:rsidRPr="0097545E">
        <w:rPr>
          <w:rFonts w:eastAsia="標楷體" w:hint="eastAsia"/>
        </w:rPr>
        <w:t>段</w:t>
      </w:r>
      <w:r w:rsidRPr="0097545E">
        <w:rPr>
          <w:rFonts w:eastAsia="標楷體" w:hint="eastAsia"/>
          <w:u w:val="single"/>
        </w:rPr>
        <w:t xml:space="preserve">      </w:t>
      </w:r>
      <w:r w:rsidRPr="0097545E">
        <w:rPr>
          <w:rFonts w:eastAsia="標楷體" w:hint="eastAsia"/>
        </w:rPr>
        <w:t>地號上，地址為高雄市茂林區</w:t>
      </w:r>
      <w:r w:rsidRPr="0097545E">
        <w:rPr>
          <w:rFonts w:eastAsia="標楷體" w:hint="eastAsia"/>
          <w:u w:val="single"/>
        </w:rPr>
        <w:t xml:space="preserve">      </w:t>
      </w:r>
      <w:r w:rsidRPr="0097545E">
        <w:rPr>
          <w:rFonts w:eastAsia="標楷體" w:hint="eastAsia"/>
        </w:rPr>
        <w:t>村</w:t>
      </w:r>
      <w:r w:rsidRPr="0097545E">
        <w:rPr>
          <w:rFonts w:eastAsia="標楷體" w:hint="eastAsia"/>
        </w:rPr>
        <w:t xml:space="preserve"> </w:t>
      </w:r>
      <w:r w:rsidRPr="0097545E">
        <w:rPr>
          <w:rFonts w:eastAsia="標楷體" w:hint="eastAsia"/>
          <w:u w:val="single"/>
        </w:rPr>
        <w:t xml:space="preserve">  </w:t>
      </w:r>
      <w:r w:rsidRPr="0097545E">
        <w:rPr>
          <w:rFonts w:eastAsia="標楷體" w:hint="eastAsia"/>
        </w:rPr>
        <w:t>鄰</w:t>
      </w:r>
      <w:r w:rsidRPr="0097545E">
        <w:rPr>
          <w:rFonts w:eastAsia="標楷體" w:hint="eastAsia"/>
          <w:u w:val="single"/>
        </w:rPr>
        <w:t xml:space="preserve">     </w:t>
      </w:r>
      <w:r w:rsidRPr="0097545E">
        <w:rPr>
          <w:rFonts w:eastAsia="標楷體" w:hint="eastAsia"/>
        </w:rPr>
        <w:t>路</w:t>
      </w:r>
      <w:r w:rsidRPr="0097545E">
        <w:rPr>
          <w:rFonts w:eastAsia="標楷體" w:hint="eastAsia"/>
          <w:u w:val="single"/>
        </w:rPr>
        <w:t xml:space="preserve">    </w:t>
      </w:r>
      <w:r w:rsidRPr="0097545E">
        <w:rPr>
          <w:rFonts w:eastAsia="標楷體" w:hint="eastAsia"/>
        </w:rPr>
        <w:t>號。</w:t>
      </w:r>
    </w:p>
    <w:p w:rsidR="00CA36E7" w:rsidRPr="0097545E" w:rsidRDefault="00CA36E7" w:rsidP="00CA36E7">
      <w:pPr>
        <w:numPr>
          <w:ilvl w:val="0"/>
          <w:numId w:val="1"/>
        </w:numPr>
        <w:spacing w:line="420" w:lineRule="exact"/>
        <w:rPr>
          <w:rFonts w:eastAsia="標楷體" w:hint="eastAsia"/>
        </w:rPr>
      </w:pPr>
      <w:r w:rsidRPr="0097545E">
        <w:rPr>
          <w:rFonts w:eastAsia="標楷體" w:hint="eastAsia"/>
        </w:rPr>
        <w:t>乙方所申請之建築獎勵補助類別為□取得合法建築物執照（新建</w:t>
      </w:r>
      <w:r w:rsidRPr="0097545E">
        <w:rPr>
          <w:rFonts w:eastAsia="標楷體" w:hint="eastAsia"/>
        </w:rPr>
        <w:t>/</w:t>
      </w:r>
      <w:r w:rsidRPr="0097545E">
        <w:rPr>
          <w:rFonts w:eastAsia="標楷體" w:hint="eastAsia"/>
        </w:rPr>
        <w:t>整建）</w:t>
      </w:r>
      <w:r w:rsidRPr="0097545E">
        <w:rPr>
          <w:rFonts w:eastAsia="標楷體" w:hint="eastAsia"/>
        </w:rPr>
        <w:t xml:space="preserve"> </w:t>
      </w:r>
      <w:r w:rsidRPr="0097545E">
        <w:rPr>
          <w:rFonts w:eastAsia="標楷體" w:hint="eastAsia"/>
        </w:rPr>
        <w:t>□既有建築物無建築使用執照者（整建）□位於</w:t>
      </w:r>
      <w:r w:rsidRPr="0097545E">
        <w:rPr>
          <w:rFonts w:eastAsia="標楷體" w:cs="新細明體" w:hint="eastAsia"/>
          <w:kern w:val="0"/>
        </w:rPr>
        <w:t>主要沿街面之建物（且位公共視覺焦點處）</w:t>
      </w:r>
      <w:r w:rsidRPr="0097545E">
        <w:rPr>
          <w:rFonts w:eastAsia="標楷體" w:hint="eastAsia"/>
        </w:rPr>
        <w:t>□圍牆。</w:t>
      </w:r>
    </w:p>
    <w:p w:rsidR="00CA36E7" w:rsidRPr="0097545E" w:rsidRDefault="00CA36E7" w:rsidP="00CA36E7">
      <w:pPr>
        <w:numPr>
          <w:ilvl w:val="0"/>
          <w:numId w:val="1"/>
        </w:numPr>
        <w:spacing w:line="420" w:lineRule="exact"/>
        <w:rPr>
          <w:rFonts w:eastAsia="標楷體" w:hint="eastAsia"/>
        </w:rPr>
      </w:pPr>
      <w:r w:rsidRPr="0097545E">
        <w:rPr>
          <w:rFonts w:eastAsia="標楷體" w:hint="eastAsia"/>
        </w:rPr>
        <w:t>乙方申請補助項目為□屋頂，改善面積為</w:t>
      </w:r>
      <w:r w:rsidRPr="0097545E">
        <w:rPr>
          <w:rFonts w:eastAsia="標楷體" w:hint="eastAsia"/>
          <w:u w:val="single"/>
        </w:rPr>
        <w:t xml:space="preserve">         </w:t>
      </w:r>
      <w:r w:rsidRPr="0097545E">
        <w:rPr>
          <w:rFonts w:eastAsia="標楷體" w:hint="eastAsia"/>
        </w:rPr>
        <w:t>㎡</w:t>
      </w:r>
      <w:r w:rsidRPr="0097545E">
        <w:rPr>
          <w:rFonts w:eastAsia="標楷體" w:hint="eastAsia"/>
        </w:rPr>
        <w:t xml:space="preserve"> </w:t>
      </w:r>
    </w:p>
    <w:p w:rsidR="00CA36E7" w:rsidRPr="0097545E" w:rsidRDefault="00CA36E7" w:rsidP="00CA36E7">
      <w:pPr>
        <w:spacing w:line="420" w:lineRule="exact"/>
        <w:ind w:firstLineChars="1050" w:firstLine="2520"/>
        <w:rPr>
          <w:rFonts w:eastAsia="標楷體" w:hint="eastAsia"/>
        </w:rPr>
      </w:pPr>
      <w:r w:rsidRPr="0097545E">
        <w:rPr>
          <w:rFonts w:eastAsia="標楷體" w:hint="eastAsia"/>
        </w:rPr>
        <w:t>□外牆，改善面積為</w:t>
      </w:r>
      <w:r w:rsidRPr="0097545E">
        <w:rPr>
          <w:rFonts w:eastAsia="標楷體" w:hint="eastAsia"/>
          <w:u w:val="single"/>
        </w:rPr>
        <w:t xml:space="preserve">         </w:t>
      </w:r>
      <w:r w:rsidRPr="0097545E">
        <w:rPr>
          <w:rFonts w:eastAsia="標楷體" w:hint="eastAsia"/>
        </w:rPr>
        <w:t>㎡</w:t>
      </w:r>
      <w:r w:rsidRPr="0097545E">
        <w:rPr>
          <w:rFonts w:eastAsia="標楷體" w:hint="eastAsia"/>
        </w:rPr>
        <w:t xml:space="preserve"> </w:t>
      </w:r>
    </w:p>
    <w:p w:rsidR="00CA36E7" w:rsidRPr="0097545E" w:rsidRDefault="00CA36E7" w:rsidP="00CA36E7">
      <w:pPr>
        <w:spacing w:line="420" w:lineRule="exact"/>
        <w:ind w:firstLineChars="1050" w:firstLine="2520"/>
        <w:rPr>
          <w:rFonts w:eastAsia="標楷體" w:hint="eastAsia"/>
        </w:rPr>
      </w:pPr>
      <w:r w:rsidRPr="0097545E">
        <w:rPr>
          <w:rFonts w:eastAsia="標楷體" w:hint="eastAsia"/>
        </w:rPr>
        <w:t>□圍牆美化，改善面積為</w:t>
      </w:r>
      <w:r w:rsidRPr="0097545E">
        <w:rPr>
          <w:rFonts w:eastAsia="標楷體" w:hint="eastAsia"/>
          <w:u w:val="single"/>
        </w:rPr>
        <w:t xml:space="preserve">         </w:t>
      </w:r>
      <w:r w:rsidRPr="0097545E">
        <w:rPr>
          <w:rFonts w:eastAsia="標楷體" w:hint="eastAsia"/>
        </w:rPr>
        <w:t>㎡</w:t>
      </w:r>
    </w:p>
    <w:p w:rsidR="00CA36E7" w:rsidRPr="0097545E" w:rsidRDefault="00CA36E7" w:rsidP="00CA36E7">
      <w:pPr>
        <w:spacing w:line="420" w:lineRule="exact"/>
        <w:ind w:firstLineChars="1050" w:firstLine="2520"/>
        <w:rPr>
          <w:rFonts w:eastAsia="標楷體" w:hint="eastAsia"/>
        </w:rPr>
      </w:pPr>
      <w:r w:rsidRPr="0097545E">
        <w:rPr>
          <w:rFonts w:eastAsia="標楷體" w:hint="eastAsia"/>
        </w:rPr>
        <w:t>□外飾圖案</w:t>
      </w:r>
      <w:r w:rsidRPr="0097545E">
        <w:rPr>
          <w:rFonts w:eastAsia="標楷體" w:hint="eastAsia"/>
        </w:rPr>
        <w:t xml:space="preserve"> </w:t>
      </w:r>
      <w:r w:rsidRPr="0097545E">
        <w:rPr>
          <w:rFonts w:eastAsia="標楷體" w:hint="eastAsia"/>
        </w:rPr>
        <w:t>，改善面積為</w:t>
      </w:r>
      <w:r w:rsidRPr="0097545E">
        <w:rPr>
          <w:rFonts w:eastAsia="標楷體" w:hint="eastAsia"/>
          <w:u w:val="single"/>
        </w:rPr>
        <w:t xml:space="preserve">        </w:t>
      </w:r>
      <w:r w:rsidRPr="0097545E">
        <w:rPr>
          <w:rFonts w:eastAsia="標楷體" w:hint="eastAsia"/>
        </w:rPr>
        <w:t>㎡</w:t>
      </w:r>
    </w:p>
    <w:p w:rsidR="00CA36E7" w:rsidRPr="0097545E" w:rsidRDefault="00CA36E7" w:rsidP="00CA36E7">
      <w:pPr>
        <w:spacing w:line="420" w:lineRule="exact"/>
        <w:ind w:firstLineChars="1050" w:firstLine="2520"/>
        <w:rPr>
          <w:rFonts w:eastAsia="標楷體" w:hint="eastAsia"/>
        </w:rPr>
      </w:pPr>
      <w:r w:rsidRPr="0097545E">
        <w:rPr>
          <w:rFonts w:eastAsia="標楷體" w:hint="eastAsia"/>
        </w:rPr>
        <w:t>□建築物設計獎勵，金額為新台幣</w:t>
      </w:r>
      <w:r w:rsidRPr="0097545E">
        <w:rPr>
          <w:rFonts w:eastAsia="標楷體" w:hint="eastAsia"/>
          <w:u w:val="single"/>
        </w:rPr>
        <w:t xml:space="preserve">         </w:t>
      </w:r>
      <w:r w:rsidRPr="0097545E">
        <w:rPr>
          <w:rFonts w:eastAsia="標楷體" w:hint="eastAsia"/>
        </w:rPr>
        <w:t>元。</w:t>
      </w:r>
    </w:p>
    <w:p w:rsidR="00CA36E7" w:rsidRPr="0097545E" w:rsidRDefault="00CA36E7" w:rsidP="00CA36E7">
      <w:pPr>
        <w:numPr>
          <w:ilvl w:val="0"/>
          <w:numId w:val="1"/>
        </w:numPr>
        <w:spacing w:line="420" w:lineRule="exact"/>
        <w:rPr>
          <w:rFonts w:eastAsia="標楷體" w:hint="eastAsia"/>
        </w:rPr>
      </w:pPr>
      <w:r w:rsidRPr="0097545E">
        <w:rPr>
          <w:rFonts w:eastAsia="標楷體" w:hint="eastAsia"/>
        </w:rPr>
        <w:t>乙方應於甲方同意獎勵日後依下列期程辦理：</w:t>
      </w:r>
    </w:p>
    <w:p w:rsidR="00CA36E7" w:rsidRPr="0097545E" w:rsidRDefault="00CA36E7" w:rsidP="00CA36E7">
      <w:pPr>
        <w:spacing w:line="420" w:lineRule="exact"/>
        <w:ind w:firstLineChars="100" w:firstLine="240"/>
        <w:rPr>
          <w:rFonts w:eastAsia="標楷體" w:hint="eastAsia"/>
        </w:rPr>
      </w:pPr>
      <w:r w:rsidRPr="00954B36">
        <w:rPr>
          <w:rFonts w:eastAsia="標楷體" w:hint="eastAsia"/>
        </w:rPr>
        <w:t>（</w:t>
      </w:r>
      <w:r w:rsidRPr="00954B36">
        <w:rPr>
          <w:rFonts w:eastAsia="標楷體" w:hint="eastAsia"/>
        </w:rPr>
        <w:t>1</w:t>
      </w:r>
      <w:r w:rsidRPr="00954B36">
        <w:rPr>
          <w:rFonts w:eastAsia="標楷體" w:hint="eastAsia"/>
        </w:rPr>
        <w:t>）</w:t>
      </w:r>
      <w:r w:rsidRPr="0097545E">
        <w:rPr>
          <w:rFonts w:eastAsia="標楷體" w:hint="eastAsia"/>
        </w:rPr>
        <w:t>應於</w:t>
      </w:r>
      <w:r w:rsidRPr="0097545E">
        <w:rPr>
          <w:rFonts w:eastAsia="標楷體" w:hint="eastAsia"/>
        </w:rPr>
        <w:t>2</w:t>
      </w:r>
      <w:r w:rsidRPr="0097545E">
        <w:rPr>
          <w:rFonts w:eastAsia="標楷體" w:hint="eastAsia"/>
        </w:rPr>
        <w:t>個月內申報開工。</w:t>
      </w:r>
    </w:p>
    <w:p w:rsidR="00CA36E7" w:rsidRPr="0097545E" w:rsidRDefault="00CA36E7" w:rsidP="00CA36E7">
      <w:pPr>
        <w:spacing w:line="420" w:lineRule="exact"/>
        <w:ind w:left="850" w:hangingChars="354" w:hanging="850"/>
        <w:rPr>
          <w:rFonts w:eastAsia="標楷體" w:hint="eastAsia"/>
        </w:rPr>
      </w:pPr>
      <w:r w:rsidRPr="0097545E">
        <w:rPr>
          <w:rFonts w:eastAsia="標楷體" w:hint="eastAsia"/>
        </w:rPr>
        <w:t xml:space="preserve">  </w:t>
      </w:r>
      <w:r w:rsidRPr="00954B36">
        <w:rPr>
          <w:rFonts w:eastAsia="標楷體" w:hint="eastAsia"/>
        </w:rPr>
        <w:t>（</w:t>
      </w:r>
      <w:r>
        <w:rPr>
          <w:rFonts w:eastAsia="標楷體" w:hint="eastAsia"/>
        </w:rPr>
        <w:t>2</w:t>
      </w:r>
      <w:r w:rsidRPr="00954B36">
        <w:rPr>
          <w:rFonts w:eastAsia="標楷體" w:hint="eastAsia"/>
        </w:rPr>
        <w:t>）</w:t>
      </w:r>
      <w:r w:rsidRPr="0097545E">
        <w:rPr>
          <w:rFonts w:eastAsia="標楷體" w:hint="eastAsia"/>
        </w:rPr>
        <w:t>應於當年度○月○日前完成所申請獎勵工程，並於竣工完成後</w:t>
      </w:r>
      <w:r w:rsidRPr="0097545E">
        <w:rPr>
          <w:rFonts w:eastAsia="標楷體" w:hint="eastAsia"/>
        </w:rPr>
        <w:t>1</w:t>
      </w:r>
      <w:r w:rsidRPr="0097545E">
        <w:rPr>
          <w:rFonts w:eastAsia="標楷體" w:hint="eastAsia"/>
        </w:rPr>
        <w:t>個月內檢具獎勵經費許可單、使用執照影本</w:t>
      </w:r>
      <w:r w:rsidRPr="0097545E">
        <w:rPr>
          <w:rFonts w:eastAsia="標楷體" w:hint="eastAsia"/>
        </w:rPr>
        <w:t>(</w:t>
      </w:r>
      <w:r w:rsidRPr="0097545E">
        <w:rPr>
          <w:rFonts w:eastAsia="標楷體" w:hint="eastAsia"/>
        </w:rPr>
        <w:t>或建築許可影本</w:t>
      </w:r>
      <w:r w:rsidRPr="0097545E">
        <w:rPr>
          <w:rFonts w:eastAsia="標楷體" w:hint="eastAsia"/>
        </w:rPr>
        <w:t>)</w:t>
      </w:r>
      <w:r w:rsidRPr="0097545E">
        <w:rPr>
          <w:rFonts w:eastAsia="標楷體" w:hint="eastAsia"/>
        </w:rPr>
        <w:t>、水電繳費單及門牌證明書（既有建築物無建築使用執照者應繳交此項）、建築</w:t>
      </w:r>
      <w:r w:rsidRPr="0097545E">
        <w:rPr>
          <w:rFonts w:eastAsia="標楷體" w:hint="eastAsia"/>
        </w:rPr>
        <w:t>/</w:t>
      </w:r>
      <w:r w:rsidRPr="0097545E">
        <w:rPr>
          <w:rFonts w:eastAsia="標楷體" w:hint="eastAsia"/>
        </w:rPr>
        <w:t>圍牆改善竣工照片</w:t>
      </w:r>
      <w:r w:rsidRPr="0097545E">
        <w:rPr>
          <w:rFonts w:eastAsia="標楷體" w:hint="eastAsia"/>
        </w:rPr>
        <w:t>(</w:t>
      </w:r>
      <w:r w:rsidRPr="0097545E">
        <w:rPr>
          <w:rFonts w:eastAsia="標楷體" w:hint="eastAsia"/>
        </w:rPr>
        <w:t>前、後、左、右</w:t>
      </w:r>
      <w:r w:rsidRPr="0097545E">
        <w:rPr>
          <w:rFonts w:eastAsia="標楷體" w:hint="eastAsia"/>
        </w:rPr>
        <w:t>)</w:t>
      </w:r>
      <w:r w:rsidRPr="0097545E">
        <w:rPr>
          <w:rFonts w:eastAsia="標楷體" w:hint="eastAsia"/>
        </w:rPr>
        <w:t>及竣工審查表等文件向甲方申請竣工，若有逾期取消其核准資格。但乙方有正當理由，經書面通知並經甲方同意展延者，不在此限。</w:t>
      </w:r>
    </w:p>
    <w:p w:rsidR="00CA36E7" w:rsidRPr="0097545E" w:rsidRDefault="00CA36E7" w:rsidP="00CA36E7">
      <w:pPr>
        <w:numPr>
          <w:ilvl w:val="0"/>
          <w:numId w:val="1"/>
        </w:numPr>
        <w:spacing w:line="420" w:lineRule="exact"/>
        <w:rPr>
          <w:rFonts w:eastAsia="標楷體" w:hint="eastAsia"/>
        </w:rPr>
      </w:pPr>
      <w:r w:rsidRPr="0097545E">
        <w:rPr>
          <w:rFonts w:eastAsia="標楷體" w:hint="eastAsia"/>
        </w:rPr>
        <w:t>甲方所同意核准之獎勵經費，乙方若因故不辦理執行，應於同意獎勵之日起</w:t>
      </w:r>
      <w:r w:rsidRPr="0097545E">
        <w:rPr>
          <w:rFonts w:eastAsia="標楷體" w:hint="eastAsia"/>
        </w:rPr>
        <w:t>1</w:t>
      </w:r>
      <w:r w:rsidRPr="0097545E">
        <w:rPr>
          <w:rFonts w:eastAsia="標楷體" w:hint="eastAsia"/>
        </w:rPr>
        <w:t>個月內以書面向甲方提出撤銷申請，未經申請同意而不辦理執行者，未來不得再參加甲方所辦理之各項獎勵措施。</w:t>
      </w:r>
    </w:p>
    <w:p w:rsidR="00CA36E7" w:rsidRPr="0097545E" w:rsidRDefault="00CA36E7" w:rsidP="00CA36E7">
      <w:pPr>
        <w:numPr>
          <w:ilvl w:val="0"/>
          <w:numId w:val="1"/>
        </w:numPr>
        <w:spacing w:line="420" w:lineRule="exact"/>
        <w:rPr>
          <w:rFonts w:eastAsia="標楷體" w:hint="eastAsia"/>
        </w:rPr>
      </w:pPr>
      <w:r w:rsidRPr="0097545E">
        <w:rPr>
          <w:rFonts w:eastAsia="標楷體" w:hint="eastAsia"/>
        </w:rPr>
        <w:t>乙方應保證其所檢附之相關文件與申請建築標的物獎勵項目內容相符，若有不實，甲方得據以辦理下列處分：</w:t>
      </w:r>
    </w:p>
    <w:p w:rsidR="00CA36E7" w:rsidRPr="0097545E" w:rsidRDefault="00CA36E7" w:rsidP="00CA36E7">
      <w:pPr>
        <w:spacing w:line="420" w:lineRule="exact"/>
        <w:ind w:firstLineChars="100" w:firstLine="240"/>
        <w:rPr>
          <w:rFonts w:eastAsia="標楷體" w:hint="eastAsia"/>
        </w:rPr>
      </w:pPr>
      <w:r w:rsidRPr="00954B36">
        <w:rPr>
          <w:rFonts w:eastAsia="標楷體" w:hint="eastAsia"/>
        </w:rPr>
        <w:t>（</w:t>
      </w:r>
      <w:r w:rsidRPr="00954B36">
        <w:rPr>
          <w:rFonts w:eastAsia="標楷體" w:hint="eastAsia"/>
        </w:rPr>
        <w:t>1</w:t>
      </w:r>
      <w:r w:rsidRPr="00954B36">
        <w:rPr>
          <w:rFonts w:eastAsia="標楷體" w:hint="eastAsia"/>
        </w:rPr>
        <w:t>）</w:t>
      </w:r>
      <w:r w:rsidRPr="0097545E">
        <w:rPr>
          <w:rFonts w:eastAsia="標楷體" w:hint="eastAsia"/>
        </w:rPr>
        <w:t>審查通過後，發現資料證件不符者，取消獎勵核准資格。</w:t>
      </w:r>
    </w:p>
    <w:p w:rsidR="00CA36E7" w:rsidRPr="0097545E" w:rsidRDefault="00CA36E7" w:rsidP="00CA36E7">
      <w:pPr>
        <w:spacing w:line="420" w:lineRule="exact"/>
        <w:ind w:leftChars="100" w:left="840" w:hangingChars="250" w:hanging="600"/>
        <w:rPr>
          <w:rFonts w:eastAsia="標楷體"/>
        </w:rPr>
        <w:sectPr w:rsidR="00CA36E7" w:rsidRPr="0097545E" w:rsidSect="009632FB">
          <w:pgSz w:w="11906" w:h="16838"/>
          <w:pgMar w:top="567" w:right="1701" w:bottom="851" w:left="1701" w:header="851" w:footer="992" w:gutter="0"/>
          <w:cols w:space="425"/>
          <w:docGrid w:type="lines" w:linePitch="360"/>
        </w:sectPr>
      </w:pPr>
      <w:r w:rsidRPr="00954B36">
        <w:rPr>
          <w:rFonts w:eastAsia="標楷體" w:hint="eastAsia"/>
        </w:rPr>
        <w:t>（</w:t>
      </w:r>
      <w:r>
        <w:rPr>
          <w:rFonts w:eastAsia="標楷體" w:hint="eastAsia"/>
        </w:rPr>
        <w:t>2</w:t>
      </w:r>
      <w:r w:rsidRPr="00954B36">
        <w:rPr>
          <w:rFonts w:eastAsia="標楷體" w:hint="eastAsia"/>
        </w:rPr>
        <w:t>）</w:t>
      </w:r>
      <w:r w:rsidRPr="0097545E">
        <w:rPr>
          <w:rFonts w:eastAsia="標楷體" w:hint="eastAsia"/>
        </w:rPr>
        <w:t>審查通過並已領取獎勵金後，發現資料證件不符者，取消獎勵核准資格並追繳所領取之全部獎勵金。</w:t>
      </w:r>
    </w:p>
    <w:p w:rsidR="00CA36E7" w:rsidRPr="0097545E" w:rsidRDefault="00CA36E7" w:rsidP="00CA36E7">
      <w:pPr>
        <w:numPr>
          <w:ilvl w:val="0"/>
          <w:numId w:val="1"/>
        </w:numPr>
        <w:spacing w:line="420" w:lineRule="exact"/>
        <w:rPr>
          <w:rFonts w:eastAsia="標楷體" w:hint="eastAsia"/>
        </w:rPr>
      </w:pPr>
      <w:r w:rsidRPr="0097545E">
        <w:rPr>
          <w:rFonts w:eastAsia="標楷體" w:hint="eastAsia"/>
        </w:rPr>
        <w:lastRenderedPageBreak/>
        <w:t>甲方若因法令變更或基於業務需要，致使須撤銷本</w:t>
      </w:r>
      <w:r>
        <w:rPr>
          <w:rFonts w:ascii="標楷體" w:eastAsia="標楷體" w:hAnsi="標楷體" w:hint="eastAsia"/>
        </w:rPr>
        <w:t>(</w:t>
      </w:r>
      <w:r w:rsidRPr="0097545E">
        <w:rPr>
          <w:rFonts w:eastAsia="標楷體" w:hint="eastAsia"/>
        </w:rPr>
        <w:t>10</w:t>
      </w:r>
      <w:r>
        <w:rPr>
          <w:rFonts w:eastAsia="標楷體" w:hint="eastAsia"/>
        </w:rPr>
        <w:t>4</w:t>
      </w:r>
      <w:r>
        <w:rPr>
          <w:rFonts w:ascii="標楷體" w:eastAsia="標楷體" w:hAnsi="標楷體" w:hint="eastAsia"/>
        </w:rPr>
        <w:t>)</w:t>
      </w:r>
      <w:r w:rsidRPr="0097545E">
        <w:rPr>
          <w:rFonts w:eastAsia="標楷體" w:hint="eastAsia"/>
        </w:rPr>
        <w:t>年度特色建築物獎勵措施，得終止本議定書之各項協定，乙方不得異議或要求任何補償。</w:t>
      </w:r>
    </w:p>
    <w:p w:rsidR="00CA36E7" w:rsidRPr="0097545E" w:rsidRDefault="00CA36E7" w:rsidP="00CA36E7">
      <w:pPr>
        <w:numPr>
          <w:ilvl w:val="0"/>
          <w:numId w:val="1"/>
        </w:numPr>
        <w:spacing w:line="420" w:lineRule="exact"/>
        <w:rPr>
          <w:rFonts w:eastAsia="標楷體" w:hint="eastAsia"/>
        </w:rPr>
      </w:pPr>
      <w:r w:rsidRPr="0097545E">
        <w:rPr>
          <w:rFonts w:eastAsia="標楷體" w:hint="eastAsia"/>
        </w:rPr>
        <w:t>本議定書未盡事宜之處，依民法或相關法令規定辦理。</w:t>
      </w:r>
    </w:p>
    <w:p w:rsidR="00CA36E7" w:rsidRPr="0097545E" w:rsidRDefault="00CA36E7" w:rsidP="00CA36E7">
      <w:pPr>
        <w:spacing w:line="420" w:lineRule="exact"/>
        <w:ind w:left="480" w:hangingChars="200" w:hanging="480"/>
        <w:rPr>
          <w:rFonts w:eastAsia="標楷體" w:hint="eastAsia"/>
        </w:rPr>
      </w:pPr>
      <w:r w:rsidRPr="0097545E">
        <w:rPr>
          <w:rFonts w:eastAsia="標楷體" w:hint="eastAsia"/>
        </w:rPr>
        <w:t>10</w:t>
      </w:r>
      <w:r w:rsidRPr="0097545E">
        <w:rPr>
          <w:rFonts w:eastAsia="標楷體" w:hint="eastAsia"/>
        </w:rPr>
        <w:t>、本議定書經雙方正式簽訂計正本</w:t>
      </w:r>
      <w:r w:rsidRPr="0097545E">
        <w:rPr>
          <w:rFonts w:eastAsia="標楷體" w:hint="eastAsia"/>
        </w:rPr>
        <w:t>2</w:t>
      </w:r>
      <w:r w:rsidRPr="0097545E">
        <w:rPr>
          <w:rFonts w:eastAsia="標楷體" w:hint="eastAsia"/>
        </w:rPr>
        <w:t>份，甲乙雙方各執</w:t>
      </w:r>
      <w:r w:rsidRPr="0097545E">
        <w:rPr>
          <w:rFonts w:eastAsia="標楷體" w:hint="eastAsia"/>
        </w:rPr>
        <w:t>1</w:t>
      </w:r>
      <w:r w:rsidRPr="0097545E">
        <w:rPr>
          <w:rFonts w:eastAsia="標楷體" w:hint="eastAsia"/>
        </w:rPr>
        <w:t>份；副本</w:t>
      </w:r>
      <w:r w:rsidRPr="0097545E">
        <w:rPr>
          <w:rFonts w:eastAsia="標楷體" w:hint="eastAsia"/>
        </w:rPr>
        <w:t>1</w:t>
      </w:r>
      <w:r w:rsidRPr="0097545E">
        <w:rPr>
          <w:rFonts w:eastAsia="標楷體" w:hint="eastAsia"/>
        </w:rPr>
        <w:t>份，由甲方留存。</w:t>
      </w:r>
    </w:p>
    <w:p w:rsidR="00CA36E7" w:rsidRPr="0097545E" w:rsidRDefault="00CA36E7" w:rsidP="00CA36E7">
      <w:pPr>
        <w:rPr>
          <w:rFonts w:eastAsia="標楷體" w:hint="eastAsia"/>
        </w:rPr>
      </w:pPr>
      <w:r w:rsidRPr="0097545E">
        <w:rPr>
          <w:rFonts w:eastAsia="標楷體" w:hint="eastAsia"/>
        </w:rPr>
        <w:t xml:space="preserve">    </w:t>
      </w:r>
    </w:p>
    <w:p w:rsidR="00CA36E7" w:rsidRPr="0097545E" w:rsidRDefault="00CA36E7" w:rsidP="00CA36E7">
      <w:pPr>
        <w:rPr>
          <w:rFonts w:eastAsia="標楷體" w:hint="eastAsia"/>
        </w:rPr>
      </w:pPr>
      <w:r w:rsidRPr="0097545E">
        <w:rPr>
          <w:rFonts w:eastAsia="標楷體" w:hint="eastAsia"/>
        </w:rPr>
        <w:t>立議定書人</w:t>
      </w:r>
    </w:p>
    <w:p w:rsidR="00CA36E7" w:rsidRPr="0097545E" w:rsidRDefault="00CA36E7" w:rsidP="00CA36E7">
      <w:pPr>
        <w:ind w:firstLineChars="150" w:firstLine="480"/>
        <w:rPr>
          <w:rFonts w:eastAsia="標楷體" w:hint="eastAsia"/>
          <w:sz w:val="32"/>
          <w:szCs w:val="32"/>
        </w:rPr>
      </w:pPr>
    </w:p>
    <w:p w:rsidR="00CA36E7" w:rsidRPr="0097545E" w:rsidRDefault="00CA36E7" w:rsidP="00CA36E7">
      <w:pPr>
        <w:spacing w:line="440" w:lineRule="exact"/>
        <w:rPr>
          <w:rFonts w:eastAsia="標楷體" w:hint="eastAsia"/>
        </w:rPr>
      </w:pPr>
      <w:r w:rsidRPr="0097545E">
        <w:rPr>
          <w:rFonts w:eastAsia="標楷體" w:hint="eastAsia"/>
        </w:rPr>
        <w:t xml:space="preserve">       </w:t>
      </w:r>
      <w:r w:rsidRPr="0097545E">
        <w:rPr>
          <w:rFonts w:eastAsia="標楷體" w:hint="eastAsia"/>
        </w:rPr>
        <w:t>甲方：交通部觀光局茂林國家風景區管理處</w:t>
      </w:r>
    </w:p>
    <w:p w:rsidR="00CA36E7" w:rsidRPr="0097545E" w:rsidRDefault="00CA36E7" w:rsidP="00CA36E7">
      <w:pPr>
        <w:spacing w:line="440" w:lineRule="exact"/>
        <w:rPr>
          <w:rFonts w:eastAsia="標楷體" w:hint="eastAsia"/>
          <w:sz w:val="32"/>
          <w:szCs w:val="32"/>
        </w:rPr>
      </w:pPr>
    </w:p>
    <w:p w:rsidR="00CA36E7" w:rsidRPr="0097545E" w:rsidRDefault="00CA36E7" w:rsidP="00CA36E7">
      <w:pPr>
        <w:spacing w:line="440" w:lineRule="exact"/>
        <w:rPr>
          <w:rFonts w:eastAsia="標楷體" w:hint="eastAsia"/>
        </w:rPr>
      </w:pPr>
      <w:r w:rsidRPr="0097545E">
        <w:rPr>
          <w:rFonts w:eastAsia="標楷體" w:hint="eastAsia"/>
        </w:rPr>
        <w:t xml:space="preserve">       </w:t>
      </w:r>
      <w:r w:rsidRPr="0097545E">
        <w:rPr>
          <w:rFonts w:eastAsia="標楷體" w:hint="eastAsia"/>
        </w:rPr>
        <w:t>法定代表人：許正雄</w:t>
      </w:r>
    </w:p>
    <w:p w:rsidR="00CA36E7" w:rsidRPr="0097545E" w:rsidRDefault="00CA36E7" w:rsidP="00CA36E7">
      <w:pPr>
        <w:spacing w:line="440" w:lineRule="exact"/>
        <w:rPr>
          <w:rFonts w:eastAsia="標楷體" w:hint="eastAsia"/>
        </w:rPr>
      </w:pPr>
    </w:p>
    <w:p w:rsidR="00CA36E7" w:rsidRPr="0097545E" w:rsidRDefault="00CA36E7" w:rsidP="00CA36E7">
      <w:pPr>
        <w:spacing w:line="440" w:lineRule="exact"/>
        <w:rPr>
          <w:rFonts w:eastAsia="標楷體" w:hint="eastAsia"/>
        </w:rPr>
      </w:pPr>
      <w:r w:rsidRPr="0097545E">
        <w:rPr>
          <w:rFonts w:eastAsia="標楷體" w:hint="eastAsia"/>
        </w:rPr>
        <w:t xml:space="preserve">       </w:t>
      </w:r>
      <w:r w:rsidRPr="0097545E">
        <w:rPr>
          <w:rFonts w:eastAsia="標楷體" w:hint="eastAsia"/>
        </w:rPr>
        <w:t>地址：屏東縣三地門鄉賽嘉村賽嘉巷</w:t>
      </w:r>
      <w:r w:rsidRPr="0097545E">
        <w:rPr>
          <w:rFonts w:eastAsia="標楷體" w:hint="eastAsia"/>
        </w:rPr>
        <w:t>120</w:t>
      </w:r>
      <w:r w:rsidRPr="0097545E">
        <w:rPr>
          <w:rFonts w:eastAsia="標楷體" w:hint="eastAsia"/>
        </w:rPr>
        <w:t>號</w:t>
      </w:r>
    </w:p>
    <w:p w:rsidR="00CA36E7" w:rsidRPr="0097545E" w:rsidRDefault="00CA36E7" w:rsidP="00CA36E7">
      <w:pPr>
        <w:spacing w:line="440" w:lineRule="exact"/>
        <w:rPr>
          <w:rFonts w:eastAsia="標楷體" w:hint="eastAsia"/>
        </w:rPr>
      </w:pPr>
    </w:p>
    <w:p w:rsidR="00CA36E7" w:rsidRPr="0097545E" w:rsidRDefault="00CA36E7" w:rsidP="00CA36E7">
      <w:pPr>
        <w:spacing w:line="440" w:lineRule="exact"/>
        <w:rPr>
          <w:rFonts w:eastAsia="標楷體" w:hint="eastAsia"/>
        </w:rPr>
      </w:pPr>
      <w:r w:rsidRPr="0097545E">
        <w:rPr>
          <w:rFonts w:eastAsia="標楷體" w:hint="eastAsia"/>
        </w:rPr>
        <w:t xml:space="preserve">       </w:t>
      </w:r>
      <w:r w:rsidRPr="0097545E">
        <w:rPr>
          <w:rFonts w:eastAsia="標楷體" w:hint="eastAsia"/>
        </w:rPr>
        <w:t>電話：</w:t>
      </w:r>
      <w:r w:rsidRPr="0097545E">
        <w:rPr>
          <w:rFonts w:eastAsia="標楷體" w:hint="eastAsia"/>
        </w:rPr>
        <w:t>08-7992221</w:t>
      </w:r>
    </w:p>
    <w:p w:rsidR="00CA36E7" w:rsidRPr="0097545E" w:rsidRDefault="00CA36E7" w:rsidP="00CA36E7">
      <w:pPr>
        <w:spacing w:line="440" w:lineRule="exact"/>
        <w:rPr>
          <w:rFonts w:eastAsia="標楷體" w:hint="eastAsia"/>
        </w:rPr>
      </w:pPr>
    </w:p>
    <w:p w:rsidR="00CA36E7" w:rsidRPr="0097545E" w:rsidRDefault="00CA36E7" w:rsidP="00CA36E7">
      <w:pPr>
        <w:spacing w:line="440" w:lineRule="exact"/>
        <w:rPr>
          <w:rFonts w:eastAsia="標楷體" w:hint="eastAsia"/>
        </w:rPr>
      </w:pPr>
    </w:p>
    <w:p w:rsidR="00CA36E7" w:rsidRPr="0097545E" w:rsidRDefault="00CA36E7" w:rsidP="00CA36E7">
      <w:pPr>
        <w:spacing w:line="440" w:lineRule="exact"/>
        <w:ind w:firstLineChars="750" w:firstLine="1800"/>
        <w:rPr>
          <w:rFonts w:eastAsia="標楷體" w:hint="eastAsia"/>
          <w:color w:val="FF0000"/>
        </w:rPr>
      </w:pPr>
    </w:p>
    <w:p w:rsidR="00CA36E7" w:rsidRPr="0097545E" w:rsidRDefault="00CA36E7" w:rsidP="00CA36E7">
      <w:pPr>
        <w:spacing w:line="440" w:lineRule="exact"/>
        <w:rPr>
          <w:rFonts w:eastAsia="標楷體" w:hint="eastAsia"/>
        </w:rPr>
      </w:pPr>
      <w:r w:rsidRPr="0097545E">
        <w:rPr>
          <w:rFonts w:eastAsia="標楷體" w:hint="eastAsia"/>
        </w:rPr>
        <w:t xml:space="preserve">       </w:t>
      </w:r>
      <w:r w:rsidRPr="0097545E">
        <w:rPr>
          <w:rFonts w:eastAsia="標楷體" w:hint="eastAsia"/>
        </w:rPr>
        <w:t>乙方：</w:t>
      </w:r>
      <w:r w:rsidRPr="0097545E">
        <w:rPr>
          <w:rFonts w:eastAsia="標楷體" w:hint="eastAsia"/>
        </w:rPr>
        <w:t xml:space="preserve">                     </w:t>
      </w:r>
      <w:r w:rsidRPr="0097545E">
        <w:rPr>
          <w:rFonts w:eastAsia="標楷體" w:hint="eastAsia"/>
        </w:rPr>
        <w:t>（簽章）</w:t>
      </w:r>
    </w:p>
    <w:p w:rsidR="00CA36E7" w:rsidRPr="0097545E" w:rsidRDefault="00CA36E7" w:rsidP="00CA36E7">
      <w:pPr>
        <w:spacing w:line="440" w:lineRule="exact"/>
        <w:rPr>
          <w:rFonts w:eastAsia="標楷體" w:hint="eastAsia"/>
        </w:rPr>
      </w:pPr>
    </w:p>
    <w:p w:rsidR="00CA36E7" w:rsidRPr="0097545E" w:rsidRDefault="00CA36E7" w:rsidP="00CA36E7">
      <w:pPr>
        <w:spacing w:line="440" w:lineRule="exact"/>
        <w:rPr>
          <w:rFonts w:eastAsia="標楷體" w:hint="eastAsia"/>
        </w:rPr>
      </w:pPr>
      <w:r w:rsidRPr="0097545E">
        <w:rPr>
          <w:rFonts w:eastAsia="標楷體" w:hint="eastAsia"/>
        </w:rPr>
        <w:t xml:space="preserve">       </w:t>
      </w:r>
      <w:r w:rsidRPr="0097545E">
        <w:rPr>
          <w:rFonts w:eastAsia="標楷體" w:hint="eastAsia"/>
        </w:rPr>
        <w:t>身分證字號：</w:t>
      </w:r>
    </w:p>
    <w:p w:rsidR="00CA36E7" w:rsidRPr="0097545E" w:rsidRDefault="00CA36E7" w:rsidP="00CA36E7">
      <w:pPr>
        <w:spacing w:line="440" w:lineRule="exact"/>
        <w:rPr>
          <w:rFonts w:eastAsia="標楷體" w:hint="eastAsia"/>
        </w:rPr>
      </w:pPr>
    </w:p>
    <w:p w:rsidR="00CA36E7" w:rsidRPr="0097545E" w:rsidRDefault="00CA36E7" w:rsidP="00CA36E7">
      <w:pPr>
        <w:spacing w:line="440" w:lineRule="exact"/>
        <w:rPr>
          <w:rFonts w:eastAsia="標楷體" w:hint="eastAsia"/>
        </w:rPr>
      </w:pPr>
      <w:r w:rsidRPr="0097545E">
        <w:rPr>
          <w:rFonts w:eastAsia="標楷體" w:hint="eastAsia"/>
        </w:rPr>
        <w:t xml:space="preserve">       </w:t>
      </w:r>
      <w:r w:rsidRPr="0097545E">
        <w:rPr>
          <w:rFonts w:eastAsia="標楷體" w:hint="eastAsia"/>
        </w:rPr>
        <w:t>地址：</w:t>
      </w:r>
    </w:p>
    <w:p w:rsidR="00CA36E7" w:rsidRPr="0097545E" w:rsidRDefault="00CA36E7" w:rsidP="00CA36E7">
      <w:pPr>
        <w:spacing w:line="440" w:lineRule="exact"/>
        <w:rPr>
          <w:rFonts w:eastAsia="標楷體" w:hint="eastAsia"/>
        </w:rPr>
      </w:pPr>
    </w:p>
    <w:p w:rsidR="00CA36E7" w:rsidRPr="0097545E" w:rsidRDefault="00CA36E7" w:rsidP="00CA36E7">
      <w:pPr>
        <w:spacing w:line="440" w:lineRule="exact"/>
        <w:rPr>
          <w:rFonts w:eastAsia="標楷體" w:hint="eastAsia"/>
        </w:rPr>
      </w:pPr>
      <w:r w:rsidRPr="0097545E">
        <w:rPr>
          <w:rFonts w:eastAsia="標楷體" w:hint="eastAsia"/>
        </w:rPr>
        <w:t xml:space="preserve">       </w:t>
      </w:r>
      <w:r w:rsidRPr="0097545E">
        <w:rPr>
          <w:rFonts w:eastAsia="標楷體" w:hint="eastAsia"/>
        </w:rPr>
        <w:t>電話：</w:t>
      </w:r>
    </w:p>
    <w:p w:rsidR="00CA36E7" w:rsidRPr="0097545E" w:rsidRDefault="00CA36E7" w:rsidP="00CA36E7">
      <w:pPr>
        <w:jc w:val="both"/>
        <w:rPr>
          <w:rFonts w:eastAsia="標楷體" w:hint="eastAsia"/>
        </w:rPr>
      </w:pPr>
    </w:p>
    <w:p w:rsidR="00CA36E7" w:rsidRPr="0097545E" w:rsidRDefault="00CA36E7" w:rsidP="00CA36E7">
      <w:pPr>
        <w:ind w:leftChars="134" w:left="1042" w:hangingChars="300" w:hanging="720"/>
        <w:rPr>
          <w:rFonts w:eastAsia="標楷體" w:hint="eastAsia"/>
        </w:rPr>
      </w:pPr>
    </w:p>
    <w:p w:rsidR="00CA36E7" w:rsidRPr="0097545E" w:rsidRDefault="00CA36E7" w:rsidP="00CA36E7">
      <w:pPr>
        <w:ind w:leftChars="134" w:left="1042" w:hangingChars="300" w:hanging="720"/>
        <w:rPr>
          <w:rFonts w:eastAsia="標楷體" w:hint="eastAsia"/>
        </w:rPr>
      </w:pPr>
    </w:p>
    <w:p w:rsidR="00CA36E7" w:rsidRPr="0097545E" w:rsidRDefault="00CA36E7" w:rsidP="00CA36E7">
      <w:pPr>
        <w:ind w:leftChars="134" w:left="1042" w:hangingChars="300" w:hanging="720"/>
        <w:rPr>
          <w:rFonts w:eastAsia="標楷體" w:hint="eastAsia"/>
        </w:rPr>
      </w:pPr>
    </w:p>
    <w:p w:rsidR="00CA36E7" w:rsidRPr="0097545E" w:rsidRDefault="00CA36E7" w:rsidP="00CA36E7">
      <w:pPr>
        <w:ind w:leftChars="134" w:left="1042" w:hangingChars="300" w:hanging="720"/>
        <w:rPr>
          <w:rFonts w:eastAsia="標楷體" w:hint="eastAsia"/>
        </w:rPr>
      </w:pPr>
    </w:p>
    <w:p w:rsidR="00CA36E7" w:rsidRPr="0097545E" w:rsidRDefault="00CA36E7" w:rsidP="00CA36E7">
      <w:pPr>
        <w:ind w:leftChars="134" w:left="1042" w:hangingChars="300" w:hanging="720"/>
        <w:rPr>
          <w:rFonts w:eastAsia="標楷體" w:hint="eastAsia"/>
        </w:rPr>
      </w:pPr>
    </w:p>
    <w:p w:rsidR="00CA36E7" w:rsidRPr="0097545E" w:rsidRDefault="00CA36E7" w:rsidP="00CA36E7">
      <w:pPr>
        <w:spacing w:line="240" w:lineRule="atLeast"/>
        <w:jc w:val="center"/>
        <w:rPr>
          <w:rFonts w:eastAsia="標楷體" w:hint="eastAsia"/>
        </w:rPr>
      </w:pPr>
      <w:r w:rsidRPr="0097545E">
        <w:rPr>
          <w:rFonts w:eastAsia="標楷體" w:hint="eastAsia"/>
        </w:rPr>
        <w:t>中</w:t>
      </w:r>
      <w:r w:rsidRPr="0097545E">
        <w:rPr>
          <w:rFonts w:eastAsia="標楷體" w:hint="eastAsia"/>
        </w:rPr>
        <w:t xml:space="preserve">    </w:t>
      </w:r>
      <w:r w:rsidRPr="0097545E">
        <w:rPr>
          <w:rFonts w:eastAsia="標楷體" w:hint="eastAsia"/>
        </w:rPr>
        <w:t>華</w:t>
      </w:r>
      <w:r w:rsidRPr="0097545E">
        <w:rPr>
          <w:rFonts w:eastAsia="標楷體" w:hint="eastAsia"/>
        </w:rPr>
        <w:t xml:space="preserve">    </w:t>
      </w:r>
      <w:r w:rsidRPr="0097545E">
        <w:rPr>
          <w:rFonts w:eastAsia="標楷體" w:hint="eastAsia"/>
        </w:rPr>
        <w:t>民</w:t>
      </w:r>
      <w:r w:rsidRPr="0097545E">
        <w:rPr>
          <w:rFonts w:eastAsia="標楷體" w:hint="eastAsia"/>
        </w:rPr>
        <w:t xml:space="preserve">    </w:t>
      </w:r>
      <w:r w:rsidRPr="0097545E">
        <w:rPr>
          <w:rFonts w:eastAsia="標楷體" w:hint="eastAsia"/>
        </w:rPr>
        <w:t>國</w:t>
      </w:r>
      <w:r w:rsidRPr="0097545E">
        <w:rPr>
          <w:rFonts w:eastAsia="標楷體" w:hint="eastAsia"/>
        </w:rPr>
        <w:t xml:space="preserve">         </w:t>
      </w:r>
      <w:r w:rsidRPr="0097545E">
        <w:rPr>
          <w:rFonts w:eastAsia="標楷體" w:hint="eastAsia"/>
        </w:rPr>
        <w:t>年</w:t>
      </w:r>
      <w:r w:rsidRPr="0097545E">
        <w:rPr>
          <w:rFonts w:eastAsia="標楷體" w:hint="eastAsia"/>
        </w:rPr>
        <w:t xml:space="preserve">         </w:t>
      </w:r>
      <w:r w:rsidRPr="0097545E">
        <w:rPr>
          <w:rFonts w:eastAsia="標楷體" w:hint="eastAsia"/>
        </w:rPr>
        <w:t>月</w:t>
      </w:r>
      <w:r w:rsidRPr="0097545E">
        <w:rPr>
          <w:rFonts w:eastAsia="標楷體" w:hint="eastAsia"/>
        </w:rPr>
        <w:t xml:space="preserve">         </w:t>
      </w:r>
      <w:r w:rsidRPr="0097545E">
        <w:rPr>
          <w:rFonts w:eastAsia="標楷體" w:hint="eastAsia"/>
        </w:rPr>
        <w:t>日</w:t>
      </w:r>
    </w:p>
    <w:p w:rsidR="00C668A3" w:rsidRPr="00CA36E7" w:rsidRDefault="00C668A3">
      <w:bookmarkStart w:id="0" w:name="_GoBack"/>
      <w:bookmarkEnd w:id="0"/>
    </w:p>
    <w:sectPr w:rsidR="00C668A3" w:rsidRPr="00CA36E7" w:rsidSect="00847F3A">
      <w:pgSz w:w="11906" w:h="16838"/>
      <w:pgMar w:top="284" w:right="424" w:bottom="426"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50C88"/>
    <w:multiLevelType w:val="hybridMultilevel"/>
    <w:tmpl w:val="45845414"/>
    <w:lvl w:ilvl="0" w:tplc="0210A21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E7"/>
    <w:rsid w:val="00847F3A"/>
    <w:rsid w:val="009632FB"/>
    <w:rsid w:val="00C668A3"/>
    <w:rsid w:val="00CA36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0A65F-E412-4F12-B469-980A35E1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6E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 字元1 字元 字元 字元 字元 字元 字元 字元 字元 字元1"/>
    <w:basedOn w:val="a"/>
    <w:semiHidden/>
    <w:rsid w:val="00CA36E7"/>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2015-06-11T09:25:00Z</dcterms:created>
  <dcterms:modified xsi:type="dcterms:W3CDTF">2015-06-11T09:26:00Z</dcterms:modified>
</cp:coreProperties>
</file>