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75" w:rsidRPr="00BD4B0C" w:rsidRDefault="00BD4B0C">
      <w:pPr>
        <w:rPr>
          <w:rFonts w:ascii="標楷體" w:eastAsia="標楷體" w:hAnsi="標楷體"/>
        </w:rPr>
      </w:pPr>
      <w:r w:rsidRPr="00BD4B0C">
        <w:rPr>
          <w:rFonts w:ascii="標楷體" w:eastAsia="標楷體" w:hAnsi="標楷體" w:hint="eastAsia"/>
        </w:rPr>
        <w:t>交通部</w:t>
      </w:r>
      <w:proofErr w:type="gramStart"/>
      <w:r w:rsidRPr="00BD4B0C">
        <w:rPr>
          <w:rFonts w:ascii="標楷體" w:eastAsia="標楷體" w:hAnsi="標楷體" w:hint="eastAsia"/>
        </w:rPr>
        <w:t>觀光</w:t>
      </w:r>
      <w:r w:rsidR="004263F6">
        <w:rPr>
          <w:rFonts w:ascii="標楷體" w:eastAsia="標楷體" w:hAnsi="標楷體" w:hint="eastAsia"/>
        </w:rPr>
        <w:t>署</w:t>
      </w:r>
      <w:bookmarkStart w:id="0" w:name="_GoBack"/>
      <w:bookmarkEnd w:id="0"/>
      <w:r w:rsidRPr="00BD4B0C">
        <w:rPr>
          <w:rFonts w:ascii="標楷體" w:eastAsia="標楷體" w:hAnsi="標楷體" w:hint="eastAsia"/>
        </w:rPr>
        <w:t>雲嘉南</w:t>
      </w:r>
      <w:proofErr w:type="gramEnd"/>
      <w:r w:rsidRPr="00BD4B0C">
        <w:rPr>
          <w:rFonts w:ascii="標楷體" w:eastAsia="標楷體" w:hAnsi="標楷體" w:hint="eastAsia"/>
        </w:rPr>
        <w:t>濱海國家風景區管理處政府出版品自行銷售及委託代售作業注意事項</w:t>
      </w:r>
    </w:p>
    <w:p w:rsidR="00BD4B0C" w:rsidRPr="00BD4B0C" w:rsidRDefault="00BD4B0C">
      <w:pPr>
        <w:rPr>
          <w:rFonts w:ascii="標楷體" w:eastAsia="標楷體" w:hAnsi="標楷體"/>
        </w:rPr>
      </w:pPr>
    </w:p>
    <w:p w:rsidR="00BD4B0C" w:rsidRPr="00BD4B0C" w:rsidRDefault="00BD4B0C">
      <w:pPr>
        <w:rPr>
          <w:rFonts w:ascii="標楷體" w:eastAsia="標楷體" w:hAnsi="標楷體"/>
        </w:rPr>
      </w:pPr>
      <w:r w:rsidRPr="00BD4B0C">
        <w:rPr>
          <w:rFonts w:ascii="標楷體" w:eastAsia="標楷體" w:hAnsi="標楷體" w:hint="eastAsia"/>
        </w:rPr>
        <w:t>觀雲遊字</w:t>
      </w:r>
      <w:proofErr w:type="gramStart"/>
      <w:r w:rsidRPr="00BD4B0C">
        <w:rPr>
          <w:rFonts w:ascii="標楷體" w:eastAsia="標楷體" w:hAnsi="標楷體" w:hint="eastAsia"/>
        </w:rPr>
        <w:t>第0930001110號函訂定</w:t>
      </w:r>
      <w:proofErr w:type="gramEnd"/>
    </w:p>
    <w:p w:rsidR="00BD4B0C" w:rsidRPr="00BD4B0C" w:rsidRDefault="00BD4B0C">
      <w:pPr>
        <w:rPr>
          <w:rFonts w:ascii="標楷體" w:eastAsia="標楷體" w:hAnsi="標楷體"/>
        </w:rPr>
      </w:pPr>
    </w:p>
    <w:p w:rsidR="00BD4B0C" w:rsidRPr="00BD4B0C" w:rsidRDefault="00BD4B0C" w:rsidP="00BD4B0C">
      <w:pPr>
        <w:pStyle w:val="a3"/>
        <w:numPr>
          <w:ilvl w:val="0"/>
          <w:numId w:val="1"/>
        </w:numPr>
        <w:ind w:leftChars="0"/>
        <w:rPr>
          <w:rFonts w:ascii="標楷體" w:eastAsia="標楷體" w:hAnsi="標楷體"/>
        </w:rPr>
      </w:pPr>
      <w:r w:rsidRPr="00BD4B0C">
        <w:rPr>
          <w:rFonts w:ascii="標楷體" w:eastAsia="標楷體" w:hAnsi="標楷體" w:hint="eastAsia"/>
        </w:rPr>
        <w:t xml:space="preserve">為配合行政院研考會建立出版品管理制度、促進政府出版品普及流通，管 </w:t>
      </w:r>
    </w:p>
    <w:p w:rsidR="00BD4B0C" w:rsidRPr="00BD4B0C" w:rsidRDefault="00BD4B0C" w:rsidP="00BD4B0C">
      <w:pPr>
        <w:pStyle w:val="a3"/>
        <w:ind w:leftChars="0"/>
        <w:rPr>
          <w:rFonts w:ascii="標楷體" w:eastAsia="標楷體" w:hAnsi="標楷體"/>
        </w:rPr>
      </w:pPr>
      <w:r w:rsidRPr="00BD4B0C">
        <w:rPr>
          <w:rFonts w:ascii="標楷體" w:eastAsia="標楷體" w:hAnsi="標楷體" w:hint="eastAsia"/>
        </w:rPr>
        <w:t>理本處出版品委託代售作業，依據政府出版品銷售作業規定、交通部暨所屬機關政 府出版品管理作業要點，特訂定本注意事項。</w:t>
      </w:r>
    </w:p>
    <w:p w:rsidR="00BD4B0C" w:rsidRPr="00BD4B0C" w:rsidRDefault="00BD4B0C" w:rsidP="00BD4B0C">
      <w:pPr>
        <w:pStyle w:val="a3"/>
        <w:numPr>
          <w:ilvl w:val="0"/>
          <w:numId w:val="1"/>
        </w:numPr>
        <w:ind w:leftChars="0"/>
        <w:rPr>
          <w:rFonts w:ascii="標楷體" w:eastAsia="標楷體" w:hAnsi="標楷體"/>
        </w:rPr>
      </w:pPr>
      <w:r w:rsidRPr="00BD4B0C">
        <w:rPr>
          <w:rFonts w:ascii="標楷體" w:eastAsia="標楷體" w:hAnsi="標楷體" w:hint="eastAsia"/>
        </w:rPr>
        <w:t>本處出版品除送研考會洽定之政府出版品展售門市統籌展售外，得自行銷</w:t>
      </w:r>
    </w:p>
    <w:p w:rsidR="00BD4B0C" w:rsidRPr="00BD4B0C" w:rsidRDefault="00BD4B0C" w:rsidP="00BD4B0C">
      <w:pPr>
        <w:pStyle w:val="a3"/>
        <w:ind w:leftChars="0"/>
        <w:rPr>
          <w:rFonts w:ascii="標楷體" w:eastAsia="標楷體" w:hAnsi="標楷體"/>
        </w:rPr>
      </w:pPr>
      <w:r w:rsidRPr="00BD4B0C">
        <w:rPr>
          <w:rFonts w:ascii="標楷體" w:eastAsia="標楷體" w:hAnsi="標楷體" w:hint="eastAsia"/>
        </w:rPr>
        <w:t>售或委託代售。</w:t>
      </w:r>
    </w:p>
    <w:p w:rsidR="00BD4B0C" w:rsidRPr="00BD4B0C" w:rsidRDefault="00BD4B0C" w:rsidP="00BD4B0C">
      <w:pPr>
        <w:pStyle w:val="a3"/>
        <w:numPr>
          <w:ilvl w:val="0"/>
          <w:numId w:val="1"/>
        </w:numPr>
        <w:ind w:leftChars="0"/>
        <w:rPr>
          <w:rFonts w:ascii="標楷體" w:eastAsia="標楷體" w:hAnsi="標楷體"/>
        </w:rPr>
      </w:pPr>
      <w:r w:rsidRPr="00BD4B0C">
        <w:rPr>
          <w:rFonts w:ascii="標楷體" w:eastAsia="標楷體" w:hAnsi="標楷體" w:hint="eastAsia"/>
        </w:rPr>
        <w:t>自行銷售政府</w:t>
      </w:r>
      <w:proofErr w:type="gramStart"/>
      <w:r w:rsidRPr="00BD4B0C">
        <w:rPr>
          <w:rFonts w:ascii="標楷體" w:eastAsia="標楷體" w:hAnsi="標楷體" w:hint="eastAsia"/>
        </w:rPr>
        <w:t>出版品控管</w:t>
      </w:r>
      <w:proofErr w:type="gramEnd"/>
      <w:r w:rsidRPr="00BD4B0C">
        <w:rPr>
          <w:rFonts w:ascii="標楷體" w:eastAsia="標楷體" w:hAnsi="標楷體" w:hint="eastAsia"/>
        </w:rPr>
        <w:t>分工如下：</w:t>
      </w:r>
    </w:p>
    <w:p w:rsidR="00BD4B0C" w:rsidRPr="00BD4B0C" w:rsidRDefault="00BD4B0C" w:rsidP="00BD4B0C">
      <w:pPr>
        <w:rPr>
          <w:rFonts w:ascii="標楷體" w:eastAsia="標楷體" w:hAnsi="標楷體"/>
        </w:rPr>
      </w:pPr>
      <w:r w:rsidRPr="00BD4B0C">
        <w:rPr>
          <w:rFonts w:ascii="標楷體" w:eastAsia="標楷體" w:hAnsi="標楷體" w:hint="eastAsia"/>
        </w:rPr>
        <w:t xml:space="preserve">   〈一〉秘書室負責收費及開具收據。</w:t>
      </w:r>
    </w:p>
    <w:p w:rsidR="00BD4B0C" w:rsidRPr="00BD4B0C" w:rsidRDefault="00BD4B0C" w:rsidP="00BD4B0C">
      <w:pPr>
        <w:rPr>
          <w:rFonts w:ascii="標楷體" w:eastAsia="標楷體" w:hAnsi="標楷體"/>
        </w:rPr>
      </w:pPr>
      <w:r w:rsidRPr="00BD4B0C">
        <w:rPr>
          <w:rFonts w:ascii="標楷體" w:eastAsia="標楷體" w:hAnsi="標楷體" w:hint="eastAsia"/>
        </w:rPr>
        <w:t xml:space="preserve">   〈二〉遊憩課負責交付出版品及庫存控管。</w:t>
      </w:r>
    </w:p>
    <w:p w:rsidR="00BD4B0C" w:rsidRPr="00BD4B0C" w:rsidRDefault="00BD4B0C" w:rsidP="00BD4B0C">
      <w:pPr>
        <w:rPr>
          <w:rFonts w:ascii="標楷體" w:eastAsia="標楷體" w:hAnsi="標楷體"/>
        </w:rPr>
      </w:pPr>
      <w:r w:rsidRPr="00BD4B0C">
        <w:rPr>
          <w:rFonts w:ascii="標楷體" w:eastAsia="標楷體" w:hAnsi="標楷體" w:hint="eastAsia"/>
        </w:rPr>
        <w:t xml:space="preserve">   〈三〉會計室負責收入繳庫。</w:t>
      </w:r>
    </w:p>
    <w:p w:rsidR="008F39F9" w:rsidRPr="008F39F9" w:rsidRDefault="008F39F9" w:rsidP="008F39F9">
      <w:pPr>
        <w:pStyle w:val="a3"/>
        <w:numPr>
          <w:ilvl w:val="0"/>
          <w:numId w:val="1"/>
        </w:numPr>
        <w:ind w:leftChars="0"/>
        <w:rPr>
          <w:rFonts w:ascii="標楷體" w:eastAsia="標楷體" w:hAnsi="標楷體"/>
        </w:rPr>
      </w:pPr>
      <w:r w:rsidRPr="008F39F9">
        <w:rPr>
          <w:rFonts w:ascii="標楷體" w:eastAsia="標楷體" w:hAnsi="標楷體" w:hint="eastAsia"/>
        </w:rPr>
        <w:t>本處自行銷售政府出版品定價與政府出版品展售門市定價相同，惟對於公</w:t>
      </w:r>
    </w:p>
    <w:p w:rsidR="00BD4B0C" w:rsidRPr="00BD4B0C" w:rsidRDefault="008F39F9" w:rsidP="00BD4B0C">
      <w:pPr>
        <w:pStyle w:val="a3"/>
        <w:ind w:leftChars="0"/>
        <w:rPr>
          <w:rFonts w:ascii="標楷體" w:eastAsia="標楷體" w:hAnsi="標楷體"/>
        </w:rPr>
      </w:pPr>
      <w:r w:rsidRPr="008F39F9">
        <w:rPr>
          <w:rFonts w:ascii="標楷體" w:eastAsia="標楷體" w:hAnsi="標楷體" w:hint="eastAsia"/>
        </w:rPr>
        <w:t>家機關（構）</w:t>
      </w:r>
      <w:proofErr w:type="gramStart"/>
      <w:r w:rsidRPr="008F39F9">
        <w:rPr>
          <w:rFonts w:ascii="標楷體" w:eastAsia="標楷體" w:hAnsi="標楷體" w:hint="eastAsia"/>
        </w:rPr>
        <w:t>索購</w:t>
      </w:r>
      <w:proofErr w:type="gramEnd"/>
      <w:r w:rsidRPr="008F39F9">
        <w:rPr>
          <w:rFonts w:ascii="標楷體" w:eastAsia="標楷體" w:hAnsi="標楷體" w:hint="eastAsia"/>
        </w:rPr>
        <w:t>，得予免費</w:t>
      </w:r>
      <w:proofErr w:type="gramStart"/>
      <w:r w:rsidRPr="008F39F9">
        <w:rPr>
          <w:rFonts w:ascii="標楷體" w:eastAsia="標楷體" w:hAnsi="標楷體" w:hint="eastAsia"/>
        </w:rPr>
        <w:t>贈送或酌收</w:t>
      </w:r>
      <w:proofErr w:type="gramEnd"/>
      <w:r w:rsidRPr="008F39F9">
        <w:rPr>
          <w:rFonts w:ascii="標楷體" w:eastAsia="標楷體" w:hAnsi="標楷體" w:hint="eastAsia"/>
        </w:rPr>
        <w:t>工本費。</w:t>
      </w:r>
    </w:p>
    <w:p w:rsidR="008F39F9" w:rsidRPr="008F39F9" w:rsidRDefault="00BD4B0C" w:rsidP="008F39F9">
      <w:pPr>
        <w:pStyle w:val="a3"/>
        <w:numPr>
          <w:ilvl w:val="0"/>
          <w:numId w:val="1"/>
        </w:numPr>
        <w:ind w:leftChars="0"/>
        <w:rPr>
          <w:rFonts w:ascii="標楷體" w:eastAsia="標楷體" w:hAnsi="標楷體"/>
        </w:rPr>
      </w:pPr>
      <w:r w:rsidRPr="008F39F9">
        <w:rPr>
          <w:rFonts w:ascii="標楷體" w:eastAsia="標楷體" w:hAnsi="標楷體" w:hint="eastAsia"/>
        </w:rPr>
        <w:t>為增加本處政府出版品之流通，本處得委託書局、特產店、旅行業等委託</w:t>
      </w:r>
    </w:p>
    <w:p w:rsidR="00BD4B0C" w:rsidRPr="008F39F9" w:rsidRDefault="00BD4B0C" w:rsidP="008F39F9">
      <w:pPr>
        <w:pStyle w:val="a3"/>
        <w:ind w:leftChars="0"/>
        <w:rPr>
          <w:rFonts w:ascii="標楷體" w:eastAsia="標楷體" w:hAnsi="標楷體"/>
        </w:rPr>
      </w:pPr>
      <w:r w:rsidRPr="008F39F9">
        <w:rPr>
          <w:rFonts w:ascii="標楷體" w:eastAsia="標楷體" w:hAnsi="標楷體" w:hint="eastAsia"/>
        </w:rPr>
        <w:t>代售作業，代售酬金以不超過出版品定價之百分之四十為限，相關委託代售協議書範本如附件，惟研考會指定統籌展售書局之代售酬金依研考會規定辦理。</w:t>
      </w:r>
    </w:p>
    <w:p w:rsidR="008F39F9" w:rsidRDefault="00BD4B0C" w:rsidP="008F39F9">
      <w:pPr>
        <w:rPr>
          <w:rFonts w:ascii="標楷體" w:eastAsia="標楷體" w:hAnsi="標楷體"/>
        </w:rPr>
      </w:pPr>
      <w:r w:rsidRPr="00BD4B0C">
        <w:rPr>
          <w:rFonts w:ascii="標楷體" w:eastAsia="標楷體" w:hAnsi="標楷體" w:hint="eastAsia"/>
        </w:rPr>
        <w:t>六、</w:t>
      </w:r>
      <w:r w:rsidR="008F39F9" w:rsidRPr="008F39F9">
        <w:rPr>
          <w:rFonts w:ascii="標楷體" w:eastAsia="標楷體" w:hAnsi="標楷體"/>
        </w:rPr>
        <w:t>為控管本處政府出版品銷售及庫存數量，遊憩課應指派專人登載出版品印</w:t>
      </w:r>
    </w:p>
    <w:p w:rsidR="00BD4B0C" w:rsidRPr="00BD4B0C" w:rsidRDefault="008F39F9" w:rsidP="008F39F9">
      <w:pPr>
        <w:ind w:leftChars="177" w:left="426" w:hanging="1"/>
        <w:rPr>
          <w:rFonts w:ascii="標楷體" w:eastAsia="標楷體" w:hAnsi="標楷體"/>
        </w:rPr>
      </w:pPr>
      <w:r w:rsidRPr="008F39F9">
        <w:rPr>
          <w:rFonts w:ascii="標楷體" w:eastAsia="標楷體" w:hAnsi="標楷體"/>
        </w:rPr>
        <w:t>製、分發、銷售數量，以專卷保存相關憑證，並於半年盤點查核一次。另利用行政院研考會之政府出版品網（</w:t>
      </w:r>
      <w:proofErr w:type="spellStart"/>
      <w:r w:rsidRPr="008F39F9">
        <w:rPr>
          <w:rFonts w:ascii="標楷體" w:eastAsia="標楷體" w:hAnsi="標楷體"/>
        </w:rPr>
        <w:t>GPNet</w:t>
      </w:r>
      <w:proofErr w:type="spellEnd"/>
      <w:r w:rsidRPr="008F39F9">
        <w:rPr>
          <w:rFonts w:ascii="標楷體" w:eastAsia="標楷體" w:hAnsi="標楷體"/>
        </w:rPr>
        <w:t>）辦理登錄銷售結帳資料。</w:t>
      </w:r>
    </w:p>
    <w:p w:rsidR="00BD4B0C" w:rsidRPr="00BD4B0C" w:rsidRDefault="00BD4B0C" w:rsidP="00BD4B0C">
      <w:pPr>
        <w:rPr>
          <w:rFonts w:ascii="標楷體" w:eastAsia="標楷體" w:hAnsi="標楷體"/>
        </w:rPr>
      </w:pPr>
      <w:r w:rsidRPr="00BD4B0C">
        <w:rPr>
          <w:rFonts w:ascii="標楷體" w:eastAsia="標楷體" w:hAnsi="標楷體" w:hint="eastAsia"/>
        </w:rPr>
        <w:t>七、本處政府出版品庫存數量不足時，得視需要辦理加印。</w:t>
      </w:r>
    </w:p>
    <w:p w:rsidR="00BD4B0C" w:rsidRPr="00BD4B0C" w:rsidRDefault="00BD4B0C" w:rsidP="00BD4B0C">
      <w:pPr>
        <w:rPr>
          <w:rFonts w:ascii="標楷體" w:eastAsia="標楷體" w:hAnsi="標楷體"/>
        </w:rPr>
      </w:pPr>
      <w:r w:rsidRPr="00BD4B0C">
        <w:rPr>
          <w:rFonts w:ascii="標楷體" w:eastAsia="標楷體" w:hAnsi="標楷體" w:hint="eastAsia"/>
        </w:rPr>
        <w:t>八、本處自行銷售及委託代售之收入全數解繳國庫。</w:t>
      </w:r>
    </w:p>
    <w:p w:rsidR="00BD4B0C" w:rsidRPr="00BD4B0C" w:rsidRDefault="00BD4B0C" w:rsidP="00BD4B0C">
      <w:pPr>
        <w:rPr>
          <w:rFonts w:ascii="標楷體" w:eastAsia="標楷體" w:hAnsi="標楷體"/>
        </w:rPr>
      </w:pPr>
      <w:r w:rsidRPr="00BD4B0C">
        <w:rPr>
          <w:rFonts w:ascii="標楷體" w:eastAsia="標楷體" w:hAnsi="標楷體" w:hint="eastAsia"/>
        </w:rPr>
        <w:t>九、本注意事項經簽奉處長核定後實施。</w:t>
      </w:r>
    </w:p>
    <w:sectPr w:rsidR="00BD4B0C" w:rsidRPr="00BD4B0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57E41"/>
    <w:multiLevelType w:val="hybridMultilevel"/>
    <w:tmpl w:val="192E7F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0C"/>
    <w:rsid w:val="004263F6"/>
    <w:rsid w:val="008F39F9"/>
    <w:rsid w:val="00BD4B0C"/>
    <w:rsid w:val="00E716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A1005-ABC5-4B18-BC36-26CD6FC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6305">
      <w:bodyDiv w:val="1"/>
      <w:marLeft w:val="0"/>
      <w:marRight w:val="0"/>
      <w:marTop w:val="0"/>
      <w:marBottom w:val="0"/>
      <w:divBdr>
        <w:top w:val="none" w:sz="0" w:space="0" w:color="auto"/>
        <w:left w:val="none" w:sz="0" w:space="0" w:color="auto"/>
        <w:bottom w:val="none" w:sz="0" w:space="0" w:color="auto"/>
        <w:right w:val="none" w:sz="0" w:space="0" w:color="auto"/>
      </w:divBdr>
    </w:div>
    <w:div w:id="19232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吳維翰</dc:creator>
  <cp:keywords/>
  <dc:description/>
  <cp:lastModifiedBy>黃渝瑄</cp:lastModifiedBy>
  <cp:revision>2</cp:revision>
  <dcterms:created xsi:type="dcterms:W3CDTF">2018-09-08T09:04:00Z</dcterms:created>
  <dcterms:modified xsi:type="dcterms:W3CDTF">2023-07-24T05:34:00Z</dcterms:modified>
</cp:coreProperties>
</file>