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68E4" w14:textId="05471E71" w:rsidR="00C65B1C" w:rsidRDefault="002F4334" w:rsidP="007C43C3">
      <w:pPr>
        <w:spacing w:line="520" w:lineRule="exact"/>
        <w:rPr>
          <w:rFonts w:ascii="標楷體" w:eastAsia="標楷體" w:hAnsi="標楷體"/>
          <w:sz w:val="40"/>
          <w:szCs w:val="40"/>
        </w:rPr>
      </w:pPr>
      <w:r w:rsidRPr="002F4334">
        <w:rPr>
          <w:rFonts w:ascii="標楷體" w:eastAsia="標楷體" w:hAnsi="標楷體" w:hint="eastAsia"/>
          <w:sz w:val="40"/>
          <w:szCs w:val="40"/>
        </w:rPr>
        <w:t>觀光旅館業及旅館業申請外國籍學生來中華民國實習要點</w:t>
      </w:r>
    </w:p>
    <w:p w14:paraId="60FF64A3" w14:textId="256B3940" w:rsidR="00DC138D" w:rsidRDefault="00DC138D" w:rsidP="00340658">
      <w:pPr>
        <w:pStyle w:val="a9"/>
        <w:snapToGrid w:val="0"/>
        <w:spacing w:line="320" w:lineRule="atLeast"/>
      </w:pPr>
      <w:r>
        <w:rPr>
          <w:rFonts w:ascii="標楷體" w:eastAsia="標楷體" w:hAnsi="標楷體"/>
          <w:color w:val="000000"/>
          <w:sz w:val="21"/>
          <w:szCs w:val="21"/>
        </w:rPr>
        <w:t>中華民國11</w:t>
      </w:r>
      <w:r>
        <w:rPr>
          <w:rFonts w:ascii="標楷體" w:eastAsia="標楷體" w:hAnsi="標楷體" w:hint="eastAsia"/>
          <w:color w:val="000000"/>
          <w:sz w:val="21"/>
          <w:szCs w:val="21"/>
        </w:rPr>
        <w:t>3</w:t>
      </w:r>
      <w:r>
        <w:rPr>
          <w:rFonts w:ascii="標楷體" w:eastAsia="標楷體" w:hAnsi="標楷體"/>
          <w:color w:val="000000"/>
          <w:sz w:val="21"/>
          <w:szCs w:val="21"/>
        </w:rPr>
        <w:t>年</w:t>
      </w:r>
      <w:r>
        <w:rPr>
          <w:rFonts w:ascii="標楷體" w:eastAsia="標楷體" w:hAnsi="標楷體" w:hint="eastAsia"/>
          <w:color w:val="000000"/>
          <w:sz w:val="21"/>
          <w:szCs w:val="21"/>
        </w:rPr>
        <w:t>10</w:t>
      </w:r>
      <w:r>
        <w:rPr>
          <w:rFonts w:ascii="標楷體" w:eastAsia="標楷體" w:hAnsi="標楷體"/>
          <w:color w:val="000000"/>
          <w:sz w:val="21"/>
          <w:szCs w:val="21"/>
        </w:rPr>
        <w:t>月</w:t>
      </w:r>
      <w:r>
        <w:rPr>
          <w:rFonts w:ascii="標楷體" w:eastAsia="標楷體" w:hAnsi="標楷體" w:hint="eastAsia"/>
          <w:color w:val="000000"/>
          <w:sz w:val="21"/>
          <w:szCs w:val="21"/>
        </w:rPr>
        <w:t>15</w:t>
      </w:r>
      <w:r>
        <w:rPr>
          <w:rFonts w:ascii="標楷體" w:eastAsia="標楷體" w:hAnsi="標楷體"/>
          <w:color w:val="000000"/>
          <w:sz w:val="21"/>
          <w:szCs w:val="21"/>
        </w:rPr>
        <w:t>日</w:t>
      </w:r>
      <w:proofErr w:type="gramStart"/>
      <w:r>
        <w:rPr>
          <w:rFonts w:ascii="標楷體" w:eastAsia="標楷體" w:hAnsi="標楷體"/>
          <w:color w:val="000000"/>
          <w:sz w:val="21"/>
          <w:szCs w:val="21"/>
        </w:rPr>
        <w:t>觀旅字</w:t>
      </w:r>
      <w:proofErr w:type="gramEnd"/>
      <w:r>
        <w:rPr>
          <w:rFonts w:ascii="標楷體" w:eastAsia="標楷體" w:hAnsi="標楷體"/>
          <w:color w:val="000000"/>
          <w:sz w:val="21"/>
          <w:szCs w:val="21"/>
        </w:rPr>
        <w:t>第11</w:t>
      </w:r>
      <w:r>
        <w:rPr>
          <w:rFonts w:ascii="標楷體" w:eastAsia="標楷體" w:hAnsi="標楷體" w:hint="eastAsia"/>
          <w:color w:val="000000"/>
          <w:sz w:val="21"/>
          <w:szCs w:val="21"/>
        </w:rPr>
        <w:t>306008701</w:t>
      </w:r>
      <w:r>
        <w:rPr>
          <w:rFonts w:ascii="標楷體" w:eastAsia="標楷體" w:hAnsi="標楷體"/>
          <w:color w:val="000000"/>
          <w:sz w:val="21"/>
          <w:szCs w:val="21"/>
        </w:rPr>
        <w:t>號令訂定發布，</w:t>
      </w:r>
      <w:r w:rsidRPr="00DC138D">
        <w:rPr>
          <w:rFonts w:ascii="標楷體" w:eastAsia="標楷體" w:hAnsi="標楷體" w:hint="eastAsia"/>
          <w:color w:val="000000"/>
          <w:sz w:val="21"/>
          <w:szCs w:val="21"/>
        </w:rPr>
        <w:t>並</w:t>
      </w:r>
      <w:r>
        <w:rPr>
          <w:rFonts w:ascii="標楷體" w:eastAsia="標楷體" w:hAnsi="標楷體" w:hint="eastAsia"/>
          <w:color w:val="000000"/>
          <w:sz w:val="21"/>
          <w:szCs w:val="21"/>
        </w:rPr>
        <w:t>自</w:t>
      </w:r>
      <w:r w:rsidRPr="00DC138D">
        <w:rPr>
          <w:rFonts w:ascii="標楷體" w:eastAsia="標楷體" w:hAnsi="標楷體" w:hint="eastAsia"/>
          <w:color w:val="000000"/>
          <w:sz w:val="21"/>
          <w:szCs w:val="21"/>
        </w:rPr>
        <w:t>114年1月1日生效</w:t>
      </w:r>
      <w:r>
        <w:rPr>
          <w:rFonts w:ascii="標楷體" w:eastAsia="標楷體" w:hAnsi="標楷體"/>
          <w:color w:val="000000"/>
          <w:sz w:val="21"/>
          <w:szCs w:val="21"/>
        </w:rPr>
        <w:t>。</w:t>
      </w:r>
    </w:p>
    <w:p w14:paraId="1393E358" w14:textId="275A6E53" w:rsidR="00DC138D" w:rsidRPr="00DC138D" w:rsidRDefault="00DC138D" w:rsidP="00340658">
      <w:pPr>
        <w:pStyle w:val="a9"/>
        <w:snapToGrid w:val="0"/>
        <w:spacing w:line="320" w:lineRule="atLeast"/>
      </w:pPr>
      <w:r>
        <w:rPr>
          <w:rFonts w:ascii="標楷體" w:eastAsia="標楷體" w:hAnsi="標楷體"/>
          <w:sz w:val="21"/>
          <w:szCs w:val="21"/>
        </w:rPr>
        <w:t>中華民國11</w:t>
      </w:r>
      <w:r>
        <w:rPr>
          <w:rFonts w:ascii="標楷體" w:eastAsia="標楷體" w:hAnsi="標楷體" w:hint="eastAsia"/>
          <w:sz w:val="21"/>
          <w:szCs w:val="21"/>
        </w:rPr>
        <w:t>4</w:t>
      </w:r>
      <w:r>
        <w:rPr>
          <w:rFonts w:ascii="標楷體" w:eastAsia="標楷體" w:hAnsi="標楷體"/>
          <w:sz w:val="21"/>
          <w:szCs w:val="21"/>
        </w:rPr>
        <w:t>年</w:t>
      </w:r>
      <w:r>
        <w:rPr>
          <w:rFonts w:ascii="標楷體" w:eastAsia="標楷體" w:hAnsi="標楷體" w:hint="eastAsia"/>
          <w:sz w:val="21"/>
          <w:szCs w:val="21"/>
        </w:rPr>
        <w:t>7</w:t>
      </w:r>
      <w:r>
        <w:rPr>
          <w:rFonts w:ascii="標楷體" w:eastAsia="標楷體" w:hAnsi="標楷體"/>
          <w:sz w:val="21"/>
          <w:szCs w:val="21"/>
        </w:rPr>
        <w:t>月</w:t>
      </w:r>
      <w:r>
        <w:rPr>
          <w:rFonts w:ascii="標楷體" w:eastAsia="標楷體" w:hAnsi="標楷體" w:hint="eastAsia"/>
          <w:sz w:val="21"/>
          <w:szCs w:val="21"/>
        </w:rPr>
        <w:t>11</w:t>
      </w:r>
      <w:r>
        <w:rPr>
          <w:rFonts w:ascii="標楷體" w:eastAsia="標楷體" w:hAnsi="標楷體"/>
          <w:sz w:val="21"/>
          <w:szCs w:val="21"/>
        </w:rPr>
        <w:t>日</w:t>
      </w:r>
      <w:proofErr w:type="gramStart"/>
      <w:r>
        <w:rPr>
          <w:rFonts w:ascii="標楷體" w:eastAsia="標楷體" w:hAnsi="標楷體"/>
          <w:sz w:val="21"/>
          <w:szCs w:val="21"/>
        </w:rPr>
        <w:t>觀宿字</w:t>
      </w:r>
      <w:proofErr w:type="gramEnd"/>
      <w:r>
        <w:rPr>
          <w:rFonts w:ascii="標楷體" w:eastAsia="標楷體" w:hAnsi="標楷體"/>
          <w:sz w:val="21"/>
          <w:szCs w:val="21"/>
        </w:rPr>
        <w:t>第</w:t>
      </w:r>
      <w:r w:rsidRPr="00DC138D">
        <w:rPr>
          <w:rFonts w:ascii="標楷體" w:eastAsia="標楷體" w:hAnsi="標楷體"/>
          <w:sz w:val="21"/>
          <w:szCs w:val="21"/>
        </w:rPr>
        <w:t>11406006021</w:t>
      </w:r>
      <w:r>
        <w:rPr>
          <w:rFonts w:ascii="標楷體" w:eastAsia="標楷體" w:hAnsi="標楷體"/>
          <w:sz w:val="21"/>
          <w:szCs w:val="21"/>
        </w:rPr>
        <w:t>號令修正發布。</w:t>
      </w:r>
    </w:p>
    <w:p w14:paraId="0FF13A69" w14:textId="06DE6778" w:rsidR="000F3F95" w:rsidRDefault="002A7AE7" w:rsidP="000F3F95">
      <w:pPr>
        <w:pStyle w:val="a3"/>
        <w:numPr>
          <w:ilvl w:val="0"/>
          <w:numId w:val="8"/>
        </w:numPr>
        <w:spacing w:line="460" w:lineRule="exact"/>
        <w:ind w:leftChars="0" w:left="567" w:hanging="567"/>
        <w:jc w:val="both"/>
        <w:rPr>
          <w:rFonts w:ascii="標楷體" w:eastAsia="標楷體" w:hAnsi="標楷體"/>
          <w:sz w:val="28"/>
          <w:szCs w:val="28"/>
        </w:rPr>
      </w:pPr>
      <w:proofErr w:type="gramStart"/>
      <w:r w:rsidRPr="000F3F95">
        <w:rPr>
          <w:rFonts w:ascii="標楷體" w:eastAsia="標楷體" w:hAnsi="標楷體" w:hint="eastAsia"/>
          <w:sz w:val="28"/>
          <w:szCs w:val="28"/>
        </w:rPr>
        <w:t>為利外國籍</w:t>
      </w:r>
      <w:proofErr w:type="gramEnd"/>
      <w:r w:rsidRPr="000F3F95">
        <w:rPr>
          <w:rFonts w:ascii="標楷體" w:eastAsia="標楷體" w:hAnsi="標楷體" w:hint="eastAsia"/>
          <w:sz w:val="28"/>
          <w:szCs w:val="28"/>
        </w:rPr>
        <w:t>大專以上人才於求學階段來中華民國(以下簡稱我國)</w:t>
      </w:r>
      <w:r w:rsidR="00CF6EDC" w:rsidRPr="00CF6EDC">
        <w:rPr>
          <w:rFonts w:hint="eastAsia"/>
        </w:rPr>
        <w:t xml:space="preserve"> </w:t>
      </w:r>
      <w:r w:rsidR="00CF6EDC" w:rsidRPr="00CF6EDC">
        <w:rPr>
          <w:rFonts w:ascii="標楷體" w:eastAsia="標楷體" w:hAnsi="標楷體" w:hint="eastAsia"/>
          <w:sz w:val="28"/>
          <w:szCs w:val="28"/>
        </w:rPr>
        <w:t>境內觀光旅館業及旅館業</w:t>
      </w:r>
      <w:r w:rsidRPr="000F3F95">
        <w:rPr>
          <w:rFonts w:ascii="標楷體" w:eastAsia="標楷體" w:hAnsi="標楷體" w:hint="eastAsia"/>
          <w:sz w:val="28"/>
          <w:szCs w:val="28"/>
        </w:rPr>
        <w:t>實習，藉以增進相互瞭解，有助未來人才延攬，特訂定本要點</w:t>
      </w:r>
      <w:r w:rsidR="007C43C3" w:rsidRPr="000F3F95">
        <w:rPr>
          <w:rFonts w:ascii="標楷體" w:eastAsia="標楷體" w:hAnsi="標楷體" w:hint="eastAsia"/>
          <w:sz w:val="28"/>
          <w:szCs w:val="28"/>
        </w:rPr>
        <w:t>。</w:t>
      </w:r>
    </w:p>
    <w:p w14:paraId="0E98F8E4" w14:textId="46CEB039" w:rsidR="000F3F95" w:rsidRDefault="002A7AE7" w:rsidP="000F3F95">
      <w:pPr>
        <w:pStyle w:val="a3"/>
        <w:numPr>
          <w:ilvl w:val="0"/>
          <w:numId w:val="8"/>
        </w:numPr>
        <w:spacing w:line="460" w:lineRule="exact"/>
        <w:ind w:leftChars="0" w:left="567" w:hanging="567"/>
        <w:jc w:val="both"/>
        <w:rPr>
          <w:rFonts w:ascii="標楷體" w:eastAsia="標楷體" w:hAnsi="標楷體"/>
          <w:sz w:val="28"/>
          <w:szCs w:val="28"/>
        </w:rPr>
      </w:pPr>
      <w:r w:rsidRPr="000F3F95">
        <w:rPr>
          <w:rFonts w:ascii="標楷體" w:eastAsia="標楷體" w:hAnsi="標楷體" w:hint="eastAsia"/>
          <w:sz w:val="28"/>
          <w:szCs w:val="28"/>
        </w:rPr>
        <w:t>觀光旅館業及旅館業申請外國籍學生來我國實習，除有違反公序良俗、危害國家安全、公共利益、國民健康或有發生重大職業災害危險之虞者外，得依本要點之規定向交通部觀光署提出申請，經</w:t>
      </w:r>
      <w:r w:rsidR="002544B5" w:rsidRPr="000F3F95">
        <w:rPr>
          <w:rFonts w:ascii="標楷體" w:eastAsia="標楷體" w:hAnsi="標楷體" w:hint="eastAsia"/>
          <w:sz w:val="28"/>
          <w:szCs w:val="28"/>
        </w:rPr>
        <w:t>交通部</w:t>
      </w:r>
      <w:r w:rsidR="005E0336">
        <w:rPr>
          <w:rFonts w:ascii="標楷體" w:eastAsia="標楷體" w:hAnsi="標楷體" w:hint="eastAsia"/>
          <w:sz w:val="28"/>
          <w:szCs w:val="28"/>
        </w:rPr>
        <w:t>觀</w:t>
      </w:r>
      <w:r w:rsidR="002544B5" w:rsidRPr="000F3F95">
        <w:rPr>
          <w:rFonts w:ascii="標楷體" w:eastAsia="標楷體" w:hAnsi="標楷體" w:hint="eastAsia"/>
          <w:sz w:val="28"/>
          <w:szCs w:val="28"/>
        </w:rPr>
        <w:t>光</w:t>
      </w:r>
      <w:r w:rsidRPr="000F3F95">
        <w:rPr>
          <w:rFonts w:ascii="標楷體" w:eastAsia="標楷體" w:hAnsi="標楷體" w:hint="eastAsia"/>
          <w:sz w:val="28"/>
          <w:szCs w:val="28"/>
        </w:rPr>
        <w:t>署</w:t>
      </w:r>
      <w:r w:rsidR="004B4DF1">
        <w:rPr>
          <w:rFonts w:ascii="標楷體" w:eastAsia="標楷體" w:hAnsi="標楷體" w:hint="eastAsia"/>
          <w:sz w:val="28"/>
          <w:szCs w:val="28"/>
        </w:rPr>
        <w:t>核准</w:t>
      </w:r>
      <w:r w:rsidRPr="000F3F95">
        <w:rPr>
          <w:rFonts w:ascii="標楷體" w:eastAsia="標楷體" w:hAnsi="標楷體" w:hint="eastAsia"/>
          <w:sz w:val="28"/>
          <w:szCs w:val="28"/>
        </w:rPr>
        <w:t>後，再</w:t>
      </w:r>
      <w:bookmarkStart w:id="0" w:name="_Hlk177047505"/>
      <w:r w:rsidRPr="000F3F95">
        <w:rPr>
          <w:rFonts w:ascii="標楷體" w:eastAsia="標楷體" w:hAnsi="標楷體" w:hint="eastAsia"/>
          <w:sz w:val="28"/>
          <w:szCs w:val="28"/>
        </w:rPr>
        <w:t>由來我國實習之外國籍學生持</w:t>
      </w:r>
      <w:proofErr w:type="gramStart"/>
      <w:r w:rsidR="004B4DF1">
        <w:rPr>
          <w:rFonts w:ascii="標楷體" w:eastAsia="標楷體" w:hAnsi="標楷體" w:hint="eastAsia"/>
          <w:sz w:val="28"/>
          <w:szCs w:val="28"/>
        </w:rPr>
        <w:t>核准</w:t>
      </w:r>
      <w:r w:rsidRPr="000F3F95">
        <w:rPr>
          <w:rFonts w:ascii="標楷體" w:eastAsia="標楷體" w:hAnsi="標楷體" w:hint="eastAsia"/>
          <w:sz w:val="28"/>
          <w:szCs w:val="28"/>
        </w:rPr>
        <w:t>函據以</w:t>
      </w:r>
      <w:proofErr w:type="gramEnd"/>
      <w:r w:rsidRPr="000F3F95">
        <w:rPr>
          <w:rFonts w:ascii="標楷體" w:eastAsia="標楷體" w:hAnsi="標楷體" w:hint="eastAsia"/>
          <w:sz w:val="28"/>
          <w:szCs w:val="28"/>
        </w:rPr>
        <w:t>向我國駐外</w:t>
      </w:r>
      <w:r w:rsidR="00ED36E2" w:rsidRPr="000F3F95">
        <w:rPr>
          <w:rFonts w:ascii="標楷體" w:eastAsia="標楷體" w:hAnsi="標楷體" w:hint="eastAsia"/>
          <w:sz w:val="28"/>
          <w:szCs w:val="28"/>
        </w:rPr>
        <w:t>館處申請辦理簽證，</w:t>
      </w:r>
      <w:proofErr w:type="gramStart"/>
      <w:r w:rsidR="00ED36E2" w:rsidRPr="000F3F95">
        <w:rPr>
          <w:rFonts w:ascii="標楷體" w:eastAsia="標楷體" w:hAnsi="標楷體" w:hint="eastAsia"/>
          <w:sz w:val="28"/>
          <w:szCs w:val="28"/>
        </w:rPr>
        <w:t>惟駐外</w:t>
      </w:r>
      <w:proofErr w:type="gramEnd"/>
      <w:r w:rsidR="00ED36E2" w:rsidRPr="000F3F95">
        <w:rPr>
          <w:rFonts w:ascii="標楷體" w:eastAsia="標楷體" w:hAnsi="標楷體" w:hint="eastAsia"/>
          <w:sz w:val="28"/>
          <w:szCs w:val="28"/>
        </w:rPr>
        <w:t>館處是否核發簽證仍由其依職權核定</w:t>
      </w:r>
      <w:r w:rsidR="00A56BDC" w:rsidRPr="000F3F95">
        <w:rPr>
          <w:rFonts w:ascii="標楷體" w:eastAsia="標楷體" w:hAnsi="標楷體" w:hint="eastAsia"/>
          <w:sz w:val="28"/>
          <w:szCs w:val="28"/>
        </w:rPr>
        <w:t>。</w:t>
      </w:r>
      <w:bookmarkEnd w:id="0"/>
    </w:p>
    <w:p w14:paraId="4F75444F" w14:textId="365D7A84" w:rsidR="00BC1267" w:rsidRDefault="007F2290" w:rsidP="00BC1267">
      <w:pPr>
        <w:pStyle w:val="a3"/>
        <w:numPr>
          <w:ilvl w:val="0"/>
          <w:numId w:val="8"/>
        </w:numPr>
        <w:spacing w:line="460" w:lineRule="exact"/>
        <w:ind w:leftChars="0" w:left="567" w:hanging="567"/>
        <w:jc w:val="both"/>
        <w:rPr>
          <w:rFonts w:ascii="標楷體" w:eastAsia="標楷體" w:hAnsi="標楷體"/>
          <w:sz w:val="28"/>
          <w:szCs w:val="28"/>
        </w:rPr>
      </w:pPr>
      <w:r w:rsidRPr="007F2290">
        <w:rPr>
          <w:rFonts w:ascii="標楷體" w:eastAsia="標楷體" w:hAnsi="標楷體" w:hint="eastAsia"/>
          <w:sz w:val="28"/>
          <w:szCs w:val="28"/>
        </w:rPr>
        <w:t>來我國實習之外國籍學生應符合以下資格：</w:t>
      </w:r>
    </w:p>
    <w:p w14:paraId="3B31E09C" w14:textId="1776AFA6" w:rsidR="007F2290" w:rsidRDefault="009B380A" w:rsidP="004B4DF1">
      <w:pPr>
        <w:pStyle w:val="a3"/>
        <w:tabs>
          <w:tab w:val="left" w:pos="851"/>
          <w:tab w:val="left" w:pos="993"/>
          <w:tab w:val="left" w:pos="1276"/>
        </w:tabs>
        <w:spacing w:line="460" w:lineRule="exact"/>
        <w:ind w:leftChars="236" w:left="1132" w:hangingChars="202" w:hanging="566"/>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9B380A">
        <w:rPr>
          <w:rFonts w:ascii="標楷體" w:eastAsia="標楷體" w:hAnsi="標楷體" w:hint="eastAsia"/>
          <w:sz w:val="28"/>
          <w:szCs w:val="28"/>
        </w:rPr>
        <w:t>應</w:t>
      </w:r>
      <w:proofErr w:type="gramStart"/>
      <w:r w:rsidRPr="009B380A">
        <w:rPr>
          <w:rFonts w:ascii="標楷體" w:eastAsia="標楷體" w:hAnsi="標楷體" w:hint="eastAsia"/>
          <w:sz w:val="28"/>
          <w:szCs w:val="28"/>
        </w:rPr>
        <w:t>為旅宿</w:t>
      </w:r>
      <w:proofErr w:type="gramEnd"/>
      <w:r w:rsidRPr="009B380A">
        <w:rPr>
          <w:rFonts w:ascii="標楷體" w:eastAsia="標楷體" w:hAnsi="標楷體" w:hint="eastAsia"/>
          <w:sz w:val="28"/>
          <w:szCs w:val="28"/>
        </w:rPr>
        <w:t>、餐飲、觀光、運動休閒、管理</w:t>
      </w:r>
      <w:r w:rsidR="003B59EA">
        <w:rPr>
          <w:rFonts w:ascii="標楷體" w:eastAsia="標楷體" w:hAnsi="標楷體" w:hint="eastAsia"/>
          <w:sz w:val="28"/>
          <w:szCs w:val="28"/>
        </w:rPr>
        <w:t>、華</w:t>
      </w:r>
      <w:r w:rsidRPr="009B380A">
        <w:rPr>
          <w:rFonts w:ascii="標楷體" w:eastAsia="標楷體" w:hAnsi="標楷體" w:hint="eastAsia"/>
          <w:sz w:val="28"/>
          <w:szCs w:val="28"/>
        </w:rPr>
        <w:t>語</w:t>
      </w:r>
      <w:r w:rsidR="003B59EA">
        <w:rPr>
          <w:rFonts w:ascii="標楷體" w:eastAsia="標楷體" w:hAnsi="標楷體" w:hint="eastAsia"/>
          <w:sz w:val="28"/>
          <w:szCs w:val="28"/>
        </w:rPr>
        <w:t>或英語</w:t>
      </w:r>
      <w:r w:rsidRPr="009B380A">
        <w:rPr>
          <w:rFonts w:ascii="標楷體" w:eastAsia="標楷體" w:hAnsi="標楷體" w:hint="eastAsia"/>
          <w:sz w:val="28"/>
          <w:szCs w:val="28"/>
        </w:rPr>
        <w:t>相關科系學生。</w:t>
      </w:r>
    </w:p>
    <w:p w14:paraId="2BDF7492" w14:textId="64874FCD" w:rsidR="009B380A" w:rsidRPr="009B380A" w:rsidRDefault="009B380A" w:rsidP="009B380A">
      <w:pPr>
        <w:pStyle w:val="a3"/>
        <w:tabs>
          <w:tab w:val="left" w:pos="851"/>
          <w:tab w:val="left" w:pos="993"/>
          <w:tab w:val="left" w:pos="1276"/>
        </w:tabs>
        <w:spacing w:line="460" w:lineRule="exact"/>
        <w:ind w:leftChars="236" w:left="1132" w:hangingChars="202" w:hanging="566"/>
        <w:jc w:val="both"/>
        <w:rPr>
          <w:rFonts w:ascii="標楷體" w:eastAsia="標楷體" w:hAnsi="標楷體"/>
          <w:sz w:val="28"/>
          <w:szCs w:val="28"/>
        </w:rPr>
      </w:pPr>
      <w:r>
        <w:rPr>
          <w:rFonts w:ascii="標楷體" w:eastAsia="標楷體" w:hAnsi="標楷體" w:hint="eastAsia"/>
          <w:sz w:val="28"/>
          <w:szCs w:val="28"/>
        </w:rPr>
        <w:t>(二)</w:t>
      </w:r>
      <w:r w:rsidRPr="009B380A">
        <w:rPr>
          <w:rFonts w:ascii="標楷體" w:eastAsia="標楷體" w:hAnsi="標楷體" w:hint="eastAsia"/>
          <w:sz w:val="28"/>
          <w:szCs w:val="28"/>
        </w:rPr>
        <w:t>其就讀學校應列入教育部就外國大專校院所彙集並經公告之參考名冊，且</w:t>
      </w:r>
      <w:r w:rsidR="007147ED" w:rsidRPr="007147ED">
        <w:rPr>
          <w:rFonts w:ascii="標楷體" w:eastAsia="標楷體" w:hAnsi="標楷體" w:hint="eastAsia"/>
          <w:sz w:val="28"/>
          <w:szCs w:val="28"/>
        </w:rPr>
        <w:t>至少須完成一學期學業</w:t>
      </w:r>
      <w:r w:rsidRPr="009B380A">
        <w:rPr>
          <w:rFonts w:ascii="標楷體" w:eastAsia="標楷體" w:hAnsi="標楷體" w:hint="eastAsia"/>
          <w:sz w:val="28"/>
          <w:szCs w:val="28"/>
        </w:rPr>
        <w:t>；未列入參考名冊者，應為該國政府學校權責機關或其認定之教育專業評鑑團體所認可。</w:t>
      </w:r>
    </w:p>
    <w:p w14:paraId="43FE750B" w14:textId="2A0A18F3" w:rsidR="007C43C3" w:rsidRPr="00BC1267" w:rsidRDefault="00A56BDC" w:rsidP="00BC1267">
      <w:pPr>
        <w:pStyle w:val="a3"/>
        <w:numPr>
          <w:ilvl w:val="0"/>
          <w:numId w:val="8"/>
        </w:numPr>
        <w:spacing w:line="460" w:lineRule="exact"/>
        <w:ind w:leftChars="0" w:left="567" w:hanging="567"/>
        <w:jc w:val="both"/>
        <w:rPr>
          <w:rFonts w:ascii="標楷體" w:eastAsia="標楷體" w:hAnsi="標楷體"/>
          <w:sz w:val="28"/>
          <w:szCs w:val="28"/>
        </w:rPr>
      </w:pPr>
      <w:r w:rsidRPr="00BC1267">
        <w:rPr>
          <w:rFonts w:ascii="標楷體" w:eastAsia="標楷體" w:hAnsi="標楷體" w:hint="eastAsia"/>
          <w:sz w:val="28"/>
          <w:szCs w:val="28"/>
        </w:rPr>
        <w:t>申請外國籍學生來我國實習，應由觀光旅館業及旅館業於實習前，</w:t>
      </w:r>
      <w:r w:rsidR="009B380A">
        <w:rPr>
          <w:rFonts w:ascii="標楷體" w:eastAsia="標楷體" w:hAnsi="標楷體" w:hint="eastAsia"/>
          <w:sz w:val="28"/>
          <w:szCs w:val="28"/>
        </w:rPr>
        <w:t>依序</w:t>
      </w:r>
      <w:r w:rsidRPr="00BC1267">
        <w:rPr>
          <w:rFonts w:ascii="標楷體" w:eastAsia="標楷體" w:hAnsi="標楷體" w:hint="eastAsia"/>
          <w:sz w:val="28"/>
          <w:szCs w:val="28"/>
        </w:rPr>
        <w:t>備具下列文件向</w:t>
      </w:r>
      <w:r w:rsidR="00D82696" w:rsidRPr="00BC1267">
        <w:rPr>
          <w:rFonts w:ascii="標楷體" w:eastAsia="標楷體" w:hAnsi="標楷體" w:hint="eastAsia"/>
          <w:sz w:val="28"/>
          <w:szCs w:val="28"/>
        </w:rPr>
        <w:t>交通部觀光</w:t>
      </w:r>
      <w:r w:rsidRPr="00BC1267">
        <w:rPr>
          <w:rFonts w:ascii="標楷體" w:eastAsia="標楷體" w:hAnsi="標楷體" w:hint="eastAsia"/>
          <w:sz w:val="28"/>
          <w:szCs w:val="28"/>
        </w:rPr>
        <w:t>署提出：</w:t>
      </w:r>
    </w:p>
    <w:p w14:paraId="5641DA82" w14:textId="759BD33D" w:rsidR="009B380A" w:rsidRDefault="009B380A" w:rsidP="000F3F95">
      <w:pPr>
        <w:pStyle w:val="a3"/>
        <w:numPr>
          <w:ilvl w:val="0"/>
          <w:numId w:val="9"/>
        </w:numPr>
        <w:spacing w:line="460" w:lineRule="exact"/>
        <w:ind w:leftChars="0" w:left="1134" w:hanging="568"/>
        <w:jc w:val="both"/>
        <w:rPr>
          <w:rFonts w:ascii="標楷體" w:eastAsia="標楷體" w:hAnsi="標楷體"/>
          <w:sz w:val="28"/>
          <w:szCs w:val="28"/>
        </w:rPr>
      </w:pPr>
      <w:r w:rsidRPr="009B380A">
        <w:rPr>
          <w:rFonts w:ascii="標楷體" w:eastAsia="標楷體" w:hAnsi="標楷體" w:hint="eastAsia"/>
          <w:sz w:val="28"/>
          <w:szCs w:val="28"/>
        </w:rPr>
        <w:t>申請文件自主檢核表。</w:t>
      </w:r>
    </w:p>
    <w:p w14:paraId="660AAA3D" w14:textId="710E8CF1" w:rsidR="000F3F95" w:rsidRDefault="00A56BDC"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申請書。</w:t>
      </w:r>
    </w:p>
    <w:p w14:paraId="7577790E" w14:textId="5AFFB62E" w:rsidR="009B380A" w:rsidRDefault="00A56BDC"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外國籍學生基本資料表</w:t>
      </w:r>
      <w:r w:rsidR="009B380A">
        <w:rPr>
          <w:rFonts w:ascii="標楷體" w:eastAsia="標楷體" w:hAnsi="標楷體" w:hint="eastAsia"/>
          <w:sz w:val="28"/>
          <w:szCs w:val="28"/>
        </w:rPr>
        <w:t>。</w:t>
      </w:r>
    </w:p>
    <w:p w14:paraId="1EFCED1D" w14:textId="2C315CE4" w:rsidR="009B380A" w:rsidRDefault="009B380A" w:rsidP="000F3F95">
      <w:pPr>
        <w:pStyle w:val="a3"/>
        <w:numPr>
          <w:ilvl w:val="0"/>
          <w:numId w:val="9"/>
        </w:numPr>
        <w:spacing w:line="460" w:lineRule="exact"/>
        <w:ind w:leftChars="0" w:left="1134" w:hanging="568"/>
        <w:jc w:val="both"/>
        <w:rPr>
          <w:rFonts w:ascii="標楷體" w:eastAsia="標楷體" w:hAnsi="標楷體"/>
          <w:sz w:val="28"/>
          <w:szCs w:val="28"/>
        </w:rPr>
      </w:pPr>
      <w:r w:rsidRPr="009B380A">
        <w:rPr>
          <w:rFonts w:ascii="標楷體" w:eastAsia="標楷體" w:hAnsi="標楷體" w:hint="eastAsia"/>
          <w:sz w:val="28"/>
          <w:szCs w:val="28"/>
        </w:rPr>
        <w:t>實習生所屬學校未列入教育部公告之參考名冊者，應附該國政府學校權責機關或其認定之教育專業評鑑團體所出具等同大專校院證明、官方核可之中文譯本、我國駐外機構證明簽字屬實等文件。</w:t>
      </w:r>
    </w:p>
    <w:p w14:paraId="32680030" w14:textId="77777777" w:rsidR="009B380A" w:rsidRDefault="009B380A" w:rsidP="009B380A">
      <w:pPr>
        <w:pStyle w:val="a3"/>
        <w:numPr>
          <w:ilvl w:val="0"/>
          <w:numId w:val="9"/>
        </w:numPr>
        <w:spacing w:line="460" w:lineRule="exact"/>
        <w:ind w:leftChars="0" w:left="1134" w:hanging="568"/>
        <w:jc w:val="both"/>
        <w:rPr>
          <w:rFonts w:ascii="標楷體" w:eastAsia="標楷體" w:hAnsi="標楷體"/>
          <w:sz w:val="28"/>
          <w:szCs w:val="28"/>
        </w:rPr>
      </w:pPr>
      <w:r>
        <w:rPr>
          <w:rFonts w:ascii="標楷體" w:eastAsia="標楷體" w:hAnsi="標楷體" w:hint="eastAsia"/>
          <w:sz w:val="28"/>
          <w:szCs w:val="28"/>
        </w:rPr>
        <w:t>外國籍學生</w:t>
      </w:r>
      <w:r w:rsidR="00717EC8" w:rsidRPr="009B380A">
        <w:rPr>
          <w:rFonts w:ascii="標楷體" w:eastAsia="標楷體" w:hAnsi="標楷體" w:hint="eastAsia"/>
          <w:sz w:val="28"/>
          <w:szCs w:val="28"/>
        </w:rPr>
        <w:t>護照影本</w:t>
      </w:r>
      <w:r>
        <w:rPr>
          <w:rFonts w:ascii="標楷體" w:eastAsia="標楷體" w:hAnsi="標楷體" w:hint="eastAsia"/>
          <w:sz w:val="28"/>
          <w:szCs w:val="28"/>
        </w:rPr>
        <w:t>。</w:t>
      </w:r>
    </w:p>
    <w:p w14:paraId="5BFE2B41" w14:textId="2302FD41" w:rsidR="000F3F95" w:rsidRPr="009B380A" w:rsidRDefault="009B380A" w:rsidP="009B380A">
      <w:pPr>
        <w:pStyle w:val="a3"/>
        <w:numPr>
          <w:ilvl w:val="0"/>
          <w:numId w:val="9"/>
        </w:numPr>
        <w:spacing w:line="460" w:lineRule="exact"/>
        <w:ind w:leftChars="0" w:left="1134" w:hanging="568"/>
        <w:jc w:val="both"/>
        <w:rPr>
          <w:rFonts w:ascii="標楷體" w:eastAsia="標楷體" w:hAnsi="標楷體"/>
          <w:sz w:val="28"/>
          <w:szCs w:val="28"/>
        </w:rPr>
      </w:pPr>
      <w:r>
        <w:rPr>
          <w:rFonts w:ascii="標楷體" w:eastAsia="標楷體" w:hAnsi="標楷體" w:hint="eastAsia"/>
          <w:sz w:val="28"/>
          <w:szCs w:val="28"/>
        </w:rPr>
        <w:t>外國籍學生</w:t>
      </w:r>
      <w:r w:rsidR="00717EC8" w:rsidRPr="009B380A">
        <w:rPr>
          <w:rFonts w:ascii="標楷體" w:eastAsia="標楷體" w:hAnsi="標楷體" w:hint="eastAsia"/>
          <w:sz w:val="28"/>
          <w:szCs w:val="28"/>
        </w:rPr>
        <w:t>在學證明</w:t>
      </w:r>
      <w:r w:rsidR="00A56BDC" w:rsidRPr="009B380A">
        <w:rPr>
          <w:rFonts w:ascii="標楷體" w:eastAsia="標楷體" w:hAnsi="標楷體" w:hint="eastAsia"/>
          <w:sz w:val="28"/>
          <w:szCs w:val="28"/>
        </w:rPr>
        <w:t>。</w:t>
      </w:r>
    </w:p>
    <w:p w14:paraId="2349A24E" w14:textId="3C1F768A" w:rsidR="009B380A" w:rsidRPr="00CD0772" w:rsidRDefault="009E7E36" w:rsidP="00CD0772">
      <w:pPr>
        <w:pStyle w:val="a3"/>
        <w:numPr>
          <w:ilvl w:val="0"/>
          <w:numId w:val="9"/>
        </w:numPr>
        <w:spacing w:line="460" w:lineRule="exact"/>
        <w:ind w:leftChars="0" w:left="1134" w:hanging="568"/>
        <w:jc w:val="both"/>
        <w:rPr>
          <w:rFonts w:ascii="標楷體" w:eastAsia="標楷體" w:hAnsi="標楷體"/>
          <w:sz w:val="28"/>
          <w:szCs w:val="28"/>
        </w:rPr>
      </w:pPr>
      <w:bookmarkStart w:id="1" w:name="_Hlk177046799"/>
      <w:r w:rsidRPr="000F3F95">
        <w:rPr>
          <w:rFonts w:ascii="標楷體" w:eastAsia="標楷體" w:hAnsi="標楷體" w:hint="eastAsia"/>
          <w:sz w:val="28"/>
          <w:szCs w:val="28"/>
        </w:rPr>
        <w:t>實習計畫</w:t>
      </w:r>
      <w:r w:rsidR="00717EC8" w:rsidRPr="000F3F95">
        <w:rPr>
          <w:rFonts w:ascii="標楷體" w:eastAsia="標楷體" w:hAnsi="標楷體" w:hint="eastAsia"/>
          <w:sz w:val="28"/>
          <w:szCs w:val="28"/>
        </w:rPr>
        <w:t>。</w:t>
      </w:r>
      <w:bookmarkStart w:id="2" w:name="_Hlk177046804"/>
      <w:bookmarkEnd w:id="1"/>
    </w:p>
    <w:p w14:paraId="299351ED" w14:textId="2693AE84" w:rsidR="009B380A" w:rsidRDefault="003F23A4"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lastRenderedPageBreak/>
        <w:t>來</w:t>
      </w:r>
      <w:proofErr w:type="gramStart"/>
      <w:r w:rsidRPr="000F3F95">
        <w:rPr>
          <w:rFonts w:ascii="標楷體" w:eastAsia="標楷體" w:hAnsi="標楷體" w:hint="eastAsia"/>
          <w:sz w:val="28"/>
          <w:szCs w:val="28"/>
        </w:rPr>
        <w:t>臺</w:t>
      </w:r>
      <w:proofErr w:type="gramEnd"/>
      <w:r w:rsidRPr="000F3F95">
        <w:rPr>
          <w:rFonts w:ascii="標楷體" w:eastAsia="標楷體" w:hAnsi="標楷體" w:hint="eastAsia"/>
          <w:sz w:val="28"/>
          <w:szCs w:val="28"/>
        </w:rPr>
        <w:t>實習效益評估</w:t>
      </w:r>
      <w:r w:rsidR="009B380A">
        <w:rPr>
          <w:rFonts w:ascii="標楷體" w:eastAsia="標楷體" w:hAnsi="標楷體" w:hint="eastAsia"/>
          <w:sz w:val="28"/>
          <w:szCs w:val="28"/>
        </w:rPr>
        <w:t>。</w:t>
      </w:r>
    </w:p>
    <w:p w14:paraId="336DD58C" w14:textId="0230EA25" w:rsidR="000F3F95" w:rsidRDefault="003F23A4"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在</w:t>
      </w:r>
      <w:proofErr w:type="gramStart"/>
      <w:r w:rsidRPr="000F3F95">
        <w:rPr>
          <w:rFonts w:ascii="標楷體" w:eastAsia="標楷體" w:hAnsi="標楷體" w:hint="eastAsia"/>
          <w:sz w:val="28"/>
          <w:szCs w:val="28"/>
        </w:rPr>
        <w:t>臺</w:t>
      </w:r>
      <w:proofErr w:type="gramEnd"/>
      <w:r w:rsidRPr="000F3F95">
        <w:rPr>
          <w:rFonts w:ascii="標楷體" w:eastAsia="標楷體" w:hAnsi="標楷體" w:hint="eastAsia"/>
          <w:sz w:val="28"/>
          <w:szCs w:val="28"/>
        </w:rPr>
        <w:t>行程表。</w:t>
      </w:r>
      <w:bookmarkEnd w:id="2"/>
    </w:p>
    <w:p w14:paraId="7FAC04F5" w14:textId="4AB6CBC5" w:rsidR="000F3F95" w:rsidRDefault="00C65B1C" w:rsidP="000F3F95">
      <w:pPr>
        <w:pStyle w:val="a3"/>
        <w:numPr>
          <w:ilvl w:val="0"/>
          <w:numId w:val="9"/>
        </w:numPr>
        <w:spacing w:line="460" w:lineRule="exact"/>
        <w:ind w:leftChars="0" w:left="1134" w:hanging="568"/>
        <w:jc w:val="both"/>
        <w:rPr>
          <w:rFonts w:ascii="標楷體" w:eastAsia="標楷體" w:hAnsi="標楷體"/>
          <w:sz w:val="28"/>
          <w:szCs w:val="28"/>
        </w:rPr>
      </w:pPr>
      <w:bookmarkStart w:id="3" w:name="_Hlk177046817"/>
      <w:r w:rsidRPr="000F3F95">
        <w:rPr>
          <w:rFonts w:ascii="標楷體" w:eastAsia="標楷體" w:hAnsi="標楷體" w:hint="eastAsia"/>
          <w:sz w:val="28"/>
          <w:szCs w:val="28"/>
        </w:rPr>
        <w:t>觀光旅館業或旅館業與</w:t>
      </w:r>
      <w:r w:rsidR="00F01436" w:rsidRPr="000F3F95">
        <w:rPr>
          <w:rFonts w:ascii="標楷體" w:eastAsia="標楷體" w:hAnsi="標楷體" w:hint="eastAsia"/>
          <w:sz w:val="28"/>
          <w:szCs w:val="28"/>
        </w:rPr>
        <w:t>實習生</w:t>
      </w:r>
      <w:r w:rsidR="005E0336">
        <w:rPr>
          <w:rFonts w:ascii="標楷體" w:eastAsia="標楷體" w:hAnsi="標楷體" w:hint="eastAsia"/>
          <w:sz w:val="28"/>
          <w:szCs w:val="28"/>
        </w:rPr>
        <w:t>就讀</w:t>
      </w:r>
      <w:r w:rsidR="00F01436" w:rsidRPr="000F3F95">
        <w:rPr>
          <w:rFonts w:ascii="標楷體" w:eastAsia="標楷體" w:hAnsi="標楷體" w:hint="eastAsia"/>
          <w:sz w:val="28"/>
          <w:szCs w:val="28"/>
        </w:rPr>
        <w:t>學校</w:t>
      </w:r>
      <w:r w:rsidRPr="000F3F95">
        <w:rPr>
          <w:rFonts w:ascii="標楷體" w:eastAsia="標楷體" w:hAnsi="標楷體" w:hint="eastAsia"/>
          <w:sz w:val="28"/>
          <w:szCs w:val="28"/>
        </w:rPr>
        <w:t>之合作證明文件。</w:t>
      </w:r>
      <w:bookmarkEnd w:id="3"/>
    </w:p>
    <w:p w14:paraId="5066C9A4" w14:textId="0D8CA311" w:rsidR="009B380A" w:rsidRDefault="009B380A" w:rsidP="000F3F95">
      <w:pPr>
        <w:pStyle w:val="a3"/>
        <w:numPr>
          <w:ilvl w:val="0"/>
          <w:numId w:val="9"/>
        </w:numPr>
        <w:spacing w:line="460" w:lineRule="exact"/>
        <w:ind w:leftChars="0" w:left="1134" w:hanging="568"/>
        <w:jc w:val="both"/>
        <w:rPr>
          <w:rFonts w:ascii="標楷體" w:eastAsia="標楷體" w:hAnsi="標楷體"/>
          <w:sz w:val="28"/>
          <w:szCs w:val="28"/>
        </w:rPr>
      </w:pPr>
      <w:bookmarkStart w:id="4" w:name="_Hlk177046830"/>
      <w:r w:rsidRPr="009B380A">
        <w:rPr>
          <w:rFonts w:ascii="標楷體" w:eastAsia="標楷體" w:hAnsi="標楷體" w:hint="eastAsia"/>
          <w:sz w:val="28"/>
          <w:szCs w:val="28"/>
        </w:rPr>
        <w:t>觀光旅館業營業執照或旅館業登記證</w:t>
      </w:r>
      <w:r w:rsidR="004B4DF1">
        <w:rPr>
          <w:rFonts w:ascii="標楷體" w:eastAsia="標楷體" w:hAnsi="標楷體" w:hint="eastAsia"/>
          <w:sz w:val="28"/>
          <w:szCs w:val="28"/>
        </w:rPr>
        <w:t>影本</w:t>
      </w:r>
      <w:r w:rsidRPr="009B380A">
        <w:rPr>
          <w:rFonts w:ascii="標楷體" w:eastAsia="標楷體" w:hAnsi="標楷體" w:hint="eastAsia"/>
          <w:sz w:val="28"/>
          <w:szCs w:val="28"/>
        </w:rPr>
        <w:t>。</w:t>
      </w:r>
    </w:p>
    <w:p w14:paraId="3301BE97" w14:textId="77777777" w:rsidR="009B380A" w:rsidRDefault="00F01436"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觀光旅館業或旅館業核准房間數</w:t>
      </w:r>
      <w:r w:rsidR="009B380A">
        <w:rPr>
          <w:rFonts w:ascii="標楷體" w:eastAsia="標楷體" w:hAnsi="標楷體" w:hint="eastAsia"/>
          <w:sz w:val="28"/>
          <w:szCs w:val="28"/>
        </w:rPr>
        <w:t>。</w:t>
      </w:r>
    </w:p>
    <w:p w14:paraId="66BC4C72" w14:textId="77777777" w:rsidR="009B380A" w:rsidRDefault="00F01436" w:rsidP="000F3F95">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餐飲等附屬設施之場域配置圖與座位數</w:t>
      </w:r>
      <w:r w:rsidR="009B380A">
        <w:rPr>
          <w:rFonts w:ascii="標楷體" w:eastAsia="標楷體" w:hAnsi="標楷體" w:hint="eastAsia"/>
          <w:sz w:val="28"/>
          <w:szCs w:val="28"/>
        </w:rPr>
        <w:t>。</w:t>
      </w:r>
    </w:p>
    <w:p w14:paraId="7C433946" w14:textId="4EF98197" w:rsidR="00B83851" w:rsidRPr="009B380A" w:rsidRDefault="00F01436" w:rsidP="009B380A">
      <w:pPr>
        <w:pStyle w:val="a3"/>
        <w:numPr>
          <w:ilvl w:val="0"/>
          <w:numId w:val="9"/>
        </w:numPr>
        <w:spacing w:line="460" w:lineRule="exact"/>
        <w:ind w:leftChars="0" w:left="1134" w:hanging="568"/>
        <w:jc w:val="both"/>
        <w:rPr>
          <w:rFonts w:ascii="標楷體" w:eastAsia="標楷體" w:hAnsi="標楷體"/>
          <w:sz w:val="28"/>
          <w:szCs w:val="28"/>
        </w:rPr>
      </w:pPr>
      <w:r w:rsidRPr="000F3F95">
        <w:rPr>
          <w:rFonts w:ascii="標楷體" w:eastAsia="標楷體" w:hAnsi="標楷體" w:hint="eastAsia"/>
          <w:sz w:val="28"/>
          <w:szCs w:val="28"/>
        </w:rPr>
        <w:t>最近一個月</w:t>
      </w:r>
      <w:r w:rsidR="009B380A">
        <w:rPr>
          <w:rFonts w:ascii="標楷體" w:eastAsia="標楷體" w:hAnsi="標楷體" w:hint="eastAsia"/>
          <w:sz w:val="28"/>
          <w:szCs w:val="28"/>
        </w:rPr>
        <w:t>查詢之</w:t>
      </w:r>
      <w:r w:rsidRPr="000F3F95">
        <w:rPr>
          <w:rFonts w:ascii="標楷體" w:eastAsia="標楷體" w:hAnsi="標楷體" w:hint="eastAsia"/>
          <w:sz w:val="28"/>
          <w:szCs w:val="28"/>
        </w:rPr>
        <w:t>勞動部勞工保險局投保人數資料表。</w:t>
      </w:r>
      <w:bookmarkEnd w:id="4"/>
    </w:p>
    <w:p w14:paraId="243678E1" w14:textId="2015B5A1" w:rsidR="00D4247C" w:rsidRPr="00717EC8" w:rsidRDefault="00D4247C" w:rsidP="00EC00CE">
      <w:pPr>
        <w:spacing w:line="460" w:lineRule="exact"/>
        <w:ind w:leftChars="590" w:left="1416" w:firstLine="1"/>
        <w:jc w:val="both"/>
        <w:rPr>
          <w:rFonts w:ascii="標楷體" w:eastAsia="標楷體" w:hAnsi="標楷體"/>
          <w:sz w:val="28"/>
          <w:szCs w:val="28"/>
        </w:rPr>
      </w:pPr>
      <w:r w:rsidRPr="00717EC8">
        <w:rPr>
          <w:rFonts w:ascii="標楷體" w:eastAsia="標楷體" w:hAnsi="標楷體" w:hint="eastAsia"/>
          <w:sz w:val="28"/>
          <w:szCs w:val="28"/>
        </w:rPr>
        <w:t>前項第</w:t>
      </w:r>
      <w:r w:rsidR="009B380A">
        <w:rPr>
          <w:rFonts w:ascii="標楷體" w:eastAsia="標楷體" w:hAnsi="標楷體" w:hint="eastAsia"/>
          <w:sz w:val="28"/>
          <w:szCs w:val="28"/>
        </w:rPr>
        <w:t>七</w:t>
      </w:r>
      <w:r w:rsidRPr="00717EC8">
        <w:rPr>
          <w:rFonts w:ascii="標楷體" w:eastAsia="標楷體" w:hAnsi="標楷體" w:hint="eastAsia"/>
          <w:sz w:val="28"/>
          <w:szCs w:val="28"/>
        </w:rPr>
        <w:t>款之實習計畫應記載下列事項：</w:t>
      </w:r>
    </w:p>
    <w:p w14:paraId="0F41857F" w14:textId="77777777" w:rsidR="000F3F95" w:rsidRDefault="00D4247C" w:rsidP="000F3F95">
      <w:pPr>
        <w:pStyle w:val="a3"/>
        <w:numPr>
          <w:ilvl w:val="0"/>
          <w:numId w:val="10"/>
        </w:numPr>
        <w:spacing w:line="460" w:lineRule="exact"/>
        <w:ind w:leftChars="0" w:left="1134" w:hanging="567"/>
        <w:jc w:val="both"/>
        <w:rPr>
          <w:rFonts w:ascii="標楷體" w:eastAsia="標楷體" w:hAnsi="標楷體"/>
          <w:sz w:val="28"/>
          <w:szCs w:val="28"/>
        </w:rPr>
      </w:pPr>
      <w:bookmarkStart w:id="5" w:name="_Hlk177046876"/>
      <w:r w:rsidRPr="00717EC8">
        <w:rPr>
          <w:rFonts w:ascii="標楷體" w:eastAsia="標楷體" w:hAnsi="標楷體" w:hint="eastAsia"/>
          <w:sz w:val="28"/>
          <w:szCs w:val="28"/>
        </w:rPr>
        <w:t>實習內容</w:t>
      </w:r>
      <w:r w:rsidR="001A1172" w:rsidRPr="00717EC8">
        <w:rPr>
          <w:rFonts w:ascii="標楷體" w:eastAsia="標楷體" w:hAnsi="標楷體" w:hint="eastAsia"/>
          <w:sz w:val="28"/>
          <w:szCs w:val="28"/>
        </w:rPr>
        <w:t>、</w:t>
      </w:r>
      <w:r w:rsidRPr="00717EC8">
        <w:rPr>
          <w:rFonts w:ascii="標楷體" w:eastAsia="標楷體" w:hAnsi="標楷體" w:hint="eastAsia"/>
          <w:sz w:val="28"/>
          <w:szCs w:val="28"/>
        </w:rPr>
        <w:t>實習場所</w:t>
      </w:r>
      <w:r w:rsidR="001A1172" w:rsidRPr="00717EC8">
        <w:rPr>
          <w:rFonts w:ascii="標楷體" w:eastAsia="標楷體" w:hAnsi="標楷體" w:hint="eastAsia"/>
          <w:sz w:val="28"/>
          <w:szCs w:val="28"/>
        </w:rPr>
        <w:t>及實習指導人。</w:t>
      </w:r>
    </w:p>
    <w:p w14:paraId="1DB89BBD" w14:textId="77777777" w:rsidR="000F3F95" w:rsidRDefault="001A1172" w:rsidP="000F3F95">
      <w:pPr>
        <w:pStyle w:val="a3"/>
        <w:numPr>
          <w:ilvl w:val="0"/>
          <w:numId w:val="10"/>
        </w:numPr>
        <w:spacing w:line="460" w:lineRule="exact"/>
        <w:ind w:leftChars="0" w:left="1134" w:hanging="567"/>
        <w:jc w:val="both"/>
        <w:rPr>
          <w:rFonts w:ascii="標楷體" w:eastAsia="標楷體" w:hAnsi="標楷體"/>
          <w:sz w:val="28"/>
          <w:szCs w:val="28"/>
        </w:rPr>
      </w:pPr>
      <w:r w:rsidRPr="000F3F95">
        <w:rPr>
          <w:rFonts w:ascii="標楷體" w:eastAsia="標楷體" w:hAnsi="標楷體" w:hint="eastAsia"/>
          <w:sz w:val="28"/>
          <w:szCs w:val="28"/>
        </w:rPr>
        <w:t>實習者在</w:t>
      </w:r>
      <w:proofErr w:type="gramStart"/>
      <w:r w:rsidRPr="000F3F95">
        <w:rPr>
          <w:rFonts w:ascii="標楷體" w:eastAsia="標楷體" w:hAnsi="標楷體" w:hint="eastAsia"/>
          <w:sz w:val="28"/>
          <w:szCs w:val="28"/>
        </w:rPr>
        <w:t>臺</w:t>
      </w:r>
      <w:proofErr w:type="gramEnd"/>
      <w:r w:rsidRPr="000F3F95">
        <w:rPr>
          <w:rFonts w:ascii="標楷體" w:eastAsia="標楷體" w:hAnsi="標楷體" w:hint="eastAsia"/>
          <w:sz w:val="28"/>
          <w:szCs w:val="28"/>
        </w:rPr>
        <w:t>住居所。</w:t>
      </w:r>
    </w:p>
    <w:p w14:paraId="14778890" w14:textId="77777777" w:rsidR="000F3F95" w:rsidRDefault="001A1172" w:rsidP="000F3F95">
      <w:pPr>
        <w:pStyle w:val="a3"/>
        <w:numPr>
          <w:ilvl w:val="0"/>
          <w:numId w:val="10"/>
        </w:numPr>
        <w:spacing w:line="460" w:lineRule="exact"/>
        <w:ind w:leftChars="0" w:left="1134" w:hanging="567"/>
        <w:jc w:val="both"/>
        <w:rPr>
          <w:rFonts w:ascii="標楷體" w:eastAsia="標楷體" w:hAnsi="標楷體"/>
          <w:sz w:val="28"/>
          <w:szCs w:val="28"/>
        </w:rPr>
      </w:pPr>
      <w:r w:rsidRPr="000F3F95">
        <w:rPr>
          <w:rFonts w:ascii="標楷體" w:eastAsia="標楷體" w:hAnsi="標楷體" w:hint="eastAsia"/>
          <w:sz w:val="28"/>
          <w:szCs w:val="28"/>
        </w:rPr>
        <w:t>實習之</w:t>
      </w:r>
      <w:proofErr w:type="gramStart"/>
      <w:r w:rsidR="00D4247C" w:rsidRPr="000F3F95">
        <w:rPr>
          <w:rFonts w:ascii="標楷體" w:eastAsia="標楷體" w:hAnsi="標楷體" w:hint="eastAsia"/>
          <w:sz w:val="28"/>
          <w:szCs w:val="28"/>
        </w:rPr>
        <w:t>起迄</w:t>
      </w:r>
      <w:proofErr w:type="gramEnd"/>
      <w:r w:rsidR="00D4247C" w:rsidRPr="000F3F95">
        <w:rPr>
          <w:rFonts w:ascii="標楷體" w:eastAsia="標楷體" w:hAnsi="標楷體" w:hint="eastAsia"/>
          <w:sz w:val="28"/>
          <w:szCs w:val="28"/>
        </w:rPr>
        <w:t>時間</w:t>
      </w:r>
      <w:r w:rsidRPr="000F3F95">
        <w:rPr>
          <w:rFonts w:ascii="標楷體" w:eastAsia="標楷體" w:hAnsi="標楷體" w:hint="eastAsia"/>
          <w:sz w:val="28"/>
          <w:szCs w:val="28"/>
        </w:rPr>
        <w:t>。</w:t>
      </w:r>
    </w:p>
    <w:p w14:paraId="484389EC" w14:textId="54ED5419" w:rsidR="00D4247C" w:rsidRDefault="00D4247C" w:rsidP="000F3F95">
      <w:pPr>
        <w:pStyle w:val="a3"/>
        <w:numPr>
          <w:ilvl w:val="0"/>
          <w:numId w:val="10"/>
        </w:numPr>
        <w:spacing w:line="460" w:lineRule="exact"/>
        <w:ind w:leftChars="0" w:left="1134" w:hanging="567"/>
        <w:jc w:val="both"/>
        <w:rPr>
          <w:rFonts w:ascii="標楷體" w:eastAsia="標楷體" w:hAnsi="標楷體"/>
          <w:sz w:val="28"/>
          <w:szCs w:val="28"/>
        </w:rPr>
      </w:pPr>
      <w:r w:rsidRPr="000F3F95">
        <w:rPr>
          <w:rFonts w:ascii="標楷體" w:eastAsia="標楷體" w:hAnsi="標楷體" w:hint="eastAsia"/>
          <w:sz w:val="28"/>
          <w:szCs w:val="28"/>
        </w:rPr>
        <w:t>實習</w:t>
      </w:r>
      <w:r w:rsidR="001A1172" w:rsidRPr="000F3F95">
        <w:rPr>
          <w:rFonts w:ascii="標楷體" w:eastAsia="標楷體" w:hAnsi="標楷體" w:hint="eastAsia"/>
          <w:sz w:val="28"/>
          <w:szCs w:val="28"/>
        </w:rPr>
        <w:t>期間</w:t>
      </w:r>
      <w:r w:rsidRPr="000F3F95">
        <w:rPr>
          <w:rFonts w:ascii="標楷體" w:eastAsia="標楷體" w:hAnsi="標楷體" w:hint="eastAsia"/>
          <w:sz w:val="28"/>
          <w:szCs w:val="28"/>
        </w:rPr>
        <w:t>經費</w:t>
      </w:r>
      <w:r w:rsidR="001A1172" w:rsidRPr="000F3F95">
        <w:rPr>
          <w:rFonts w:ascii="標楷體" w:eastAsia="標楷體" w:hAnsi="標楷體" w:hint="eastAsia"/>
          <w:sz w:val="28"/>
          <w:szCs w:val="28"/>
        </w:rPr>
        <w:t>規劃</w:t>
      </w:r>
      <w:r w:rsidR="00A16D4F" w:rsidRPr="000F3F95">
        <w:rPr>
          <w:rFonts w:ascii="標楷體" w:eastAsia="標楷體" w:hAnsi="標楷體" w:hint="eastAsia"/>
          <w:sz w:val="28"/>
          <w:szCs w:val="28"/>
        </w:rPr>
        <w:t>(包含實習期間</w:t>
      </w:r>
      <w:r w:rsidR="006373CA" w:rsidRPr="000F3F95">
        <w:rPr>
          <w:rFonts w:ascii="標楷體" w:eastAsia="標楷體" w:hAnsi="標楷體" w:hint="eastAsia"/>
          <w:sz w:val="28"/>
          <w:szCs w:val="28"/>
        </w:rPr>
        <w:t>給</w:t>
      </w:r>
      <w:r w:rsidR="00A16D4F" w:rsidRPr="000F3F95">
        <w:rPr>
          <w:rFonts w:ascii="標楷體" w:eastAsia="標楷體" w:hAnsi="標楷體" w:hint="eastAsia"/>
          <w:sz w:val="28"/>
          <w:szCs w:val="28"/>
        </w:rPr>
        <w:t>付之獎助金</w:t>
      </w:r>
      <w:r w:rsidR="006373CA" w:rsidRPr="000F3F95">
        <w:rPr>
          <w:rFonts w:ascii="標楷體" w:eastAsia="標楷體" w:hAnsi="標楷體" w:hint="eastAsia"/>
          <w:sz w:val="28"/>
          <w:szCs w:val="28"/>
        </w:rPr>
        <w:t>、</w:t>
      </w:r>
      <w:r w:rsidR="00A16D4F" w:rsidRPr="000F3F95">
        <w:rPr>
          <w:rFonts w:ascii="標楷體" w:eastAsia="標楷體" w:hAnsi="標楷體" w:hint="eastAsia"/>
          <w:sz w:val="28"/>
          <w:szCs w:val="28"/>
        </w:rPr>
        <w:t>生活津貼</w:t>
      </w:r>
      <w:r w:rsidR="006373CA" w:rsidRPr="000F3F95">
        <w:rPr>
          <w:rFonts w:ascii="標楷體" w:eastAsia="標楷體" w:hAnsi="標楷體" w:hint="eastAsia"/>
          <w:sz w:val="28"/>
          <w:szCs w:val="28"/>
        </w:rPr>
        <w:t>及</w:t>
      </w:r>
      <w:r w:rsidR="00643FBA" w:rsidRPr="000F3F95">
        <w:rPr>
          <w:rFonts w:ascii="標楷體" w:eastAsia="標楷體" w:hAnsi="標楷體" w:hint="eastAsia"/>
          <w:sz w:val="28"/>
          <w:szCs w:val="28"/>
        </w:rPr>
        <w:t>食宿</w:t>
      </w:r>
      <w:r w:rsidR="006373CA" w:rsidRPr="000F3F95">
        <w:rPr>
          <w:rFonts w:ascii="標楷體" w:eastAsia="標楷體" w:hAnsi="標楷體" w:hint="eastAsia"/>
          <w:sz w:val="28"/>
          <w:szCs w:val="28"/>
        </w:rPr>
        <w:t>安排等</w:t>
      </w:r>
      <w:r w:rsidR="00A16D4F" w:rsidRPr="000F3F95">
        <w:rPr>
          <w:rFonts w:ascii="標楷體" w:eastAsia="標楷體" w:hAnsi="標楷體" w:hint="eastAsia"/>
          <w:sz w:val="28"/>
          <w:szCs w:val="28"/>
        </w:rPr>
        <w:t>)</w:t>
      </w:r>
      <w:r w:rsidR="006373CA" w:rsidRPr="000F3F95">
        <w:rPr>
          <w:rFonts w:ascii="標楷體" w:eastAsia="標楷體" w:hAnsi="標楷體" w:hint="eastAsia"/>
          <w:sz w:val="28"/>
          <w:szCs w:val="28"/>
        </w:rPr>
        <w:t>。</w:t>
      </w:r>
    </w:p>
    <w:p w14:paraId="77DB2E1A" w14:textId="3E90FC34" w:rsidR="00AE6AB8" w:rsidRDefault="00C65B1C" w:rsidP="000F3F95">
      <w:pPr>
        <w:pStyle w:val="a3"/>
        <w:numPr>
          <w:ilvl w:val="0"/>
          <w:numId w:val="8"/>
        </w:numPr>
        <w:spacing w:line="460" w:lineRule="exact"/>
        <w:ind w:leftChars="0" w:left="567" w:hanging="567"/>
        <w:jc w:val="both"/>
        <w:rPr>
          <w:rFonts w:ascii="標楷體" w:eastAsia="標楷體" w:hAnsi="標楷體"/>
          <w:sz w:val="28"/>
          <w:szCs w:val="28"/>
        </w:rPr>
      </w:pPr>
      <w:bookmarkStart w:id="6" w:name="_Hlk177047000"/>
      <w:bookmarkEnd w:id="5"/>
      <w:r w:rsidRPr="00717EC8">
        <w:rPr>
          <w:rFonts w:ascii="標楷體" w:eastAsia="標楷體" w:hAnsi="標楷體" w:hint="eastAsia"/>
          <w:sz w:val="28"/>
          <w:szCs w:val="28"/>
        </w:rPr>
        <w:t>申請外國籍學生來我國實習之許可</w:t>
      </w:r>
      <w:proofErr w:type="gramStart"/>
      <w:r w:rsidRPr="00717EC8">
        <w:rPr>
          <w:rFonts w:ascii="標楷體" w:eastAsia="標楷體" w:hAnsi="標楷體" w:hint="eastAsia"/>
          <w:sz w:val="28"/>
          <w:szCs w:val="28"/>
        </w:rPr>
        <w:t>期間，</w:t>
      </w:r>
      <w:proofErr w:type="gramEnd"/>
      <w:r w:rsidR="00CF7A2F" w:rsidRPr="00717EC8">
        <w:rPr>
          <w:rFonts w:ascii="標楷體" w:eastAsia="標楷體" w:hAnsi="標楷體" w:hint="eastAsia"/>
          <w:sz w:val="28"/>
          <w:szCs w:val="28"/>
        </w:rPr>
        <w:t>不得超過</w:t>
      </w:r>
      <w:r w:rsidR="00D4247C" w:rsidRPr="00717EC8">
        <w:rPr>
          <w:rFonts w:ascii="標楷體" w:eastAsia="標楷體" w:hAnsi="標楷體" w:hint="eastAsia"/>
          <w:sz w:val="28"/>
          <w:szCs w:val="28"/>
        </w:rPr>
        <w:t>其就讀外國</w:t>
      </w:r>
      <w:r w:rsidR="00CF7A2F" w:rsidRPr="00717EC8">
        <w:rPr>
          <w:rFonts w:ascii="標楷體" w:eastAsia="標楷體" w:hAnsi="標楷體" w:hint="eastAsia"/>
          <w:sz w:val="28"/>
          <w:szCs w:val="28"/>
        </w:rPr>
        <w:t>大專院校學制之二分之一</w:t>
      </w:r>
      <w:r w:rsidR="006463B7" w:rsidRPr="006463B7">
        <w:rPr>
          <w:rFonts w:ascii="標楷體" w:eastAsia="標楷體" w:hAnsi="標楷體" w:hint="eastAsia"/>
          <w:sz w:val="28"/>
          <w:szCs w:val="28"/>
        </w:rPr>
        <w:t>，申請</w:t>
      </w:r>
      <w:r w:rsidR="005A70D7">
        <w:rPr>
          <w:rFonts w:ascii="標楷體" w:eastAsia="標楷體" w:hAnsi="標楷體" w:hint="eastAsia"/>
          <w:sz w:val="28"/>
          <w:szCs w:val="28"/>
        </w:rPr>
        <w:t>次數</w:t>
      </w:r>
      <w:r w:rsidR="006463B7" w:rsidRPr="006463B7">
        <w:rPr>
          <w:rFonts w:ascii="標楷體" w:eastAsia="標楷體" w:hAnsi="標楷體" w:hint="eastAsia"/>
          <w:sz w:val="28"/>
          <w:szCs w:val="28"/>
        </w:rPr>
        <w:t>以一次為限</w:t>
      </w:r>
      <w:r w:rsidR="00AE6AB8">
        <w:rPr>
          <w:rFonts w:ascii="標楷體" w:eastAsia="標楷體" w:hAnsi="標楷體" w:hint="eastAsia"/>
          <w:sz w:val="28"/>
          <w:szCs w:val="28"/>
        </w:rPr>
        <w:t>。</w:t>
      </w:r>
      <w:bookmarkEnd w:id="6"/>
    </w:p>
    <w:p w14:paraId="0CD7C799" w14:textId="02B41384" w:rsidR="006463B7" w:rsidRDefault="006463B7" w:rsidP="006463B7">
      <w:pPr>
        <w:spacing w:line="460" w:lineRule="exact"/>
        <w:ind w:leftChars="236" w:left="566" w:firstLine="427"/>
        <w:jc w:val="both"/>
        <w:rPr>
          <w:rFonts w:ascii="標楷體" w:eastAsia="標楷體" w:hAnsi="標楷體"/>
          <w:sz w:val="28"/>
          <w:szCs w:val="28"/>
        </w:rPr>
      </w:pPr>
      <w:r w:rsidRPr="006463B7">
        <w:rPr>
          <w:rFonts w:ascii="標楷體" w:eastAsia="標楷體" w:hAnsi="標楷體" w:hint="eastAsia"/>
          <w:sz w:val="28"/>
          <w:szCs w:val="28"/>
        </w:rPr>
        <w:t>前項許可期間上限，應包含</w:t>
      </w:r>
      <w:r w:rsidR="00CD0772">
        <w:rPr>
          <w:rFonts w:ascii="標楷體" w:eastAsia="標楷體" w:hAnsi="標楷體" w:hint="eastAsia"/>
          <w:sz w:val="28"/>
          <w:szCs w:val="28"/>
        </w:rPr>
        <w:t>該名學生</w:t>
      </w:r>
      <w:r>
        <w:rPr>
          <w:rFonts w:ascii="標楷體" w:eastAsia="標楷體" w:hAnsi="標楷體" w:hint="eastAsia"/>
          <w:sz w:val="28"/>
          <w:szCs w:val="28"/>
        </w:rPr>
        <w:t>前經</w:t>
      </w:r>
      <w:r w:rsidRPr="006463B7">
        <w:rPr>
          <w:rFonts w:ascii="標楷體" w:eastAsia="標楷體" w:hAnsi="標楷體" w:hint="eastAsia"/>
          <w:sz w:val="28"/>
          <w:szCs w:val="28"/>
        </w:rPr>
        <w:t>經濟部核准來我國實習之許可期間。</w:t>
      </w:r>
    </w:p>
    <w:p w14:paraId="1CE4B814" w14:textId="472A6EB5" w:rsidR="00771819" w:rsidRPr="009B380A" w:rsidRDefault="00771819" w:rsidP="000F3F95">
      <w:pPr>
        <w:pStyle w:val="a3"/>
        <w:numPr>
          <w:ilvl w:val="0"/>
          <w:numId w:val="8"/>
        </w:numPr>
        <w:spacing w:line="460" w:lineRule="exact"/>
        <w:ind w:leftChars="0" w:left="567" w:hanging="567"/>
        <w:jc w:val="both"/>
        <w:rPr>
          <w:rFonts w:ascii="標楷體" w:eastAsia="標楷體" w:hAnsi="標楷體"/>
        </w:rPr>
      </w:pPr>
      <w:r w:rsidRPr="00AE6AB8">
        <w:rPr>
          <w:rFonts w:ascii="標楷體" w:eastAsia="標楷體" w:hAnsi="標楷體" w:hint="eastAsia"/>
          <w:sz w:val="28"/>
          <w:szCs w:val="28"/>
        </w:rPr>
        <w:t>外國籍學生來我國實習，不得變更實習計畫內容；於實習</w:t>
      </w:r>
      <w:proofErr w:type="gramStart"/>
      <w:r w:rsidRPr="00AE6AB8">
        <w:rPr>
          <w:rFonts w:ascii="標楷體" w:eastAsia="標楷體" w:hAnsi="標楷體" w:hint="eastAsia"/>
          <w:sz w:val="28"/>
          <w:szCs w:val="28"/>
        </w:rPr>
        <w:t>期間，</w:t>
      </w:r>
      <w:proofErr w:type="gramEnd"/>
      <w:r w:rsidR="000678F2">
        <w:rPr>
          <w:rFonts w:ascii="標楷體" w:eastAsia="標楷體" w:hAnsi="標楷體" w:hint="eastAsia"/>
          <w:sz w:val="28"/>
          <w:szCs w:val="28"/>
        </w:rPr>
        <w:t>非經交通部觀光署同意</w:t>
      </w:r>
      <w:r w:rsidRPr="00AE6AB8">
        <w:rPr>
          <w:rFonts w:ascii="標楷體" w:eastAsia="標楷體" w:hAnsi="標楷體" w:hint="eastAsia"/>
          <w:sz w:val="28"/>
          <w:szCs w:val="28"/>
        </w:rPr>
        <w:t>不得轉換實習單位，應確實遵守我國各項法律及法令規章，並不得從事與實習內容不符之工作。</w:t>
      </w:r>
    </w:p>
    <w:p w14:paraId="0DEF0B12" w14:textId="515D51F2" w:rsidR="009B380A" w:rsidRDefault="009B380A" w:rsidP="000F3F95">
      <w:pPr>
        <w:pStyle w:val="a3"/>
        <w:numPr>
          <w:ilvl w:val="0"/>
          <w:numId w:val="8"/>
        </w:numPr>
        <w:spacing w:line="460" w:lineRule="exact"/>
        <w:ind w:leftChars="0" w:left="567" w:hanging="567"/>
        <w:jc w:val="both"/>
        <w:rPr>
          <w:rFonts w:ascii="標楷體" w:eastAsia="標楷體" w:hAnsi="標楷體"/>
          <w:sz w:val="28"/>
          <w:szCs w:val="28"/>
        </w:rPr>
      </w:pPr>
      <w:r w:rsidRPr="009B380A">
        <w:rPr>
          <w:rFonts w:ascii="標楷體" w:eastAsia="標楷體" w:hAnsi="標楷體" w:hint="eastAsia"/>
          <w:sz w:val="28"/>
          <w:szCs w:val="28"/>
        </w:rPr>
        <w:t>實習單位應為外國籍學生來我國實習期間投保適當之保險。</w:t>
      </w:r>
    </w:p>
    <w:p w14:paraId="041D8417" w14:textId="5670A91F" w:rsidR="00CD0772" w:rsidRDefault="00CD0772" w:rsidP="000F3F95">
      <w:pPr>
        <w:pStyle w:val="a3"/>
        <w:numPr>
          <w:ilvl w:val="0"/>
          <w:numId w:val="8"/>
        </w:numPr>
        <w:spacing w:line="460" w:lineRule="exact"/>
        <w:ind w:leftChars="0" w:left="567" w:hanging="567"/>
        <w:jc w:val="both"/>
        <w:rPr>
          <w:rFonts w:ascii="標楷體" w:eastAsia="標楷體" w:hAnsi="標楷體"/>
          <w:sz w:val="28"/>
          <w:szCs w:val="28"/>
        </w:rPr>
      </w:pPr>
      <w:r w:rsidRPr="00CD0772">
        <w:rPr>
          <w:rFonts w:ascii="標楷體" w:eastAsia="標楷體" w:hAnsi="標楷體" w:hint="eastAsia"/>
          <w:sz w:val="28"/>
          <w:szCs w:val="28"/>
        </w:rPr>
        <w:t>實習單位有下列情形之一，交通部</w:t>
      </w:r>
      <w:proofErr w:type="gramStart"/>
      <w:r w:rsidRPr="00CD0772">
        <w:rPr>
          <w:rFonts w:ascii="標楷體" w:eastAsia="標楷體" w:hAnsi="標楷體" w:hint="eastAsia"/>
          <w:sz w:val="28"/>
          <w:szCs w:val="28"/>
        </w:rPr>
        <w:t>觀光署得撤銷</w:t>
      </w:r>
      <w:proofErr w:type="gramEnd"/>
      <w:r w:rsidRPr="00CD0772">
        <w:rPr>
          <w:rFonts w:ascii="標楷體" w:eastAsia="標楷體" w:hAnsi="標楷體" w:hint="eastAsia"/>
          <w:sz w:val="28"/>
          <w:szCs w:val="28"/>
        </w:rPr>
        <w:t>或廢止實習核准函，並視情節輕重，於</w:t>
      </w:r>
      <w:r w:rsidR="00D17FDD">
        <w:rPr>
          <w:rFonts w:ascii="標楷體" w:eastAsia="標楷體" w:hAnsi="標楷體" w:hint="eastAsia"/>
          <w:sz w:val="28"/>
          <w:szCs w:val="28"/>
        </w:rPr>
        <w:t>三</w:t>
      </w:r>
      <w:r w:rsidRPr="00CD0772">
        <w:rPr>
          <w:rFonts w:ascii="標楷體" w:eastAsia="標楷體" w:hAnsi="標楷體" w:hint="eastAsia"/>
          <w:sz w:val="28"/>
          <w:szCs w:val="28"/>
        </w:rPr>
        <w:t>個月至</w:t>
      </w:r>
      <w:r w:rsidR="00D17FDD">
        <w:rPr>
          <w:rFonts w:ascii="標楷體" w:eastAsia="標楷體" w:hAnsi="標楷體" w:hint="eastAsia"/>
          <w:sz w:val="28"/>
          <w:szCs w:val="28"/>
        </w:rPr>
        <w:t>二</w:t>
      </w:r>
      <w:r w:rsidRPr="00CD0772">
        <w:rPr>
          <w:rFonts w:ascii="標楷體" w:eastAsia="標楷體" w:hAnsi="標楷體" w:hint="eastAsia"/>
          <w:sz w:val="28"/>
          <w:szCs w:val="28"/>
        </w:rPr>
        <w:t>年內不予受理其申請外國籍學生來我國實習：</w:t>
      </w:r>
    </w:p>
    <w:p w14:paraId="198FE207" w14:textId="6DFF39E1" w:rsidR="00CD0772" w:rsidRDefault="00CD0772" w:rsidP="00CD0772">
      <w:pPr>
        <w:pStyle w:val="a3"/>
        <w:numPr>
          <w:ilvl w:val="0"/>
          <w:numId w:val="11"/>
        </w:numPr>
        <w:spacing w:line="460" w:lineRule="exact"/>
        <w:ind w:leftChars="0" w:left="1134" w:hanging="567"/>
        <w:jc w:val="both"/>
        <w:rPr>
          <w:rFonts w:ascii="標楷體" w:eastAsia="標楷體" w:hAnsi="標楷體"/>
          <w:sz w:val="28"/>
          <w:szCs w:val="28"/>
        </w:rPr>
      </w:pPr>
      <w:r w:rsidRPr="00CD0772">
        <w:rPr>
          <w:rFonts w:ascii="標楷體" w:eastAsia="標楷體" w:hAnsi="標楷體" w:hint="eastAsia"/>
          <w:sz w:val="28"/>
          <w:szCs w:val="28"/>
        </w:rPr>
        <w:t>依第四點所送文件，經交通部觀光署或駐外館處查有虛偽不實者。</w:t>
      </w:r>
    </w:p>
    <w:p w14:paraId="0BE60C57" w14:textId="77777777" w:rsidR="00CD0772" w:rsidRDefault="00CD0772" w:rsidP="00CD0772">
      <w:pPr>
        <w:pStyle w:val="a3"/>
        <w:numPr>
          <w:ilvl w:val="0"/>
          <w:numId w:val="11"/>
        </w:numPr>
        <w:spacing w:line="460" w:lineRule="exact"/>
        <w:ind w:leftChars="0" w:left="1134" w:hanging="567"/>
        <w:jc w:val="both"/>
        <w:rPr>
          <w:rFonts w:ascii="標楷體" w:eastAsia="標楷體" w:hAnsi="標楷體"/>
          <w:sz w:val="28"/>
          <w:szCs w:val="28"/>
        </w:rPr>
      </w:pPr>
      <w:r w:rsidRPr="00CD0772">
        <w:rPr>
          <w:rFonts w:ascii="標楷體" w:eastAsia="標楷體" w:hAnsi="標楷體" w:hint="eastAsia"/>
          <w:sz w:val="28"/>
          <w:szCs w:val="28"/>
        </w:rPr>
        <w:t>實習單位未依實習計畫執行，經通知限期改善後仍未改善，或有其他足以認定違反公序良俗、危害國家安全、公共利益、國民健康或有發生重大職業災害危險之虞者。</w:t>
      </w:r>
    </w:p>
    <w:p w14:paraId="7C5E9B33" w14:textId="7CC28F45" w:rsidR="00CD0772" w:rsidRDefault="00CD0772" w:rsidP="00CD0772">
      <w:pPr>
        <w:pStyle w:val="a3"/>
        <w:numPr>
          <w:ilvl w:val="0"/>
          <w:numId w:val="11"/>
        </w:numPr>
        <w:spacing w:line="460" w:lineRule="exact"/>
        <w:ind w:leftChars="0" w:left="1134" w:hanging="567"/>
        <w:jc w:val="both"/>
        <w:rPr>
          <w:rFonts w:ascii="標楷體" w:eastAsia="標楷體" w:hAnsi="標楷體"/>
          <w:sz w:val="28"/>
          <w:szCs w:val="28"/>
        </w:rPr>
      </w:pPr>
      <w:r w:rsidRPr="00CD0772">
        <w:rPr>
          <w:rFonts w:ascii="標楷體" w:eastAsia="標楷體" w:hAnsi="標楷體" w:hint="eastAsia"/>
          <w:sz w:val="28"/>
          <w:szCs w:val="28"/>
        </w:rPr>
        <w:t>外國籍學生來我國實習</w:t>
      </w:r>
      <w:proofErr w:type="gramStart"/>
      <w:r w:rsidRPr="00CD0772">
        <w:rPr>
          <w:rFonts w:ascii="標楷體" w:eastAsia="標楷體" w:hAnsi="標楷體" w:hint="eastAsia"/>
          <w:sz w:val="28"/>
          <w:szCs w:val="28"/>
        </w:rPr>
        <w:t>期間，</w:t>
      </w:r>
      <w:proofErr w:type="gramEnd"/>
      <w:r w:rsidRPr="00CD0772">
        <w:rPr>
          <w:rFonts w:ascii="標楷體" w:eastAsia="標楷體" w:hAnsi="標楷體" w:hint="eastAsia"/>
          <w:sz w:val="28"/>
          <w:szCs w:val="28"/>
        </w:rPr>
        <w:t>有行蹤不明或從事與簽證目的不</w:t>
      </w:r>
      <w:r w:rsidRPr="00CD0772">
        <w:rPr>
          <w:rFonts w:ascii="標楷體" w:eastAsia="標楷體" w:hAnsi="標楷體" w:hint="eastAsia"/>
          <w:sz w:val="28"/>
          <w:szCs w:val="28"/>
        </w:rPr>
        <w:lastRenderedPageBreak/>
        <w:t>符之活動情形，實習單位未主動通知交通部觀光署及內政部移民</w:t>
      </w:r>
      <w:proofErr w:type="gramStart"/>
      <w:r w:rsidRPr="00CD0772">
        <w:rPr>
          <w:rFonts w:ascii="標楷體" w:eastAsia="標楷體" w:hAnsi="標楷體" w:hint="eastAsia"/>
          <w:sz w:val="28"/>
          <w:szCs w:val="28"/>
        </w:rPr>
        <w:t>署者</w:t>
      </w:r>
      <w:proofErr w:type="gramEnd"/>
      <w:r w:rsidRPr="00CD0772">
        <w:rPr>
          <w:rFonts w:ascii="標楷體" w:eastAsia="標楷體" w:hAnsi="標楷體" w:hint="eastAsia"/>
          <w:sz w:val="28"/>
          <w:szCs w:val="28"/>
        </w:rPr>
        <w:t>。</w:t>
      </w:r>
    </w:p>
    <w:p w14:paraId="4EFF3CDB" w14:textId="1370D2AC" w:rsidR="00CD4174" w:rsidRPr="00CD0772" w:rsidRDefault="00CD4174" w:rsidP="002435B1">
      <w:pPr>
        <w:spacing w:line="460" w:lineRule="exact"/>
        <w:ind w:leftChars="236" w:left="566" w:firstLine="427"/>
        <w:jc w:val="both"/>
        <w:rPr>
          <w:rFonts w:ascii="標楷體" w:eastAsia="標楷體" w:hAnsi="標楷體"/>
          <w:sz w:val="28"/>
          <w:szCs w:val="28"/>
        </w:rPr>
      </w:pPr>
      <w:r w:rsidRPr="00CD4174">
        <w:rPr>
          <w:rFonts w:ascii="標楷體" w:eastAsia="標楷體" w:hAnsi="標楷體" w:hint="eastAsia"/>
          <w:sz w:val="28"/>
          <w:szCs w:val="28"/>
        </w:rPr>
        <w:t>前項不予受理</w:t>
      </w:r>
      <w:r w:rsidR="002435B1">
        <w:rPr>
          <w:rFonts w:ascii="標楷體" w:eastAsia="標楷體" w:hAnsi="標楷體" w:hint="eastAsia"/>
          <w:sz w:val="28"/>
          <w:szCs w:val="28"/>
        </w:rPr>
        <w:t>申請</w:t>
      </w:r>
      <w:proofErr w:type="gramStart"/>
      <w:r w:rsidRPr="00CD4174">
        <w:rPr>
          <w:rFonts w:ascii="標楷體" w:eastAsia="標楷體" w:hAnsi="標楷體" w:hint="eastAsia"/>
          <w:sz w:val="28"/>
          <w:szCs w:val="28"/>
        </w:rPr>
        <w:t>期間，</w:t>
      </w:r>
      <w:proofErr w:type="gramEnd"/>
      <w:r w:rsidRPr="00CD4174">
        <w:rPr>
          <w:rFonts w:ascii="標楷體" w:eastAsia="標楷體" w:hAnsi="標楷體" w:hint="eastAsia"/>
          <w:sz w:val="28"/>
          <w:szCs w:val="28"/>
        </w:rPr>
        <w:t>依附表之規定。</w:t>
      </w:r>
    </w:p>
    <w:p w14:paraId="0019B947" w14:textId="23C18D1B" w:rsidR="00CD0772" w:rsidRPr="009B380A" w:rsidRDefault="00CD0772" w:rsidP="000F3F95">
      <w:pPr>
        <w:pStyle w:val="a3"/>
        <w:numPr>
          <w:ilvl w:val="0"/>
          <w:numId w:val="8"/>
        </w:numPr>
        <w:spacing w:line="460" w:lineRule="exact"/>
        <w:ind w:leftChars="0" w:left="567" w:hanging="567"/>
        <w:jc w:val="both"/>
        <w:rPr>
          <w:rFonts w:ascii="標楷體" w:eastAsia="標楷體" w:hAnsi="標楷體"/>
          <w:sz w:val="28"/>
          <w:szCs w:val="28"/>
        </w:rPr>
      </w:pPr>
      <w:r w:rsidRPr="00CD0772">
        <w:rPr>
          <w:rFonts w:ascii="標楷體" w:eastAsia="標楷體" w:hAnsi="標楷體" w:hint="eastAsia"/>
          <w:sz w:val="28"/>
          <w:szCs w:val="28"/>
        </w:rPr>
        <w:t>外國籍學生來我國實習</w:t>
      </w:r>
      <w:proofErr w:type="gramStart"/>
      <w:r w:rsidRPr="00CD0772">
        <w:rPr>
          <w:rFonts w:ascii="標楷體" w:eastAsia="標楷體" w:hAnsi="標楷體" w:hint="eastAsia"/>
          <w:sz w:val="28"/>
          <w:szCs w:val="28"/>
        </w:rPr>
        <w:t>期間，</w:t>
      </w:r>
      <w:proofErr w:type="gramEnd"/>
      <w:r w:rsidRPr="00CD0772">
        <w:rPr>
          <w:rFonts w:ascii="標楷體" w:eastAsia="標楷體" w:hAnsi="標楷體" w:hint="eastAsia"/>
          <w:sz w:val="28"/>
          <w:szCs w:val="28"/>
        </w:rPr>
        <w:t>實習</w:t>
      </w:r>
      <w:proofErr w:type="gramStart"/>
      <w:r w:rsidRPr="00CD0772">
        <w:rPr>
          <w:rFonts w:ascii="標楷體" w:eastAsia="標楷體" w:hAnsi="標楷體" w:hint="eastAsia"/>
          <w:sz w:val="28"/>
          <w:szCs w:val="28"/>
        </w:rPr>
        <w:t>核准函遭撤銷</w:t>
      </w:r>
      <w:proofErr w:type="gramEnd"/>
      <w:r w:rsidRPr="00CD0772">
        <w:rPr>
          <w:rFonts w:ascii="標楷體" w:eastAsia="標楷體" w:hAnsi="標楷體" w:hint="eastAsia"/>
          <w:sz w:val="28"/>
          <w:szCs w:val="28"/>
        </w:rPr>
        <w:t>或</w:t>
      </w:r>
      <w:proofErr w:type="gramStart"/>
      <w:r w:rsidRPr="00CD0772">
        <w:rPr>
          <w:rFonts w:ascii="標楷體" w:eastAsia="標楷體" w:hAnsi="標楷體" w:hint="eastAsia"/>
          <w:sz w:val="28"/>
          <w:szCs w:val="28"/>
        </w:rPr>
        <w:t>廢止</w:t>
      </w:r>
      <w:r w:rsidR="004B4DF1">
        <w:rPr>
          <w:rFonts w:ascii="標楷體" w:eastAsia="標楷體" w:hAnsi="標楷體" w:hint="eastAsia"/>
          <w:sz w:val="28"/>
          <w:szCs w:val="28"/>
        </w:rPr>
        <w:t>致須遣返</w:t>
      </w:r>
      <w:proofErr w:type="gramEnd"/>
      <w:r w:rsidRPr="00CD0772">
        <w:rPr>
          <w:rFonts w:ascii="標楷體" w:eastAsia="標楷體" w:hAnsi="標楷體" w:hint="eastAsia"/>
          <w:sz w:val="28"/>
          <w:szCs w:val="28"/>
        </w:rPr>
        <w:t>，遣返所產生之機票費及等待遣返期間之其他費用，由實習單位自行負擔。</w:t>
      </w:r>
    </w:p>
    <w:p w14:paraId="20450134" w14:textId="0B278D8A" w:rsidR="00FE1D7F" w:rsidRPr="00DA36F8" w:rsidRDefault="009B380A" w:rsidP="007C43C3">
      <w:pPr>
        <w:pStyle w:val="a3"/>
        <w:numPr>
          <w:ilvl w:val="0"/>
          <w:numId w:val="8"/>
        </w:numPr>
        <w:spacing w:line="460" w:lineRule="exact"/>
        <w:ind w:leftChars="0" w:left="567" w:hanging="567"/>
        <w:jc w:val="both"/>
        <w:rPr>
          <w:rFonts w:ascii="標楷體" w:eastAsia="標楷體" w:hAnsi="標楷體"/>
          <w:sz w:val="28"/>
          <w:szCs w:val="28"/>
        </w:rPr>
      </w:pPr>
      <w:r w:rsidRPr="009B380A">
        <w:rPr>
          <w:rFonts w:ascii="標楷體" w:eastAsia="標楷體" w:hAnsi="標楷體" w:hint="eastAsia"/>
          <w:sz w:val="28"/>
          <w:szCs w:val="28"/>
        </w:rPr>
        <w:t>當地國政府或我國駐外館處</w:t>
      </w:r>
      <w:r w:rsidR="004B4DF1">
        <w:rPr>
          <w:rFonts w:ascii="標楷體" w:eastAsia="標楷體" w:hAnsi="標楷體" w:hint="eastAsia"/>
          <w:sz w:val="28"/>
          <w:szCs w:val="28"/>
        </w:rPr>
        <w:t>針對該國學生來我國實習</w:t>
      </w:r>
      <w:r w:rsidRPr="009B380A">
        <w:rPr>
          <w:rFonts w:ascii="標楷體" w:eastAsia="標楷體" w:hAnsi="標楷體" w:hint="eastAsia"/>
          <w:sz w:val="28"/>
          <w:szCs w:val="28"/>
        </w:rPr>
        <w:t>另有規定者，從其規定。</w:t>
      </w:r>
    </w:p>
    <w:sectPr w:rsidR="00FE1D7F" w:rsidRPr="00DA36F8" w:rsidSect="007C43C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335B" w14:textId="77777777" w:rsidR="002224B6" w:rsidRDefault="002224B6" w:rsidP="002C7CB6">
      <w:r>
        <w:separator/>
      </w:r>
    </w:p>
  </w:endnote>
  <w:endnote w:type="continuationSeparator" w:id="0">
    <w:p w14:paraId="59A0770B" w14:textId="77777777" w:rsidR="002224B6" w:rsidRDefault="002224B6" w:rsidP="002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94C1" w14:textId="77777777" w:rsidR="002224B6" w:rsidRDefault="002224B6" w:rsidP="002C7CB6">
      <w:r>
        <w:separator/>
      </w:r>
    </w:p>
  </w:footnote>
  <w:footnote w:type="continuationSeparator" w:id="0">
    <w:p w14:paraId="331AF684" w14:textId="77777777" w:rsidR="002224B6" w:rsidRDefault="002224B6" w:rsidP="002C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83A"/>
    <w:multiLevelType w:val="hybridMultilevel"/>
    <w:tmpl w:val="A4A6EA36"/>
    <w:lvl w:ilvl="0" w:tplc="AD8C47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5A230E"/>
    <w:multiLevelType w:val="hybridMultilevel"/>
    <w:tmpl w:val="1D465BF0"/>
    <w:lvl w:ilvl="0" w:tplc="AA88CC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421A64"/>
    <w:multiLevelType w:val="hybridMultilevel"/>
    <w:tmpl w:val="50AAF3B6"/>
    <w:lvl w:ilvl="0" w:tplc="D6E80AA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6B539D"/>
    <w:multiLevelType w:val="hybridMultilevel"/>
    <w:tmpl w:val="02D2B45C"/>
    <w:lvl w:ilvl="0" w:tplc="AA88CC80">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2EB46E1E"/>
    <w:multiLevelType w:val="hybridMultilevel"/>
    <w:tmpl w:val="AAEA5D24"/>
    <w:lvl w:ilvl="0" w:tplc="AA88CC8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0511CA1"/>
    <w:multiLevelType w:val="hybridMultilevel"/>
    <w:tmpl w:val="F18E57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B62C38"/>
    <w:multiLevelType w:val="hybridMultilevel"/>
    <w:tmpl w:val="273A4CD0"/>
    <w:lvl w:ilvl="0" w:tplc="D812E0D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245034"/>
    <w:multiLevelType w:val="hybridMultilevel"/>
    <w:tmpl w:val="48DEC236"/>
    <w:lvl w:ilvl="0" w:tplc="CF14BD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D1C30"/>
    <w:multiLevelType w:val="hybridMultilevel"/>
    <w:tmpl w:val="9E7A5D4C"/>
    <w:lvl w:ilvl="0" w:tplc="9C8896F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8E18F0"/>
    <w:multiLevelType w:val="hybridMultilevel"/>
    <w:tmpl w:val="DCEE3FC4"/>
    <w:lvl w:ilvl="0" w:tplc="0C3827F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FF1C35"/>
    <w:multiLevelType w:val="multilevel"/>
    <w:tmpl w:val="ACEC56DC"/>
    <w:lvl w:ilvl="0">
      <w:start w:val="1"/>
      <w:numFmt w:val="decimal"/>
      <w:suff w:val="nothing"/>
      <w:lvlText w:val="%1."/>
      <w:lvlJc w:val="left"/>
      <w:pPr>
        <w:tabs>
          <w:tab w:val="num" w:pos="0"/>
        </w:tabs>
        <w:ind w:left="720" w:hanging="360"/>
      </w:pPr>
      <w:rPr>
        <w:rFonts w:ascii="OpenSymbol" w:eastAsia="標楷體" w:hAnsi="OpenSymbol" w:cs="OpenSymbol"/>
        <w:sz w:val="20"/>
        <w:szCs w:val="20"/>
      </w:rPr>
    </w:lvl>
    <w:lvl w:ilvl="1">
      <w:start w:val="1"/>
      <w:numFmt w:val="decimal"/>
      <w:suff w:val="nothing"/>
      <w:lvlText w:val="%2."/>
      <w:lvlJc w:val="left"/>
      <w:pPr>
        <w:tabs>
          <w:tab w:val="num" w:pos="0"/>
        </w:tabs>
        <w:ind w:left="1080" w:hanging="360"/>
      </w:pPr>
      <w:rPr>
        <w:rFonts w:eastAsia="標楷體"/>
        <w:sz w:val="20"/>
        <w:szCs w:val="20"/>
      </w:rPr>
    </w:lvl>
    <w:lvl w:ilvl="2">
      <w:start w:val="1"/>
      <w:numFmt w:val="decimal"/>
      <w:suff w:val="nothing"/>
      <w:lvlText w:val="%3."/>
      <w:lvlJc w:val="left"/>
      <w:pPr>
        <w:tabs>
          <w:tab w:val="num" w:pos="0"/>
        </w:tabs>
        <w:ind w:left="1440" w:hanging="360"/>
      </w:pPr>
      <w:rPr>
        <w:rFonts w:eastAsia="標楷體"/>
        <w:sz w:val="20"/>
        <w:szCs w:val="20"/>
      </w:rPr>
    </w:lvl>
    <w:lvl w:ilvl="3">
      <w:start w:val="1"/>
      <w:numFmt w:val="decimal"/>
      <w:suff w:val="nothing"/>
      <w:lvlText w:val="%4."/>
      <w:lvlJc w:val="left"/>
      <w:pPr>
        <w:tabs>
          <w:tab w:val="num" w:pos="0"/>
        </w:tabs>
        <w:ind w:left="1800" w:hanging="360"/>
      </w:pPr>
      <w:rPr>
        <w:rFonts w:eastAsia="標楷體"/>
        <w:sz w:val="20"/>
        <w:szCs w:val="20"/>
      </w:rPr>
    </w:lvl>
    <w:lvl w:ilvl="4">
      <w:start w:val="1"/>
      <w:numFmt w:val="decimal"/>
      <w:suff w:val="nothing"/>
      <w:lvlText w:val="%5."/>
      <w:lvlJc w:val="left"/>
      <w:pPr>
        <w:tabs>
          <w:tab w:val="num" w:pos="0"/>
        </w:tabs>
        <w:ind w:left="2160" w:hanging="360"/>
      </w:pPr>
      <w:rPr>
        <w:rFonts w:eastAsia="標楷體"/>
        <w:sz w:val="20"/>
        <w:szCs w:val="20"/>
      </w:rPr>
    </w:lvl>
    <w:lvl w:ilvl="5">
      <w:start w:val="1"/>
      <w:numFmt w:val="decimal"/>
      <w:suff w:val="nothing"/>
      <w:lvlText w:val="%6."/>
      <w:lvlJc w:val="left"/>
      <w:pPr>
        <w:tabs>
          <w:tab w:val="num" w:pos="0"/>
        </w:tabs>
        <w:ind w:left="2520" w:hanging="360"/>
      </w:pPr>
      <w:rPr>
        <w:rFonts w:eastAsia="標楷體"/>
        <w:sz w:val="20"/>
        <w:szCs w:val="20"/>
      </w:rPr>
    </w:lvl>
    <w:lvl w:ilvl="6">
      <w:start w:val="1"/>
      <w:numFmt w:val="decimal"/>
      <w:suff w:val="nothing"/>
      <w:lvlText w:val="%7."/>
      <w:lvlJc w:val="left"/>
      <w:pPr>
        <w:tabs>
          <w:tab w:val="num" w:pos="0"/>
        </w:tabs>
        <w:ind w:left="2880" w:hanging="360"/>
      </w:pPr>
      <w:rPr>
        <w:rFonts w:eastAsia="標楷體"/>
        <w:sz w:val="20"/>
        <w:szCs w:val="20"/>
      </w:rPr>
    </w:lvl>
    <w:lvl w:ilvl="7">
      <w:start w:val="1"/>
      <w:numFmt w:val="decimal"/>
      <w:suff w:val="nothing"/>
      <w:lvlText w:val="%8."/>
      <w:lvlJc w:val="left"/>
      <w:pPr>
        <w:tabs>
          <w:tab w:val="num" w:pos="0"/>
        </w:tabs>
        <w:ind w:left="3240" w:hanging="360"/>
      </w:pPr>
      <w:rPr>
        <w:rFonts w:eastAsia="標楷體"/>
        <w:sz w:val="20"/>
        <w:szCs w:val="20"/>
      </w:rPr>
    </w:lvl>
    <w:lvl w:ilvl="8">
      <w:start w:val="1"/>
      <w:numFmt w:val="decimal"/>
      <w:suff w:val="nothing"/>
      <w:lvlText w:val="%9."/>
      <w:lvlJc w:val="left"/>
      <w:pPr>
        <w:tabs>
          <w:tab w:val="num" w:pos="0"/>
        </w:tabs>
        <w:ind w:left="3600" w:hanging="360"/>
      </w:pPr>
      <w:rPr>
        <w:rFonts w:eastAsia="標楷體"/>
        <w:sz w:val="20"/>
        <w:szCs w:val="20"/>
      </w:rPr>
    </w:lvl>
  </w:abstractNum>
  <w:abstractNum w:abstractNumId="11" w15:restartNumberingAfterBreak="0">
    <w:nsid w:val="79797A28"/>
    <w:multiLevelType w:val="hybridMultilevel"/>
    <w:tmpl w:val="DFC2D070"/>
    <w:lvl w:ilvl="0" w:tplc="CFEE7CC4">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2000205">
    <w:abstractNumId w:val="11"/>
  </w:num>
  <w:num w:numId="2" w16cid:durableId="1351107059">
    <w:abstractNumId w:val="4"/>
  </w:num>
  <w:num w:numId="3" w16cid:durableId="213078834">
    <w:abstractNumId w:val="3"/>
  </w:num>
  <w:num w:numId="4" w16cid:durableId="1268927632">
    <w:abstractNumId w:val="2"/>
  </w:num>
  <w:num w:numId="5" w16cid:durableId="694964336">
    <w:abstractNumId w:val="6"/>
  </w:num>
  <w:num w:numId="6" w16cid:durableId="1272198691">
    <w:abstractNumId w:val="9"/>
  </w:num>
  <w:num w:numId="7" w16cid:durableId="873615219">
    <w:abstractNumId w:val="5"/>
  </w:num>
  <w:num w:numId="8" w16cid:durableId="598022028">
    <w:abstractNumId w:val="8"/>
  </w:num>
  <w:num w:numId="9" w16cid:durableId="484782424">
    <w:abstractNumId w:val="1"/>
  </w:num>
  <w:num w:numId="10" w16cid:durableId="34232722">
    <w:abstractNumId w:val="0"/>
  </w:num>
  <w:num w:numId="11" w16cid:durableId="653143028">
    <w:abstractNumId w:val="7"/>
  </w:num>
  <w:num w:numId="12" w16cid:durableId="1271933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E7"/>
    <w:rsid w:val="000548DA"/>
    <w:rsid w:val="000564DA"/>
    <w:rsid w:val="000678F2"/>
    <w:rsid w:val="000A65FA"/>
    <w:rsid w:val="000D3FD5"/>
    <w:rsid w:val="000F3F95"/>
    <w:rsid w:val="000F6E2C"/>
    <w:rsid w:val="00100D8D"/>
    <w:rsid w:val="00152CD8"/>
    <w:rsid w:val="001739A9"/>
    <w:rsid w:val="001A1172"/>
    <w:rsid w:val="001A2B3C"/>
    <w:rsid w:val="001E4E99"/>
    <w:rsid w:val="002224B6"/>
    <w:rsid w:val="002435B1"/>
    <w:rsid w:val="002544B5"/>
    <w:rsid w:val="00264515"/>
    <w:rsid w:val="00285887"/>
    <w:rsid w:val="002946E7"/>
    <w:rsid w:val="002A7AE7"/>
    <w:rsid w:val="002C69F7"/>
    <w:rsid w:val="002C7CB6"/>
    <w:rsid w:val="002E4F88"/>
    <w:rsid w:val="002E4FD5"/>
    <w:rsid w:val="002F4334"/>
    <w:rsid w:val="00302DDF"/>
    <w:rsid w:val="00305872"/>
    <w:rsid w:val="003173E6"/>
    <w:rsid w:val="00340658"/>
    <w:rsid w:val="003A7732"/>
    <w:rsid w:val="003B59EA"/>
    <w:rsid w:val="003D187F"/>
    <w:rsid w:val="003F23A4"/>
    <w:rsid w:val="004B4DF1"/>
    <w:rsid w:val="004B7A6E"/>
    <w:rsid w:val="004D139E"/>
    <w:rsid w:val="004D2E91"/>
    <w:rsid w:val="00541F47"/>
    <w:rsid w:val="005451A2"/>
    <w:rsid w:val="00574A74"/>
    <w:rsid w:val="005A70D7"/>
    <w:rsid w:val="005C5753"/>
    <w:rsid w:val="005E0336"/>
    <w:rsid w:val="006260E1"/>
    <w:rsid w:val="006373CA"/>
    <w:rsid w:val="00643FBA"/>
    <w:rsid w:val="006463B7"/>
    <w:rsid w:val="00657B6B"/>
    <w:rsid w:val="00671380"/>
    <w:rsid w:val="00686C31"/>
    <w:rsid w:val="00691063"/>
    <w:rsid w:val="00696754"/>
    <w:rsid w:val="006A6FC5"/>
    <w:rsid w:val="007147ED"/>
    <w:rsid w:val="00716264"/>
    <w:rsid w:val="00717EC8"/>
    <w:rsid w:val="00771819"/>
    <w:rsid w:val="007B0013"/>
    <w:rsid w:val="007C43C3"/>
    <w:rsid w:val="007F2290"/>
    <w:rsid w:val="008018E9"/>
    <w:rsid w:val="008E33A9"/>
    <w:rsid w:val="008F15CD"/>
    <w:rsid w:val="0091662A"/>
    <w:rsid w:val="00947AF6"/>
    <w:rsid w:val="00965CD5"/>
    <w:rsid w:val="009900B1"/>
    <w:rsid w:val="009B380A"/>
    <w:rsid w:val="009B648C"/>
    <w:rsid w:val="009E7E36"/>
    <w:rsid w:val="009F16AB"/>
    <w:rsid w:val="00A03778"/>
    <w:rsid w:val="00A16D4F"/>
    <w:rsid w:val="00A56BDC"/>
    <w:rsid w:val="00AE6AB8"/>
    <w:rsid w:val="00B17ADF"/>
    <w:rsid w:val="00B83851"/>
    <w:rsid w:val="00B8456D"/>
    <w:rsid w:val="00BC1267"/>
    <w:rsid w:val="00C16B9B"/>
    <w:rsid w:val="00C47BA2"/>
    <w:rsid w:val="00C65B1C"/>
    <w:rsid w:val="00CB4BC6"/>
    <w:rsid w:val="00CD0772"/>
    <w:rsid w:val="00CD4174"/>
    <w:rsid w:val="00CD5494"/>
    <w:rsid w:val="00CF6EDC"/>
    <w:rsid w:val="00CF7A2F"/>
    <w:rsid w:val="00D17FDD"/>
    <w:rsid w:val="00D4247C"/>
    <w:rsid w:val="00D5353C"/>
    <w:rsid w:val="00D74CE3"/>
    <w:rsid w:val="00D82696"/>
    <w:rsid w:val="00DA36F8"/>
    <w:rsid w:val="00DB6F3E"/>
    <w:rsid w:val="00DC138D"/>
    <w:rsid w:val="00DD07A4"/>
    <w:rsid w:val="00DD7712"/>
    <w:rsid w:val="00DE4E2E"/>
    <w:rsid w:val="00DE5754"/>
    <w:rsid w:val="00E03364"/>
    <w:rsid w:val="00E1597D"/>
    <w:rsid w:val="00EB1B03"/>
    <w:rsid w:val="00EC00CE"/>
    <w:rsid w:val="00ED1616"/>
    <w:rsid w:val="00ED36E2"/>
    <w:rsid w:val="00ED734F"/>
    <w:rsid w:val="00EF2404"/>
    <w:rsid w:val="00EF7091"/>
    <w:rsid w:val="00F01436"/>
    <w:rsid w:val="00F32ED5"/>
    <w:rsid w:val="00F35564"/>
    <w:rsid w:val="00F868D2"/>
    <w:rsid w:val="00FA5EFE"/>
    <w:rsid w:val="00FB35D6"/>
    <w:rsid w:val="00FC23C8"/>
    <w:rsid w:val="00FC7996"/>
    <w:rsid w:val="00FD1A3E"/>
    <w:rsid w:val="00FE1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F991E"/>
  <w15:chartTrackingRefBased/>
  <w15:docId w15:val="{F768D55A-33E6-45FA-AE1C-24536C3D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AE7"/>
    <w:pPr>
      <w:ind w:leftChars="200" w:left="480"/>
    </w:pPr>
  </w:style>
  <w:style w:type="paragraph" w:styleId="a4">
    <w:name w:val="header"/>
    <w:basedOn w:val="a"/>
    <w:link w:val="a5"/>
    <w:uiPriority w:val="99"/>
    <w:unhideWhenUsed/>
    <w:rsid w:val="002C7CB6"/>
    <w:pPr>
      <w:tabs>
        <w:tab w:val="center" w:pos="4153"/>
        <w:tab w:val="right" w:pos="8306"/>
      </w:tabs>
      <w:snapToGrid w:val="0"/>
    </w:pPr>
    <w:rPr>
      <w:sz w:val="20"/>
      <w:szCs w:val="20"/>
    </w:rPr>
  </w:style>
  <w:style w:type="character" w:customStyle="1" w:styleId="a5">
    <w:name w:val="頁首 字元"/>
    <w:basedOn w:val="a0"/>
    <w:link w:val="a4"/>
    <w:uiPriority w:val="99"/>
    <w:rsid w:val="002C7CB6"/>
    <w:rPr>
      <w:sz w:val="20"/>
      <w:szCs w:val="20"/>
    </w:rPr>
  </w:style>
  <w:style w:type="paragraph" w:styleId="a6">
    <w:name w:val="footer"/>
    <w:basedOn w:val="a"/>
    <w:link w:val="a7"/>
    <w:uiPriority w:val="99"/>
    <w:unhideWhenUsed/>
    <w:rsid w:val="002C7CB6"/>
    <w:pPr>
      <w:tabs>
        <w:tab w:val="center" w:pos="4153"/>
        <w:tab w:val="right" w:pos="8306"/>
      </w:tabs>
      <w:snapToGrid w:val="0"/>
    </w:pPr>
    <w:rPr>
      <w:sz w:val="20"/>
      <w:szCs w:val="20"/>
    </w:rPr>
  </w:style>
  <w:style w:type="character" w:customStyle="1" w:styleId="a7">
    <w:name w:val="頁尾 字元"/>
    <w:basedOn w:val="a0"/>
    <w:link w:val="a6"/>
    <w:uiPriority w:val="99"/>
    <w:rsid w:val="002C7CB6"/>
    <w:rPr>
      <w:sz w:val="20"/>
      <w:szCs w:val="20"/>
    </w:rPr>
  </w:style>
  <w:style w:type="table" w:styleId="a8">
    <w:name w:val="Table Grid"/>
    <w:basedOn w:val="a1"/>
    <w:uiPriority w:val="39"/>
    <w:rsid w:val="00FA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link w:val="aa"/>
    <w:rsid w:val="00DC138D"/>
    <w:pPr>
      <w:widowControl w:val="0"/>
      <w:suppressAutoHyphens/>
      <w:textAlignment w:val="baseline"/>
    </w:pPr>
    <w:rPr>
      <w:rFonts w:ascii="Calibri" w:eastAsia="新細明體" w:hAnsi="Calibri" w:cs="Times New Roman"/>
    </w:rPr>
  </w:style>
  <w:style w:type="character" w:customStyle="1" w:styleId="aa">
    <w:name w:val="本文 字元"/>
    <w:basedOn w:val="a0"/>
    <w:link w:val="a9"/>
    <w:rsid w:val="00DC138D"/>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劉紘彰</dc:creator>
  <cp:keywords/>
  <dc:description/>
  <cp:lastModifiedBy>許雅惠</cp:lastModifiedBy>
  <cp:revision>6</cp:revision>
  <cp:lastPrinted>2025-07-14T06:31:00Z</cp:lastPrinted>
  <dcterms:created xsi:type="dcterms:W3CDTF">2025-07-10T02:30:00Z</dcterms:created>
  <dcterms:modified xsi:type="dcterms:W3CDTF">2025-07-14T06:40:00Z</dcterms:modified>
</cp:coreProperties>
</file>