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89" w:rsidRPr="00150A47" w:rsidRDefault="00D54527" w:rsidP="00D54527">
      <w:pPr>
        <w:spacing w:line="480" w:lineRule="exact"/>
        <w:rPr>
          <w:color w:val="000000"/>
        </w:rPr>
      </w:pPr>
      <w:r w:rsidRPr="00150A47">
        <w:rPr>
          <w:rFonts w:hint="eastAsia"/>
          <w:color w:val="000000"/>
        </w:rPr>
        <w:t>Appendix 1</w:t>
      </w:r>
    </w:p>
    <w:p w:rsidR="00733707" w:rsidRPr="005B6CAA" w:rsidRDefault="00733707" w:rsidP="00B73FB4">
      <w:pPr>
        <w:ind w:firstLineChars="3" w:firstLine="12"/>
        <w:jc w:val="center"/>
        <w:rPr>
          <w:rFonts w:eastAsia="標楷體"/>
          <w:color w:val="000000"/>
          <w:sz w:val="40"/>
          <w:szCs w:val="40"/>
        </w:rPr>
      </w:pPr>
      <w:r w:rsidRPr="005B6CAA">
        <w:rPr>
          <w:rFonts w:eastAsia="標楷體" w:hint="eastAsia"/>
          <w:color w:val="000000"/>
          <w:sz w:val="40"/>
          <w:szCs w:val="40"/>
        </w:rPr>
        <w:t>交通部觀光</w:t>
      </w:r>
      <w:r w:rsidR="00FA7C3D" w:rsidRPr="005B6CAA">
        <w:rPr>
          <w:rFonts w:eastAsia="標楷體" w:hint="eastAsia"/>
          <w:color w:val="000000"/>
          <w:sz w:val="40"/>
          <w:szCs w:val="40"/>
        </w:rPr>
        <w:t>署</w:t>
      </w:r>
      <w:r w:rsidRPr="005B6CAA">
        <w:rPr>
          <w:rFonts w:eastAsia="標楷體" w:hint="eastAsia"/>
          <w:color w:val="000000"/>
          <w:sz w:val="40"/>
          <w:szCs w:val="40"/>
        </w:rPr>
        <w:t>推動來</w:t>
      </w:r>
      <w:proofErr w:type="gramStart"/>
      <w:r w:rsidRPr="005B6CAA">
        <w:rPr>
          <w:rFonts w:eastAsia="標楷體" w:hint="eastAsia"/>
          <w:color w:val="000000"/>
          <w:sz w:val="40"/>
          <w:szCs w:val="40"/>
        </w:rPr>
        <w:t>臺</w:t>
      </w:r>
      <w:proofErr w:type="gramEnd"/>
      <w:r w:rsidRPr="005B6CAA">
        <w:rPr>
          <w:rFonts w:eastAsia="標楷體" w:hint="eastAsia"/>
          <w:color w:val="000000"/>
          <w:sz w:val="40"/>
          <w:szCs w:val="40"/>
        </w:rPr>
        <w:t>空海聯營旅遊</w:t>
      </w:r>
      <w:r w:rsidR="00C8481A" w:rsidRPr="005B6CAA">
        <w:rPr>
          <w:rFonts w:eastAsia="標楷體" w:hint="eastAsia"/>
          <w:color w:val="000000"/>
          <w:sz w:val="40"/>
          <w:szCs w:val="40"/>
        </w:rPr>
        <w:t>獎助</w:t>
      </w:r>
      <w:r w:rsidR="00C8481A" w:rsidRPr="005B6CAA">
        <w:rPr>
          <w:rFonts w:eastAsia="標楷體"/>
          <w:color w:val="000000"/>
          <w:sz w:val="40"/>
          <w:szCs w:val="40"/>
        </w:rPr>
        <w:t>金核撥表</w:t>
      </w:r>
    </w:p>
    <w:p w:rsidR="00D54527" w:rsidRPr="00150A47" w:rsidRDefault="00C8481A" w:rsidP="00AD5889">
      <w:pPr>
        <w:ind w:leftChars="-150" w:left="-360"/>
        <w:jc w:val="center"/>
        <w:rPr>
          <w:rFonts w:eastAsia="標楷體"/>
          <w:b/>
          <w:color w:val="000000"/>
        </w:rPr>
      </w:pPr>
      <w:r w:rsidRPr="00150A47">
        <w:rPr>
          <w:rFonts w:eastAsia="標楷體" w:hint="eastAsia"/>
          <w:b/>
          <w:color w:val="000000"/>
        </w:rPr>
        <w:t>Application Form</w:t>
      </w:r>
      <w:r w:rsidRPr="00150A47">
        <w:rPr>
          <w:rFonts w:eastAsia="標楷體"/>
          <w:b/>
          <w:color w:val="000000"/>
        </w:rPr>
        <w:t xml:space="preserve"> </w:t>
      </w:r>
      <w:r w:rsidR="00D54527" w:rsidRPr="00150A47">
        <w:rPr>
          <w:rFonts w:eastAsia="標楷體"/>
          <w:b/>
          <w:color w:val="000000"/>
        </w:rPr>
        <w:t xml:space="preserve">for Fly-cruise </w:t>
      </w:r>
      <w:r w:rsidR="006A41F6" w:rsidRPr="00150A47">
        <w:rPr>
          <w:rFonts w:eastAsia="標楷體"/>
          <w:b/>
          <w:color w:val="000000"/>
        </w:rPr>
        <w:t>Subsidy</w:t>
      </w:r>
      <w:r w:rsidR="00D54527" w:rsidRPr="00150A47">
        <w:rPr>
          <w:rFonts w:eastAsia="標楷體"/>
          <w:b/>
          <w:color w:val="000000"/>
        </w:rPr>
        <w:t xml:space="preserve"> from </w:t>
      </w:r>
      <w:r w:rsidR="00467A58" w:rsidRPr="00150A47">
        <w:rPr>
          <w:rFonts w:eastAsia="標楷體"/>
          <w:b/>
          <w:color w:val="000000"/>
        </w:rPr>
        <w:t xml:space="preserve">the </w:t>
      </w:r>
      <w:r w:rsidR="00D54527" w:rsidRPr="00150A47">
        <w:rPr>
          <w:rFonts w:eastAsia="標楷體"/>
          <w:b/>
          <w:color w:val="000000"/>
        </w:rPr>
        <w:t>T</w:t>
      </w:r>
      <w:bookmarkStart w:id="0" w:name="_GoBack"/>
      <w:bookmarkEnd w:id="0"/>
      <w:r w:rsidR="00D54527" w:rsidRPr="00150A47">
        <w:rPr>
          <w:rFonts w:eastAsia="標楷體"/>
          <w:b/>
          <w:color w:val="000000"/>
        </w:rPr>
        <w:t xml:space="preserve">aiwan Tourism </w:t>
      </w:r>
      <w:r w:rsidR="0010633F" w:rsidRPr="000B3569">
        <w:rPr>
          <w:rFonts w:eastAsia="標楷體"/>
          <w:b/>
          <w:color w:val="000000"/>
        </w:rPr>
        <w:t>Administration</w:t>
      </w:r>
    </w:p>
    <w:p w:rsidR="00E9330B" w:rsidRPr="00150A47" w:rsidRDefault="00AD5889" w:rsidP="003A4C89">
      <w:pPr>
        <w:spacing w:before="240"/>
        <w:ind w:leftChars="-150" w:left="-360" w:firstLineChars="150" w:firstLine="360"/>
        <w:rPr>
          <w:rFonts w:eastAsia="標楷體"/>
          <w:color w:val="000000"/>
        </w:rPr>
      </w:pPr>
      <w:r w:rsidRPr="00150A47">
        <w:rPr>
          <w:rFonts w:eastAsia="標楷體"/>
          <w:color w:val="000000"/>
        </w:rPr>
        <w:t>申請日期</w:t>
      </w:r>
      <w:r w:rsidR="00DC49AE" w:rsidRPr="00150A47">
        <w:rPr>
          <w:rFonts w:eastAsia="標楷體"/>
          <w:color w:val="000000"/>
        </w:rPr>
        <w:t>Application Date :</w:t>
      </w:r>
    </w:p>
    <w:p w:rsidR="00AD5889" w:rsidRPr="00150A47" w:rsidRDefault="00984141" w:rsidP="003A4C89">
      <w:pPr>
        <w:spacing w:before="240"/>
        <w:ind w:leftChars="-150" w:left="-360" w:firstLineChars="144" w:firstLine="346"/>
        <w:rPr>
          <w:rFonts w:eastAsia="標楷體"/>
          <w:color w:val="000000"/>
        </w:rPr>
      </w:pPr>
      <w:r w:rsidRPr="00150A47">
        <w:rPr>
          <w:rFonts w:eastAsia="標楷體" w:hint="eastAsia"/>
          <w:color w:val="000000"/>
        </w:rPr>
        <w:t>案號編碼</w:t>
      </w:r>
      <w:r w:rsidR="00E9330B" w:rsidRPr="00150A47">
        <w:rPr>
          <w:rFonts w:eastAsia="標楷體"/>
          <w:color w:val="000000"/>
        </w:rPr>
        <w:t xml:space="preserve">Case No. </w:t>
      </w:r>
      <w:r w:rsidR="00DC49AE" w:rsidRPr="00150A47">
        <w:rPr>
          <w:rFonts w:eastAsia="標楷體"/>
          <w:color w:val="000000"/>
        </w:rPr>
        <w:t xml:space="preserve">: </w:t>
      </w:r>
      <w:r w:rsidRPr="00150A47">
        <w:rPr>
          <w:rFonts w:eastAsia="標楷體" w:hint="eastAsia"/>
          <w:color w:val="000000"/>
        </w:rPr>
        <w:t>000-00-000</w:t>
      </w:r>
    </w:p>
    <w:p w:rsidR="00AD5889" w:rsidRPr="00150A47" w:rsidRDefault="00AD5889" w:rsidP="003A4C89">
      <w:pPr>
        <w:spacing w:before="240" w:line="400" w:lineRule="exact"/>
        <w:ind w:leftChars="-150" w:left="-360" w:firstLineChars="123" w:firstLine="345"/>
        <w:rPr>
          <w:rFonts w:eastAsia="標楷體"/>
          <w:b/>
          <w:color w:val="000000"/>
          <w:sz w:val="28"/>
          <w:szCs w:val="28"/>
        </w:rPr>
      </w:pPr>
      <w:r w:rsidRPr="00150A47">
        <w:rPr>
          <w:rFonts w:eastAsia="標楷體"/>
          <w:b/>
          <w:color w:val="000000"/>
          <w:sz w:val="28"/>
          <w:szCs w:val="28"/>
        </w:rPr>
        <w:t>公司資料</w:t>
      </w:r>
      <w:r w:rsidR="00E9330B" w:rsidRPr="00150A47">
        <w:rPr>
          <w:rFonts w:eastAsia="標楷體" w:hint="eastAsia"/>
          <w:b/>
          <w:color w:val="000000"/>
          <w:sz w:val="28"/>
          <w:szCs w:val="28"/>
        </w:rPr>
        <w:t xml:space="preserve"> Company </w:t>
      </w:r>
      <w:r w:rsidR="004B3ACD" w:rsidRPr="00150A47">
        <w:rPr>
          <w:rFonts w:eastAsia="標楷體"/>
          <w:b/>
          <w:color w:val="000000"/>
          <w:sz w:val="28"/>
          <w:szCs w:val="28"/>
        </w:rPr>
        <w:t>Information</w:t>
      </w:r>
    </w:p>
    <w:tbl>
      <w:tblPr>
        <w:tblW w:w="10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60"/>
        <w:gridCol w:w="850"/>
        <w:gridCol w:w="1985"/>
        <w:gridCol w:w="2551"/>
      </w:tblGrid>
      <w:tr w:rsidR="00004F12" w:rsidRPr="00150A47" w:rsidTr="003A4C89">
        <w:trPr>
          <w:cantSplit/>
          <w:trHeight w:val="680"/>
          <w:jc w:val="center"/>
        </w:trPr>
        <w:tc>
          <w:tcPr>
            <w:tcW w:w="1920" w:type="dxa"/>
            <w:vAlign w:val="center"/>
          </w:tcPr>
          <w:p w:rsidR="00004F12" w:rsidRPr="00150A47" w:rsidRDefault="00004F12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公司名稱</w:t>
            </w:r>
          </w:p>
          <w:p w:rsidR="00E9330B" w:rsidRPr="00150A47" w:rsidRDefault="00E9330B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0A47">
              <w:rPr>
                <w:rFonts w:eastAsia="標楷體" w:hint="eastAsia"/>
                <w:color w:val="000000"/>
              </w:rPr>
              <w:t>Company Name</w:t>
            </w:r>
          </w:p>
        </w:tc>
        <w:tc>
          <w:tcPr>
            <w:tcW w:w="4110" w:type="dxa"/>
            <w:gridSpan w:val="2"/>
            <w:vAlign w:val="center"/>
          </w:tcPr>
          <w:p w:rsidR="00004F12" w:rsidRPr="00150A47" w:rsidRDefault="00004F12" w:rsidP="00AD5889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04F12" w:rsidRPr="00150A47" w:rsidRDefault="00004F12" w:rsidP="00E9330B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負責人</w:t>
            </w:r>
          </w:p>
          <w:p w:rsidR="00E9330B" w:rsidRPr="00150A47" w:rsidRDefault="00E9330B" w:rsidP="00E9330B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 xml:space="preserve">Person in </w:t>
            </w:r>
            <w:r w:rsidRPr="00150A47">
              <w:rPr>
                <w:rFonts w:eastAsia="標楷體"/>
                <w:color w:val="000000"/>
              </w:rPr>
              <w:t>Charge</w:t>
            </w:r>
          </w:p>
        </w:tc>
        <w:tc>
          <w:tcPr>
            <w:tcW w:w="2551" w:type="dxa"/>
            <w:vAlign w:val="center"/>
          </w:tcPr>
          <w:p w:rsidR="00004F12" w:rsidRPr="00150A47" w:rsidRDefault="00004F12" w:rsidP="00E9330B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</w:p>
        </w:tc>
      </w:tr>
      <w:tr w:rsidR="00AD5889" w:rsidRPr="00150A47" w:rsidTr="003A4C89">
        <w:trPr>
          <w:cantSplit/>
          <w:trHeight w:val="680"/>
          <w:jc w:val="center"/>
        </w:trPr>
        <w:tc>
          <w:tcPr>
            <w:tcW w:w="1920" w:type="dxa"/>
            <w:vAlign w:val="center"/>
          </w:tcPr>
          <w:p w:rsidR="00AD5889" w:rsidRPr="00150A47" w:rsidRDefault="00004F12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本案聯絡人</w:t>
            </w:r>
          </w:p>
          <w:p w:rsidR="004B3ACD" w:rsidRPr="00150A47" w:rsidRDefault="004B3ACD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0A47">
              <w:rPr>
                <w:rFonts w:eastAsia="標楷體" w:hint="eastAsia"/>
                <w:color w:val="000000"/>
              </w:rPr>
              <w:t>Contact Person</w:t>
            </w:r>
          </w:p>
        </w:tc>
        <w:tc>
          <w:tcPr>
            <w:tcW w:w="3260" w:type="dxa"/>
            <w:vAlign w:val="center"/>
          </w:tcPr>
          <w:p w:rsidR="00AD5889" w:rsidRPr="00150A47" w:rsidRDefault="00AD5889" w:rsidP="00AD5889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D5889" w:rsidRPr="00150A47" w:rsidRDefault="00AD5889" w:rsidP="00AD5889">
            <w:pPr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電話</w:t>
            </w:r>
          </w:p>
          <w:p w:rsidR="004B3ACD" w:rsidRPr="00150A47" w:rsidRDefault="004B3ACD" w:rsidP="00AD5889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50A47">
              <w:rPr>
                <w:rFonts w:eastAsia="標楷體" w:hint="eastAsia"/>
                <w:color w:val="000000"/>
              </w:rPr>
              <w:t>Tel</w:t>
            </w:r>
          </w:p>
        </w:tc>
        <w:tc>
          <w:tcPr>
            <w:tcW w:w="4536" w:type="dxa"/>
            <w:gridSpan w:val="2"/>
            <w:vAlign w:val="center"/>
          </w:tcPr>
          <w:p w:rsidR="00AD5889" w:rsidRPr="00150A47" w:rsidRDefault="00AD5889" w:rsidP="00AD5889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D5889" w:rsidRPr="00150A47" w:rsidTr="003A4C89">
        <w:trPr>
          <w:cantSplit/>
          <w:trHeight w:val="680"/>
          <w:jc w:val="center"/>
        </w:trPr>
        <w:tc>
          <w:tcPr>
            <w:tcW w:w="1920" w:type="dxa"/>
            <w:vAlign w:val="center"/>
          </w:tcPr>
          <w:p w:rsidR="00AD5889" w:rsidRPr="00150A47" w:rsidRDefault="00AD5889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職稱</w:t>
            </w:r>
          </w:p>
          <w:p w:rsidR="004B3ACD" w:rsidRPr="00150A47" w:rsidRDefault="004B3ACD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Job Title</w:t>
            </w:r>
          </w:p>
        </w:tc>
        <w:tc>
          <w:tcPr>
            <w:tcW w:w="3260" w:type="dxa"/>
            <w:vAlign w:val="center"/>
          </w:tcPr>
          <w:p w:rsidR="00AD5889" w:rsidRPr="00150A47" w:rsidRDefault="00AD5889" w:rsidP="00AD588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AD5889" w:rsidRPr="00150A47" w:rsidRDefault="00AD5889" w:rsidP="00AD5889">
            <w:pPr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4536" w:type="dxa"/>
            <w:gridSpan w:val="2"/>
            <w:vAlign w:val="center"/>
          </w:tcPr>
          <w:p w:rsidR="00AD5889" w:rsidRPr="00150A47" w:rsidRDefault="00AD5889" w:rsidP="00AD588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D5889" w:rsidRPr="00150A47" w:rsidTr="003A4C89">
        <w:trPr>
          <w:trHeight w:val="680"/>
          <w:jc w:val="center"/>
        </w:trPr>
        <w:tc>
          <w:tcPr>
            <w:tcW w:w="1920" w:type="dxa"/>
            <w:vAlign w:val="center"/>
          </w:tcPr>
          <w:p w:rsidR="00AD5889" w:rsidRPr="00150A47" w:rsidRDefault="00AD5889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地址</w:t>
            </w:r>
          </w:p>
          <w:p w:rsidR="004B3ACD" w:rsidRPr="00150A47" w:rsidRDefault="004B3ACD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Address</w:t>
            </w:r>
          </w:p>
        </w:tc>
        <w:tc>
          <w:tcPr>
            <w:tcW w:w="8646" w:type="dxa"/>
            <w:gridSpan w:val="4"/>
            <w:vAlign w:val="center"/>
          </w:tcPr>
          <w:p w:rsidR="00AD5889" w:rsidRPr="00150A47" w:rsidRDefault="00AD5889" w:rsidP="00AD5889">
            <w:pPr>
              <w:ind w:leftChars="50" w:left="120" w:rightChars="50" w:right="120"/>
              <w:jc w:val="both"/>
              <w:rPr>
                <w:rFonts w:eastAsia="標楷體"/>
                <w:color w:val="000000"/>
              </w:rPr>
            </w:pPr>
          </w:p>
        </w:tc>
      </w:tr>
    </w:tbl>
    <w:p w:rsidR="00AD5889" w:rsidRPr="00150A47" w:rsidRDefault="00AD5889" w:rsidP="003A4C89">
      <w:pPr>
        <w:spacing w:before="240"/>
        <w:ind w:leftChars="-150" w:left="-360" w:firstLineChars="128" w:firstLine="359"/>
        <w:rPr>
          <w:rFonts w:eastAsia="標楷體"/>
          <w:b/>
          <w:color w:val="000000"/>
          <w:sz w:val="28"/>
          <w:szCs w:val="28"/>
        </w:rPr>
      </w:pPr>
      <w:r w:rsidRPr="00150A47">
        <w:rPr>
          <w:rFonts w:eastAsia="標楷體" w:hint="eastAsia"/>
          <w:b/>
          <w:color w:val="000000"/>
          <w:sz w:val="28"/>
          <w:szCs w:val="28"/>
        </w:rPr>
        <w:t>郵輪資料及申請核撥金額</w:t>
      </w:r>
      <w:r w:rsidR="004B3ACD" w:rsidRPr="00150A47">
        <w:rPr>
          <w:rFonts w:eastAsia="標楷體" w:hint="eastAsia"/>
          <w:b/>
          <w:color w:val="000000"/>
          <w:sz w:val="28"/>
          <w:szCs w:val="28"/>
        </w:rPr>
        <w:t xml:space="preserve"> Cruise Ship Information and </w:t>
      </w:r>
      <w:r w:rsidR="004B3ACD" w:rsidRPr="00150A47">
        <w:rPr>
          <w:rFonts w:eastAsia="標楷體"/>
          <w:b/>
          <w:color w:val="000000"/>
          <w:sz w:val="28"/>
          <w:szCs w:val="28"/>
        </w:rPr>
        <w:t xml:space="preserve">Itinerary </w:t>
      </w:r>
    </w:p>
    <w:tbl>
      <w:tblPr>
        <w:tblW w:w="10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6"/>
      </w:tblGrid>
      <w:tr w:rsidR="00AD5889" w:rsidRPr="00150A47" w:rsidTr="003A4C89">
        <w:trPr>
          <w:trHeight w:val="4248"/>
          <w:jc w:val="center"/>
        </w:trPr>
        <w:tc>
          <w:tcPr>
            <w:tcW w:w="10566" w:type="dxa"/>
            <w:vAlign w:val="center"/>
          </w:tcPr>
          <w:p w:rsidR="00AD5889" w:rsidRPr="00150A47" w:rsidRDefault="00004F12" w:rsidP="00004F12">
            <w:pPr>
              <w:ind w:rightChars="50" w:right="120"/>
              <w:rPr>
                <w:rFonts w:eastAsia="標楷體"/>
                <w:color w:val="000000"/>
                <w:u w:val="single"/>
              </w:rPr>
            </w:pPr>
            <w:r w:rsidRPr="00150A47">
              <w:rPr>
                <w:rFonts w:eastAsia="標楷體" w:hint="eastAsia"/>
                <w:color w:val="000000"/>
              </w:rPr>
              <w:t>搭乘</w:t>
            </w:r>
            <w:r w:rsidRPr="00150A47">
              <w:rPr>
                <w:rFonts w:eastAsia="標楷體"/>
                <w:color w:val="000000"/>
              </w:rPr>
              <w:t>郵輪</w:t>
            </w:r>
            <w:r w:rsidR="00065FC1" w:rsidRPr="000B3569">
              <w:rPr>
                <w:rFonts w:eastAsia="標楷體" w:hint="eastAsia"/>
                <w:color w:val="000000"/>
              </w:rPr>
              <w:t>名稱</w:t>
            </w:r>
            <w:r w:rsidR="004B3ACD" w:rsidRPr="00150A47">
              <w:rPr>
                <w:rFonts w:eastAsia="標楷體" w:hint="eastAsia"/>
                <w:color w:val="000000"/>
              </w:rPr>
              <w:t xml:space="preserve"> Name of </w:t>
            </w:r>
            <w:r w:rsidR="00467A58" w:rsidRPr="00150A47">
              <w:rPr>
                <w:rFonts w:eastAsia="標楷體"/>
                <w:color w:val="000000"/>
              </w:rPr>
              <w:t>Ship</w:t>
            </w:r>
            <w:r w:rsidR="004B3ACD" w:rsidRPr="00150A47">
              <w:rPr>
                <w:rFonts w:eastAsia="標楷體" w:hint="eastAsia"/>
                <w:color w:val="000000"/>
              </w:rPr>
              <w:t xml:space="preserve"> </w:t>
            </w:r>
            <w:r w:rsidRPr="00150A47">
              <w:rPr>
                <w:rFonts w:eastAsia="標楷體"/>
                <w:color w:val="000000"/>
              </w:rPr>
              <w:t>: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065FC1" w:rsidRPr="000B3569" w:rsidRDefault="00065FC1" w:rsidP="00004F12">
            <w:pPr>
              <w:ind w:rightChars="50" w:right="120"/>
              <w:rPr>
                <w:rFonts w:eastAsia="標楷體"/>
                <w:color w:val="000000"/>
              </w:rPr>
            </w:pPr>
            <w:r w:rsidRPr="000B3569">
              <w:rPr>
                <w:rFonts w:eastAsia="標楷體" w:hint="eastAsia"/>
                <w:color w:val="000000"/>
              </w:rPr>
              <w:t>申請獎助旅客人數</w:t>
            </w:r>
            <w:r w:rsidRPr="000B3569">
              <w:rPr>
                <w:rFonts w:eastAsia="標楷體" w:hint="eastAsia"/>
                <w:color w:val="000000"/>
              </w:rPr>
              <w:t xml:space="preserve"> </w:t>
            </w:r>
            <w:r w:rsidRPr="000B3569">
              <w:rPr>
                <w:rFonts w:eastAsia="標楷體"/>
                <w:color w:val="000000"/>
              </w:rPr>
              <w:t>N</w:t>
            </w:r>
            <w:r w:rsidR="0062019E" w:rsidRPr="000B3569">
              <w:rPr>
                <w:rFonts w:eastAsia="標楷體"/>
                <w:color w:val="000000"/>
              </w:rPr>
              <w:t>u</w:t>
            </w:r>
            <w:r w:rsidRPr="000B3569">
              <w:rPr>
                <w:rFonts w:eastAsia="標楷體"/>
                <w:color w:val="000000"/>
              </w:rPr>
              <w:t>m</w:t>
            </w:r>
            <w:r w:rsidR="0062019E" w:rsidRPr="000B3569">
              <w:rPr>
                <w:rFonts w:eastAsia="標楷體"/>
                <w:color w:val="000000"/>
              </w:rPr>
              <w:t>ber</w:t>
            </w:r>
            <w:r w:rsidRPr="000B3569">
              <w:rPr>
                <w:rFonts w:eastAsia="標楷體" w:hint="eastAsia"/>
                <w:color w:val="000000"/>
              </w:rPr>
              <w:t xml:space="preserve"> of</w:t>
            </w:r>
            <w:r w:rsidR="0062019E" w:rsidRPr="000B3569">
              <w:rPr>
                <w:rFonts w:eastAsia="標楷體" w:hint="eastAsia"/>
                <w:color w:val="000000"/>
              </w:rPr>
              <w:t xml:space="preserve"> </w:t>
            </w:r>
            <w:r w:rsidR="0062019E" w:rsidRPr="000B3569">
              <w:rPr>
                <w:rFonts w:eastAsia="標楷體"/>
                <w:color w:val="000000"/>
              </w:rPr>
              <w:t>Passenger</w:t>
            </w:r>
            <w:r w:rsidR="0062019E" w:rsidRPr="000B3569">
              <w:rPr>
                <w:rFonts w:eastAsia="標楷體" w:hint="eastAsia"/>
                <w:color w:val="000000"/>
              </w:rPr>
              <w:t>s</w:t>
            </w:r>
            <w:r w:rsidRPr="000B3569">
              <w:rPr>
                <w:rFonts w:eastAsia="標楷體" w:hint="eastAsia"/>
                <w:color w:val="000000"/>
              </w:rPr>
              <w:t>：</w:t>
            </w:r>
            <w:r w:rsidR="0062019E" w:rsidRPr="000B3569">
              <w:rPr>
                <w:rFonts w:eastAsia="標楷體" w:hint="eastAsia"/>
                <w:color w:val="000000"/>
                <w:u w:val="single"/>
              </w:rPr>
              <w:t xml:space="preserve">         </w:t>
            </w:r>
            <w:r w:rsidR="004D6729" w:rsidRPr="000B3569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0B3569">
              <w:rPr>
                <w:rFonts w:eastAsia="標楷體" w:hint="eastAsia"/>
                <w:color w:val="000000"/>
                <w:u w:val="single"/>
              </w:rPr>
              <w:t xml:space="preserve">      </w:t>
            </w:r>
          </w:p>
          <w:p w:rsidR="00AD5889" w:rsidRPr="00150A47" w:rsidRDefault="00AD5889" w:rsidP="00004F12">
            <w:pPr>
              <w:ind w:rightChars="50" w:right="120"/>
              <w:rPr>
                <w:rFonts w:ascii="標楷體" w:eastAsia="標楷體" w:hAnsi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實際停靠臺灣港口航程說明：</w:t>
            </w:r>
            <w:r w:rsidR="00A0608A" w:rsidRPr="00150A47">
              <w:rPr>
                <w:rFonts w:eastAsia="標楷體" w:hint="eastAsia"/>
                <w:color w:val="000000"/>
              </w:rPr>
              <w:t>（</w:t>
            </w:r>
            <w:r w:rsidRPr="00150A47">
              <w:rPr>
                <w:rFonts w:ascii="標楷體" w:eastAsia="標楷體" w:hAnsi="標楷體"/>
                <w:color w:val="000000"/>
              </w:rPr>
              <w:t>□</w:t>
            </w:r>
            <w:r w:rsidRPr="00150A47">
              <w:rPr>
                <w:rFonts w:ascii="標楷體" w:eastAsia="標楷體" w:hAnsi="標楷體" w:hint="eastAsia"/>
                <w:color w:val="000000"/>
              </w:rPr>
              <w:t xml:space="preserve"> 詳如附件說明</w:t>
            </w:r>
            <w:r w:rsidR="00A0608A" w:rsidRPr="00150A47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4B3ACD" w:rsidRPr="00150A47" w:rsidRDefault="004B3ACD" w:rsidP="00004F12">
            <w:pPr>
              <w:ind w:rightChars="50" w:right="120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Details on port calls in Taiwan</w:t>
            </w:r>
            <w:r w:rsidR="007B485C" w:rsidRPr="00150A47">
              <w:rPr>
                <w:rFonts w:eastAsia="標楷體" w:hint="eastAsia"/>
                <w:color w:val="000000"/>
              </w:rPr>
              <w:t xml:space="preserve">: </w:t>
            </w:r>
            <w:r w:rsidR="00A0608A" w:rsidRPr="00150A47">
              <w:rPr>
                <w:rFonts w:eastAsia="標楷體" w:hint="eastAsia"/>
                <w:color w:val="000000"/>
              </w:rPr>
              <w:t>(</w:t>
            </w:r>
            <w:r w:rsidRPr="00150A47">
              <w:rPr>
                <w:rFonts w:ascii="標楷體" w:eastAsia="標楷體" w:hAnsi="標楷體"/>
                <w:color w:val="000000"/>
              </w:rPr>
              <w:t>□</w:t>
            </w:r>
            <w:r w:rsidRPr="00150A4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50A47">
              <w:rPr>
                <w:rFonts w:eastAsia="標楷體"/>
                <w:color w:val="000000"/>
              </w:rPr>
              <w:t>submitted as attachment</w:t>
            </w:r>
            <w:r w:rsidR="00A0608A" w:rsidRPr="00150A47">
              <w:rPr>
                <w:rFonts w:eastAsia="標楷體" w:hint="eastAsia"/>
                <w:color w:val="000000"/>
              </w:rPr>
              <w:t>)</w:t>
            </w:r>
          </w:p>
          <w:p w:rsidR="004B3ACD" w:rsidRPr="00150A47" w:rsidRDefault="00AD5889" w:rsidP="004B3ACD">
            <w:pPr>
              <w:numPr>
                <w:ilvl w:val="0"/>
                <w:numId w:val="9"/>
              </w:numPr>
              <w:ind w:rightChars="50" w:right="120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入境</w:t>
            </w:r>
            <w:r w:rsidRPr="00150A47">
              <w:rPr>
                <w:rFonts w:eastAsia="標楷體"/>
                <w:color w:val="000000"/>
              </w:rPr>
              <w:t>港口</w:t>
            </w:r>
            <w:r w:rsidRPr="00150A47">
              <w:rPr>
                <w:rFonts w:eastAsia="標楷體" w:hint="eastAsia"/>
                <w:color w:val="000000"/>
              </w:rPr>
              <w:t>A</w:t>
            </w:r>
            <w:r w:rsidRPr="00150A47">
              <w:rPr>
                <w:rFonts w:eastAsia="標楷體"/>
                <w:color w:val="000000"/>
              </w:rPr>
              <w:t>rrival</w:t>
            </w:r>
            <w:r w:rsidRPr="00150A47">
              <w:rPr>
                <w:rFonts w:eastAsia="標楷體" w:hint="eastAsia"/>
                <w:color w:val="000000"/>
              </w:rPr>
              <w:t xml:space="preserve"> P</w:t>
            </w:r>
            <w:r w:rsidRPr="00150A47">
              <w:rPr>
                <w:rFonts w:eastAsia="標楷體"/>
                <w:color w:val="000000"/>
              </w:rPr>
              <w:t>ort</w:t>
            </w:r>
            <w:r w:rsidRPr="00150A47">
              <w:rPr>
                <w:rFonts w:eastAsia="標楷體" w:hint="eastAsia"/>
                <w:color w:val="000000"/>
              </w:rPr>
              <w:t xml:space="preserve">: </w:t>
            </w:r>
            <w:r w:rsidRPr="00150A4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150A47">
              <w:rPr>
                <w:rFonts w:eastAsia="標楷體"/>
                <w:color w:val="000000"/>
                <w:u w:val="single"/>
              </w:rPr>
              <w:t xml:space="preserve">   </w:t>
            </w:r>
            <w:r w:rsidRPr="00150A47">
              <w:rPr>
                <w:rFonts w:eastAsia="標楷體"/>
                <w:color w:val="000000"/>
              </w:rPr>
              <w:t xml:space="preserve"> </w:t>
            </w:r>
          </w:p>
          <w:p w:rsidR="00AD5889" w:rsidRPr="00150A47" w:rsidRDefault="00AD5889" w:rsidP="004B3ACD">
            <w:pPr>
              <w:ind w:left="1080" w:rightChars="50" w:right="120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  <w:u w:val="single"/>
              </w:rPr>
              <w:t>進港時間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(</w:t>
            </w:r>
            <w:r w:rsidR="004B3ACD" w:rsidRPr="00150A47">
              <w:rPr>
                <w:rFonts w:eastAsia="標楷體"/>
                <w:color w:val="000000"/>
                <w:u w:val="single"/>
              </w:rPr>
              <w:t>ETA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)</w:t>
            </w:r>
            <w:r w:rsidRPr="00150A47">
              <w:rPr>
                <w:rFonts w:eastAsia="標楷體" w:hint="eastAsia"/>
                <w:color w:val="000000"/>
                <w:u w:val="single"/>
              </w:rPr>
              <w:t>：</w:t>
            </w:r>
            <w:r w:rsidRPr="00150A47">
              <w:rPr>
                <w:rFonts w:eastAsia="標楷體"/>
                <w:color w:val="000000"/>
                <w:u w:val="single"/>
              </w:rPr>
              <w:t xml:space="preserve"> 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    /    /    ,      :     </w:t>
            </w:r>
            <w:proofErr w:type="gramStart"/>
            <w:r w:rsidR="00A0608A" w:rsidRPr="00150A47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150A47">
              <w:rPr>
                <w:rFonts w:eastAsia="標楷體" w:hint="eastAsia"/>
                <w:color w:val="000000"/>
              </w:rPr>
              <w:t>年</w:t>
            </w:r>
            <w:r w:rsidRPr="00150A47">
              <w:rPr>
                <w:rFonts w:eastAsia="標楷體" w:hint="eastAsia"/>
                <w:color w:val="000000"/>
              </w:rPr>
              <w:t>/</w:t>
            </w:r>
            <w:r w:rsidRPr="00150A47">
              <w:rPr>
                <w:rFonts w:eastAsia="標楷體" w:hint="eastAsia"/>
                <w:color w:val="000000"/>
              </w:rPr>
              <w:t>月</w:t>
            </w:r>
            <w:r w:rsidRPr="00150A47">
              <w:rPr>
                <w:rFonts w:eastAsia="標楷體" w:hint="eastAsia"/>
                <w:color w:val="000000"/>
              </w:rPr>
              <w:t>/</w:t>
            </w:r>
            <w:r w:rsidRPr="00150A47">
              <w:rPr>
                <w:rFonts w:eastAsia="標楷體" w:hint="eastAsia"/>
                <w:color w:val="000000"/>
              </w:rPr>
              <w:t>日</w:t>
            </w:r>
            <w:r w:rsidR="00A0608A" w:rsidRPr="00150A47">
              <w:rPr>
                <w:rFonts w:eastAsia="標楷體" w:hint="eastAsia"/>
                <w:color w:val="000000"/>
              </w:rPr>
              <w:t>；</w:t>
            </w:r>
            <w:r w:rsidRPr="00150A47">
              <w:rPr>
                <w:rFonts w:eastAsia="標楷體" w:hint="eastAsia"/>
                <w:color w:val="000000"/>
              </w:rPr>
              <w:t>時間</w:t>
            </w:r>
            <w:r w:rsidR="004B3ACD" w:rsidRPr="00150A47">
              <w:rPr>
                <w:rFonts w:eastAsia="標楷體" w:hint="eastAsia"/>
                <w:color w:val="000000"/>
              </w:rPr>
              <w:t xml:space="preserve"> </w:t>
            </w:r>
            <w:proofErr w:type="spellStart"/>
            <w:r w:rsidR="004B3ACD" w:rsidRPr="00150A47">
              <w:rPr>
                <w:rFonts w:eastAsia="標楷體" w:hint="eastAsia"/>
                <w:color w:val="000000"/>
              </w:rPr>
              <w:t>yyyy</w:t>
            </w:r>
            <w:proofErr w:type="spellEnd"/>
            <w:r w:rsidR="004B3ACD" w:rsidRPr="00150A47">
              <w:rPr>
                <w:rFonts w:eastAsia="標楷體" w:hint="eastAsia"/>
                <w:color w:val="000000"/>
              </w:rPr>
              <w:t>/mm/dd, time</w:t>
            </w:r>
            <w:proofErr w:type="gramStart"/>
            <w:r w:rsidR="00A0608A" w:rsidRPr="00150A47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  <w:r w:rsidRPr="00150A47">
              <w:rPr>
                <w:rFonts w:eastAsia="標楷體"/>
                <w:color w:val="000000"/>
                <w:u w:val="single"/>
              </w:rPr>
              <w:br/>
            </w:r>
            <w:r w:rsidRPr="00150A47">
              <w:rPr>
                <w:rFonts w:eastAsia="標楷體" w:hint="eastAsia"/>
                <w:color w:val="000000"/>
                <w:u w:val="single"/>
              </w:rPr>
              <w:t>出港時間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(</w:t>
            </w:r>
            <w:r w:rsidR="004B3ACD" w:rsidRPr="00150A47">
              <w:rPr>
                <w:rFonts w:eastAsia="標楷體"/>
                <w:color w:val="000000"/>
                <w:u w:val="single"/>
              </w:rPr>
              <w:t>ETD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)</w:t>
            </w:r>
            <w:r w:rsidRPr="00150A47">
              <w:rPr>
                <w:rFonts w:eastAsia="標楷體" w:hint="eastAsia"/>
                <w:color w:val="000000"/>
                <w:u w:val="single"/>
              </w:rPr>
              <w:t>：</w:t>
            </w:r>
            <w:r w:rsidRPr="00150A47">
              <w:rPr>
                <w:rFonts w:eastAsia="標楷體"/>
                <w:color w:val="000000"/>
                <w:u w:val="single"/>
              </w:rPr>
              <w:t xml:space="preserve"> 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    /    /    ,      :     </w:t>
            </w:r>
            <w:proofErr w:type="gramStart"/>
            <w:r w:rsidR="00A0608A" w:rsidRPr="00150A47">
              <w:rPr>
                <w:rFonts w:eastAsia="標楷體" w:hint="eastAsia"/>
                <w:color w:val="000000"/>
              </w:rPr>
              <w:t>（</w:t>
            </w:r>
            <w:proofErr w:type="gramEnd"/>
            <w:r w:rsidR="004B3ACD" w:rsidRPr="00150A47">
              <w:rPr>
                <w:rFonts w:eastAsia="標楷體" w:hint="eastAsia"/>
                <w:color w:val="000000"/>
              </w:rPr>
              <w:t>年</w:t>
            </w:r>
            <w:r w:rsidR="004B3ACD" w:rsidRPr="00150A47">
              <w:rPr>
                <w:rFonts w:eastAsia="標楷體" w:hint="eastAsia"/>
                <w:color w:val="000000"/>
              </w:rPr>
              <w:t>/</w:t>
            </w:r>
            <w:r w:rsidR="004B3ACD" w:rsidRPr="00150A47">
              <w:rPr>
                <w:rFonts w:eastAsia="標楷體" w:hint="eastAsia"/>
                <w:color w:val="000000"/>
              </w:rPr>
              <w:t>月</w:t>
            </w:r>
            <w:r w:rsidR="004B3ACD" w:rsidRPr="00150A47">
              <w:rPr>
                <w:rFonts w:eastAsia="標楷體" w:hint="eastAsia"/>
                <w:color w:val="000000"/>
              </w:rPr>
              <w:t>/</w:t>
            </w:r>
            <w:r w:rsidR="004B3ACD" w:rsidRPr="00150A47">
              <w:rPr>
                <w:rFonts w:eastAsia="標楷體" w:hint="eastAsia"/>
                <w:color w:val="000000"/>
              </w:rPr>
              <w:t>日</w:t>
            </w:r>
            <w:r w:rsidR="00A0608A" w:rsidRPr="00150A47">
              <w:rPr>
                <w:rFonts w:eastAsia="標楷體" w:hint="eastAsia"/>
                <w:color w:val="000000"/>
              </w:rPr>
              <w:t>；</w:t>
            </w:r>
            <w:r w:rsidR="004B3ACD" w:rsidRPr="00150A47">
              <w:rPr>
                <w:rFonts w:eastAsia="標楷體" w:hint="eastAsia"/>
                <w:color w:val="000000"/>
              </w:rPr>
              <w:t>時間</w:t>
            </w:r>
            <w:r w:rsidR="004B3ACD" w:rsidRPr="00150A47">
              <w:rPr>
                <w:rFonts w:eastAsia="標楷體" w:hint="eastAsia"/>
                <w:color w:val="000000"/>
              </w:rPr>
              <w:t xml:space="preserve"> </w:t>
            </w:r>
            <w:proofErr w:type="spellStart"/>
            <w:r w:rsidR="004B3ACD" w:rsidRPr="00150A47">
              <w:rPr>
                <w:rFonts w:eastAsia="標楷體" w:hint="eastAsia"/>
                <w:color w:val="000000"/>
              </w:rPr>
              <w:t>yyyy</w:t>
            </w:r>
            <w:proofErr w:type="spellEnd"/>
            <w:r w:rsidR="004B3ACD" w:rsidRPr="00150A47">
              <w:rPr>
                <w:rFonts w:eastAsia="標楷體" w:hint="eastAsia"/>
                <w:color w:val="000000"/>
              </w:rPr>
              <w:t>/mm/dd, time</w:t>
            </w:r>
            <w:proofErr w:type="gramStart"/>
            <w:r w:rsidR="00A0608A" w:rsidRPr="00150A47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  <w:p w:rsidR="004B3ACD" w:rsidRPr="00150A47" w:rsidRDefault="00AD5889" w:rsidP="004B3ACD">
            <w:pPr>
              <w:numPr>
                <w:ilvl w:val="0"/>
                <w:numId w:val="9"/>
              </w:numPr>
              <w:ind w:rightChars="50" w:right="120"/>
              <w:rPr>
                <w:rFonts w:eastAsia="標楷體"/>
                <w:color w:val="000000"/>
                <w:u w:val="single"/>
              </w:rPr>
            </w:pPr>
            <w:r w:rsidRPr="00150A47">
              <w:rPr>
                <w:rFonts w:eastAsia="標楷體" w:hint="eastAsia"/>
                <w:color w:val="000000"/>
              </w:rPr>
              <w:t>出境</w:t>
            </w:r>
            <w:r w:rsidRPr="00150A47">
              <w:rPr>
                <w:rFonts w:eastAsia="標楷體"/>
                <w:color w:val="000000"/>
              </w:rPr>
              <w:t>港口</w:t>
            </w:r>
            <w:r w:rsidRPr="00150A47">
              <w:rPr>
                <w:rFonts w:eastAsia="標楷體" w:hint="eastAsia"/>
                <w:color w:val="000000"/>
              </w:rPr>
              <w:t>Departure P</w:t>
            </w:r>
            <w:r w:rsidRPr="00150A47">
              <w:rPr>
                <w:rFonts w:eastAsia="標楷體"/>
                <w:color w:val="000000"/>
              </w:rPr>
              <w:t>ort</w:t>
            </w:r>
            <w:r w:rsidRPr="00150A47">
              <w:rPr>
                <w:rFonts w:eastAsia="標楷體" w:hint="eastAsia"/>
                <w:color w:val="000000"/>
              </w:rPr>
              <w:t xml:space="preserve">: </w:t>
            </w:r>
            <w:r w:rsidRPr="00150A47">
              <w:rPr>
                <w:rFonts w:eastAsia="標楷體"/>
                <w:color w:val="000000"/>
                <w:u w:val="single"/>
              </w:rPr>
              <w:t xml:space="preserve">      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150A47">
              <w:rPr>
                <w:rFonts w:eastAsia="標楷體"/>
                <w:color w:val="000000"/>
                <w:u w:val="single"/>
              </w:rPr>
              <w:t xml:space="preserve">   </w:t>
            </w:r>
            <w:r w:rsidRPr="00150A47">
              <w:rPr>
                <w:rFonts w:eastAsia="標楷體"/>
                <w:color w:val="000000"/>
              </w:rPr>
              <w:t xml:space="preserve"> </w:t>
            </w:r>
            <w:r w:rsidRPr="00150A47">
              <w:rPr>
                <w:rFonts w:eastAsia="標楷體" w:hint="eastAsia"/>
                <w:color w:val="000000"/>
              </w:rPr>
              <w:t xml:space="preserve">; </w:t>
            </w:r>
            <w:r w:rsidRPr="00150A47">
              <w:rPr>
                <w:rFonts w:ascii="標楷體" w:eastAsia="標楷體" w:hAnsi="標楷體"/>
                <w:color w:val="000000"/>
              </w:rPr>
              <w:t>□</w:t>
            </w:r>
            <w:r w:rsidRPr="00150A47">
              <w:rPr>
                <w:rFonts w:ascii="標楷體" w:eastAsia="標楷體" w:hAnsi="標楷體" w:hint="eastAsia"/>
                <w:color w:val="000000"/>
                <w:lang w:val="fr-FR"/>
              </w:rPr>
              <w:t>同入境港口</w:t>
            </w:r>
            <w:r w:rsidR="004B3ACD" w:rsidRPr="00150A47">
              <w:rPr>
                <w:rFonts w:eastAsia="標楷體"/>
                <w:color w:val="000000"/>
                <w:lang w:val="fr-FR"/>
              </w:rPr>
              <w:t>Same as Arrival Port</w:t>
            </w:r>
            <w:r w:rsidRPr="00150A47">
              <w:rPr>
                <w:rFonts w:ascii="標楷體" w:eastAsia="標楷體" w:hAnsi="標楷體"/>
                <w:color w:val="000000"/>
              </w:rPr>
              <w:br/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進港時間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(ETA)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：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 xml:space="preserve">      /    /    ,      :     </w:t>
            </w:r>
            <w:proofErr w:type="gramStart"/>
            <w:r w:rsidR="00A0608A" w:rsidRPr="00150A47">
              <w:rPr>
                <w:rFonts w:eastAsia="標楷體" w:hint="eastAsia"/>
                <w:color w:val="000000"/>
              </w:rPr>
              <w:t>（</w:t>
            </w:r>
            <w:proofErr w:type="gramEnd"/>
            <w:r w:rsidR="004B3ACD" w:rsidRPr="00150A47">
              <w:rPr>
                <w:rFonts w:eastAsia="標楷體" w:hint="eastAsia"/>
                <w:color w:val="000000"/>
                <w:u w:val="single"/>
              </w:rPr>
              <w:t>年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/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月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/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日</w:t>
            </w:r>
            <w:r w:rsidR="00A0608A" w:rsidRPr="00150A47">
              <w:rPr>
                <w:rFonts w:eastAsia="標楷體" w:hint="eastAsia"/>
                <w:color w:val="000000"/>
                <w:u w:val="single"/>
              </w:rPr>
              <w:t>；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>時間</w:t>
            </w:r>
            <w:r w:rsidR="004B3ACD" w:rsidRPr="00150A47">
              <w:rPr>
                <w:rFonts w:eastAsia="標楷體" w:hint="eastAsia"/>
                <w:color w:val="000000"/>
                <w:u w:val="single"/>
              </w:rPr>
              <w:t xml:space="preserve"> </w:t>
            </w:r>
            <w:proofErr w:type="spellStart"/>
            <w:r w:rsidR="004B3ACD" w:rsidRPr="00150A47">
              <w:rPr>
                <w:rFonts w:eastAsia="標楷體" w:hint="eastAsia"/>
                <w:color w:val="000000"/>
                <w:u w:val="single"/>
              </w:rPr>
              <w:t>yyyy</w:t>
            </w:r>
            <w:proofErr w:type="spellEnd"/>
            <w:r w:rsidR="004B3ACD" w:rsidRPr="00150A47">
              <w:rPr>
                <w:rFonts w:eastAsia="標楷體" w:hint="eastAsia"/>
                <w:color w:val="000000"/>
                <w:u w:val="single"/>
              </w:rPr>
              <w:t>/mm/dd, time</w:t>
            </w:r>
            <w:proofErr w:type="gramStart"/>
            <w:r w:rsidR="00A0608A" w:rsidRPr="00150A47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  <w:p w:rsidR="00496EB6" w:rsidRPr="00150A47" w:rsidRDefault="004B3ACD" w:rsidP="004B3ACD">
            <w:pPr>
              <w:ind w:left="1080" w:rightChars="50" w:right="120"/>
              <w:rPr>
                <w:rFonts w:ascii="標楷體" w:eastAsia="標楷體" w:hAnsi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  <w:u w:val="single"/>
              </w:rPr>
              <w:t>出港時間</w:t>
            </w:r>
            <w:r w:rsidRPr="00150A47">
              <w:rPr>
                <w:rFonts w:eastAsia="標楷體" w:hint="eastAsia"/>
                <w:color w:val="000000"/>
                <w:u w:val="single"/>
              </w:rPr>
              <w:t>(ETD)</w:t>
            </w:r>
            <w:r w:rsidRPr="00150A47">
              <w:rPr>
                <w:rFonts w:eastAsia="標楷體" w:hint="eastAsia"/>
                <w:color w:val="000000"/>
                <w:u w:val="single"/>
              </w:rPr>
              <w:t>：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     /    /    ,      :     </w:t>
            </w:r>
            <w:proofErr w:type="gramStart"/>
            <w:r w:rsidR="00A0608A" w:rsidRPr="00150A47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150A47">
              <w:rPr>
                <w:rFonts w:eastAsia="標楷體" w:hint="eastAsia"/>
                <w:color w:val="000000"/>
                <w:u w:val="single"/>
              </w:rPr>
              <w:t>年</w:t>
            </w:r>
            <w:r w:rsidRPr="00150A47">
              <w:rPr>
                <w:rFonts w:eastAsia="標楷體" w:hint="eastAsia"/>
                <w:color w:val="000000"/>
                <w:u w:val="single"/>
              </w:rPr>
              <w:t>/</w:t>
            </w:r>
            <w:r w:rsidRPr="00150A47">
              <w:rPr>
                <w:rFonts w:eastAsia="標楷體" w:hint="eastAsia"/>
                <w:color w:val="000000"/>
                <w:u w:val="single"/>
              </w:rPr>
              <w:t>月</w:t>
            </w:r>
            <w:r w:rsidRPr="00150A47">
              <w:rPr>
                <w:rFonts w:eastAsia="標楷體" w:hint="eastAsia"/>
                <w:color w:val="000000"/>
                <w:u w:val="single"/>
              </w:rPr>
              <w:t>/</w:t>
            </w:r>
            <w:r w:rsidRPr="00150A47">
              <w:rPr>
                <w:rFonts w:eastAsia="標楷體" w:hint="eastAsia"/>
                <w:color w:val="000000"/>
                <w:u w:val="single"/>
              </w:rPr>
              <w:t>日</w:t>
            </w:r>
            <w:r w:rsidR="00A0608A" w:rsidRPr="00150A47">
              <w:rPr>
                <w:rFonts w:eastAsia="標楷體" w:hint="eastAsia"/>
                <w:color w:val="000000"/>
                <w:u w:val="single"/>
              </w:rPr>
              <w:t>；</w:t>
            </w:r>
            <w:r w:rsidRPr="00150A47">
              <w:rPr>
                <w:rFonts w:eastAsia="標楷體" w:hint="eastAsia"/>
                <w:color w:val="000000"/>
                <w:u w:val="single"/>
              </w:rPr>
              <w:t>時間</w:t>
            </w:r>
            <w:r w:rsidRPr="00150A47">
              <w:rPr>
                <w:rFonts w:eastAsia="標楷體" w:hint="eastAsia"/>
                <w:color w:val="000000"/>
                <w:u w:val="single"/>
              </w:rPr>
              <w:t xml:space="preserve"> </w:t>
            </w:r>
            <w:proofErr w:type="spellStart"/>
            <w:r w:rsidRPr="00150A47">
              <w:rPr>
                <w:rFonts w:eastAsia="標楷體" w:hint="eastAsia"/>
                <w:color w:val="000000"/>
                <w:u w:val="single"/>
              </w:rPr>
              <w:t>yyyy</w:t>
            </w:r>
            <w:proofErr w:type="spellEnd"/>
            <w:r w:rsidRPr="00150A47">
              <w:rPr>
                <w:rFonts w:eastAsia="標楷體" w:hint="eastAsia"/>
                <w:color w:val="000000"/>
                <w:u w:val="single"/>
              </w:rPr>
              <w:t>/mm/dd, time</w:t>
            </w:r>
            <w:proofErr w:type="gramStart"/>
            <w:r w:rsidR="00A0608A" w:rsidRPr="00150A47"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</w:tr>
    </w:tbl>
    <w:p w:rsidR="00DC49AE" w:rsidRPr="00150A47" w:rsidRDefault="00DC49AE" w:rsidP="00AD5889">
      <w:pPr>
        <w:spacing w:before="240"/>
        <w:ind w:leftChars="-150" w:left="-360"/>
        <w:rPr>
          <w:rFonts w:eastAsia="標楷體"/>
          <w:b/>
          <w:color w:val="000000"/>
        </w:rPr>
      </w:pPr>
    </w:p>
    <w:p w:rsidR="00DC49AE" w:rsidRPr="00150A47" w:rsidRDefault="00DC49AE" w:rsidP="00AD5889">
      <w:pPr>
        <w:spacing w:before="240"/>
        <w:ind w:leftChars="-150" w:left="-360"/>
        <w:rPr>
          <w:rFonts w:eastAsia="標楷體"/>
          <w:b/>
          <w:color w:val="000000"/>
        </w:rPr>
      </w:pPr>
    </w:p>
    <w:p w:rsidR="00E53AC9" w:rsidRPr="00150A47" w:rsidRDefault="00E53AC9" w:rsidP="00AD5889">
      <w:pPr>
        <w:spacing w:before="240"/>
        <w:ind w:leftChars="-150" w:left="-360"/>
        <w:rPr>
          <w:rFonts w:eastAsia="標楷體"/>
          <w:b/>
          <w:color w:val="000000"/>
        </w:rPr>
      </w:pPr>
    </w:p>
    <w:p w:rsidR="00E53AC9" w:rsidRPr="00150A47" w:rsidRDefault="00B73FB4" w:rsidP="00B73FB4">
      <w:pPr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br w:type="page"/>
      </w:r>
      <w:r w:rsidR="00E53AC9" w:rsidRPr="00150A47">
        <w:rPr>
          <w:rFonts w:eastAsia="標楷體" w:hint="eastAsia"/>
          <w:b/>
          <w:color w:val="000000"/>
        </w:rPr>
        <w:lastRenderedPageBreak/>
        <w:t>核銷資料</w:t>
      </w:r>
      <w:r w:rsidR="00E53AC9" w:rsidRPr="00150A47">
        <w:rPr>
          <w:rFonts w:eastAsia="標楷體"/>
          <w:b/>
          <w:color w:val="000000"/>
        </w:rPr>
        <w:t>Verification</w:t>
      </w:r>
      <w:r w:rsidR="00E53AC9" w:rsidRPr="00150A47">
        <w:rPr>
          <w:rFonts w:eastAsia="標楷體" w:hint="eastAsia"/>
          <w:b/>
          <w:color w:val="000000"/>
        </w:rPr>
        <w:t xml:space="preserve"> data</w:t>
      </w:r>
      <w:r w:rsidR="00220D5D" w:rsidRPr="00150A47">
        <w:rPr>
          <w:rFonts w:eastAsia="標楷體" w:hint="eastAsia"/>
          <w:b/>
          <w:color w:val="000000"/>
        </w:rPr>
        <w:t xml:space="preserve"> (</w:t>
      </w:r>
      <w:r w:rsidR="00E53AC9" w:rsidRPr="00150A47">
        <w:rPr>
          <w:rFonts w:eastAsia="標楷體" w:hint="eastAsia"/>
          <w:b/>
          <w:color w:val="000000"/>
        </w:rPr>
        <w:t>請確認打勾，並提供相關文件</w:t>
      </w:r>
      <w:r w:rsidR="00E53AC9" w:rsidRPr="00150A47">
        <w:rPr>
          <w:rFonts w:eastAsia="標楷體" w:hint="eastAsia"/>
          <w:b/>
          <w:color w:val="000000"/>
        </w:rPr>
        <w:t>/</w:t>
      </w:r>
      <w:r w:rsidR="00E53AC9" w:rsidRPr="00150A47">
        <w:rPr>
          <w:rFonts w:eastAsia="標楷體"/>
          <w:b/>
          <w:color w:val="000000"/>
        </w:rPr>
        <w:t>Please check the documents provided</w:t>
      </w:r>
      <w:r w:rsidR="00220D5D" w:rsidRPr="00150A47">
        <w:rPr>
          <w:rFonts w:eastAsia="標楷體" w:hint="eastAsia"/>
          <w:b/>
          <w:color w:val="000000"/>
        </w:rPr>
        <w:t>)</w:t>
      </w:r>
    </w:p>
    <w:tbl>
      <w:tblPr>
        <w:tblW w:w="10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6"/>
      </w:tblGrid>
      <w:tr w:rsidR="00E53AC9" w:rsidRPr="00150A47" w:rsidTr="00E1276B">
        <w:trPr>
          <w:trHeight w:val="1457"/>
          <w:jc w:val="center"/>
        </w:trPr>
        <w:tc>
          <w:tcPr>
            <w:tcW w:w="10566" w:type="dxa"/>
            <w:vAlign w:val="center"/>
          </w:tcPr>
          <w:p w:rsidR="00E53AC9" w:rsidRPr="000B3569" w:rsidRDefault="00E53AC9" w:rsidP="00F257BB">
            <w:pPr>
              <w:numPr>
                <w:ilvl w:val="0"/>
                <w:numId w:val="12"/>
              </w:numPr>
              <w:ind w:rightChars="50" w:right="120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領據</w:t>
            </w:r>
            <w:r w:rsidR="00DB3854">
              <w:rPr>
                <w:rFonts w:eastAsia="標楷體" w:hint="eastAsia"/>
                <w:color w:val="000000"/>
              </w:rPr>
              <w:t>正本</w:t>
            </w:r>
            <w:r w:rsidRPr="000B3569">
              <w:rPr>
                <w:rFonts w:eastAsia="標楷體" w:hint="eastAsia"/>
                <w:color w:val="000000"/>
              </w:rPr>
              <w:t>（附件二）</w:t>
            </w:r>
            <w:r w:rsidR="003467EF">
              <w:rPr>
                <w:rFonts w:eastAsia="標楷體" w:hint="eastAsia"/>
                <w:color w:val="000000"/>
              </w:rPr>
              <w:t xml:space="preserve"> </w:t>
            </w:r>
            <w:r w:rsidR="00DB3854">
              <w:rPr>
                <w:rFonts w:eastAsia="標楷體"/>
                <w:color w:val="000000"/>
              </w:rPr>
              <w:t xml:space="preserve">Formal </w:t>
            </w:r>
            <w:r w:rsidR="003467EF" w:rsidRPr="003467EF">
              <w:rPr>
                <w:rFonts w:eastAsia="標楷體"/>
                <w:color w:val="000000"/>
              </w:rPr>
              <w:t>Receipt</w:t>
            </w:r>
            <w:r w:rsidRPr="000B3569">
              <w:rPr>
                <w:rFonts w:eastAsia="標楷體" w:hint="eastAsia"/>
                <w:color w:val="000000"/>
              </w:rPr>
              <w:t xml:space="preserve"> </w:t>
            </w:r>
            <w:r w:rsidRPr="000B3569">
              <w:rPr>
                <w:rFonts w:eastAsia="標楷體"/>
                <w:color w:val="000000"/>
              </w:rPr>
              <w:t>(Appendix 2)</w:t>
            </w:r>
          </w:p>
          <w:p w:rsidR="00A94389" w:rsidRPr="000B3569" w:rsidRDefault="005E4B2B" w:rsidP="002536D3">
            <w:pPr>
              <w:numPr>
                <w:ilvl w:val="0"/>
                <w:numId w:val="12"/>
              </w:numPr>
              <w:rPr>
                <w:rFonts w:eastAsia="標楷體"/>
                <w:color w:val="000000"/>
              </w:rPr>
            </w:pPr>
            <w:r w:rsidRPr="000B3569">
              <w:rPr>
                <w:rFonts w:ascii="標楷體" w:eastAsia="標楷體" w:hAnsi="標楷體" w:hint="eastAsia"/>
                <w:color w:val="000000"/>
              </w:rPr>
              <w:t>船務</w:t>
            </w:r>
            <w:r w:rsidR="002536D3" w:rsidRPr="000B3569">
              <w:rPr>
                <w:rFonts w:ascii="標楷體" w:eastAsia="標楷體" w:hAnsi="標楷體" w:hint="eastAsia"/>
                <w:color w:val="000000"/>
              </w:rPr>
              <w:t>代理</w:t>
            </w:r>
            <w:r w:rsidRPr="000B3569">
              <w:rPr>
                <w:rFonts w:ascii="標楷體" w:eastAsia="標楷體" w:hAnsi="標楷體" w:hint="eastAsia"/>
                <w:color w:val="000000"/>
              </w:rPr>
              <w:t>公司確認之</w:t>
            </w:r>
            <w:r w:rsidR="002536D3" w:rsidRPr="000B3569">
              <w:rPr>
                <w:rFonts w:ascii="標楷體" w:eastAsia="標楷體" w:hAnsi="標楷體" w:hint="eastAsia"/>
                <w:color w:val="000000"/>
              </w:rPr>
              <w:t>登船</w:t>
            </w:r>
            <w:r w:rsidR="00A94389" w:rsidRPr="000B3569">
              <w:rPr>
                <w:rFonts w:ascii="標楷體" w:eastAsia="標楷體" w:hAnsi="標楷體" w:hint="eastAsia"/>
                <w:color w:val="000000"/>
              </w:rPr>
              <w:t>旅客</w:t>
            </w:r>
            <w:r w:rsidRPr="000B3569">
              <w:rPr>
                <w:rFonts w:ascii="標楷體" w:eastAsia="標楷體" w:hAnsi="標楷體" w:hint="eastAsia"/>
                <w:color w:val="000000"/>
              </w:rPr>
              <w:t>名單（附件三）</w:t>
            </w:r>
            <w:r w:rsidR="003467E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E45C7" w:rsidRPr="00FE45C7">
              <w:rPr>
                <w:rFonts w:eastAsia="標楷體"/>
                <w:color w:val="000000"/>
              </w:rPr>
              <w:t>Passenger boarding list confirmed by shipping agent</w:t>
            </w:r>
            <w:r w:rsidR="002536D3" w:rsidRPr="000B3569">
              <w:rPr>
                <w:rFonts w:eastAsia="標楷體"/>
                <w:color w:val="000000"/>
              </w:rPr>
              <w:t xml:space="preserve"> (Appendix 3)</w:t>
            </w:r>
          </w:p>
          <w:p w:rsidR="00DD6F73" w:rsidRPr="000B3569" w:rsidRDefault="000F0980" w:rsidP="002536D3">
            <w:pPr>
              <w:numPr>
                <w:ilvl w:val="0"/>
                <w:numId w:val="12"/>
              </w:numPr>
              <w:rPr>
                <w:rFonts w:eastAsia="標楷體"/>
                <w:color w:val="000000"/>
              </w:rPr>
            </w:pPr>
            <w:r w:rsidRPr="000B3569">
              <w:rPr>
                <w:rFonts w:ascii="標楷體" w:eastAsia="標楷體" w:hAnsi="標楷體" w:hint="eastAsia"/>
                <w:color w:val="000000"/>
              </w:rPr>
              <w:t>郵輪</w:t>
            </w:r>
            <w:r w:rsidR="00DD6F73" w:rsidRPr="000B3569">
              <w:rPr>
                <w:rFonts w:ascii="標楷體" w:eastAsia="標楷體" w:hAnsi="標楷體" w:hint="eastAsia"/>
                <w:color w:val="000000"/>
              </w:rPr>
              <w:t>行程資料</w:t>
            </w:r>
            <w:r w:rsidR="003467E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E45C7" w:rsidRPr="00FE45C7">
              <w:rPr>
                <w:rFonts w:eastAsia="標楷體"/>
                <w:color w:val="000000"/>
              </w:rPr>
              <w:t>Cruise Itinerary Information</w:t>
            </w:r>
          </w:p>
          <w:p w:rsidR="00E53AC9" w:rsidRPr="00150A47" w:rsidRDefault="00E53AC9" w:rsidP="00F257BB">
            <w:pPr>
              <w:numPr>
                <w:ilvl w:val="0"/>
                <w:numId w:val="12"/>
              </w:numPr>
              <w:ind w:rightChars="50" w:right="120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申請單位</w:t>
            </w:r>
            <w:r w:rsidRPr="00150A47">
              <w:rPr>
                <w:rFonts w:eastAsia="標楷體"/>
                <w:color w:val="000000"/>
              </w:rPr>
              <w:t>美金帳戶資料</w:t>
            </w:r>
            <w:r w:rsidR="003467EF">
              <w:rPr>
                <w:rFonts w:eastAsia="標楷體"/>
                <w:color w:val="000000"/>
              </w:rPr>
              <w:t xml:space="preserve"> </w:t>
            </w:r>
            <w:r w:rsidRPr="00150A47">
              <w:rPr>
                <w:rFonts w:eastAsia="標楷體"/>
                <w:color w:val="000000"/>
              </w:rPr>
              <w:t>US-dollar bank account details of cruise ship company</w:t>
            </w:r>
          </w:p>
        </w:tc>
      </w:tr>
      <w:tr w:rsidR="00E53AC9" w:rsidRPr="00150A47" w:rsidTr="00F257BB">
        <w:trPr>
          <w:trHeight w:val="1120"/>
          <w:jc w:val="center"/>
        </w:trPr>
        <w:tc>
          <w:tcPr>
            <w:tcW w:w="10566" w:type="dxa"/>
            <w:vAlign w:val="center"/>
          </w:tcPr>
          <w:p w:rsidR="00E53AC9" w:rsidRPr="00150A47" w:rsidRDefault="00E53AC9" w:rsidP="00F257BB">
            <w:pPr>
              <w:numPr>
                <w:ilvl w:val="0"/>
                <w:numId w:val="13"/>
              </w:numPr>
              <w:spacing w:line="400" w:lineRule="exact"/>
              <w:ind w:left="601" w:rightChars="50" w:right="120" w:hanging="482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領據正本之金額應同申請核撥金額。</w:t>
            </w:r>
            <w:r w:rsidRPr="00150A47">
              <w:rPr>
                <w:rFonts w:eastAsia="標楷體" w:hint="eastAsia"/>
                <w:color w:val="000000"/>
              </w:rPr>
              <w:t xml:space="preserve">The amount of the </w:t>
            </w:r>
            <w:bookmarkStart w:id="1" w:name="_Hlk177656414"/>
            <w:r w:rsidR="00DB3854">
              <w:rPr>
                <w:rFonts w:eastAsia="標楷體"/>
                <w:color w:val="000000"/>
              </w:rPr>
              <w:t xml:space="preserve">formal </w:t>
            </w:r>
            <w:r w:rsidR="003467EF">
              <w:rPr>
                <w:rFonts w:eastAsia="標楷體"/>
                <w:color w:val="000000"/>
              </w:rPr>
              <w:t>r</w:t>
            </w:r>
            <w:r w:rsidR="003467EF" w:rsidRPr="003467EF">
              <w:rPr>
                <w:rFonts w:eastAsia="標楷體"/>
                <w:color w:val="000000"/>
              </w:rPr>
              <w:t>eceipt</w:t>
            </w:r>
            <w:bookmarkEnd w:id="1"/>
            <w:r w:rsidRPr="00150A47">
              <w:rPr>
                <w:rFonts w:eastAsia="標楷體" w:hint="eastAsia"/>
                <w:color w:val="000000"/>
              </w:rPr>
              <w:t xml:space="preserve"> provided should be the same as the amount of the subsidy to be </w:t>
            </w:r>
            <w:r w:rsidRPr="00150A47">
              <w:rPr>
                <w:rFonts w:eastAsia="標楷體"/>
                <w:color w:val="000000"/>
              </w:rPr>
              <w:t>awarded.</w:t>
            </w:r>
          </w:p>
          <w:p w:rsidR="00E53AC9" w:rsidRPr="00150A47" w:rsidRDefault="00E53AC9" w:rsidP="00F257BB">
            <w:pPr>
              <w:numPr>
                <w:ilvl w:val="0"/>
                <w:numId w:val="13"/>
              </w:numPr>
              <w:spacing w:line="400" w:lineRule="exact"/>
              <w:ind w:left="601" w:rightChars="50" w:right="120" w:hanging="482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若美金帳戶名稱，非申請單位名稱，請附上書面說明。</w:t>
            </w:r>
            <w:r w:rsidRPr="00150A47">
              <w:rPr>
                <w:rFonts w:eastAsia="標楷體" w:hint="eastAsia"/>
                <w:color w:val="000000"/>
              </w:rPr>
              <w:t xml:space="preserve">If the </w:t>
            </w:r>
            <w:r w:rsidRPr="00150A47">
              <w:rPr>
                <w:rFonts w:eastAsia="標楷體"/>
                <w:color w:val="000000"/>
              </w:rPr>
              <w:t>US-dollar bank account is not in the applicant’s name, please enclose a written explanation.</w:t>
            </w:r>
          </w:p>
        </w:tc>
      </w:tr>
    </w:tbl>
    <w:p w:rsidR="00E53AC9" w:rsidRPr="00150A47" w:rsidRDefault="00E53AC9" w:rsidP="00E53AC9">
      <w:pPr>
        <w:spacing w:line="320" w:lineRule="exact"/>
        <w:ind w:leftChars="-150" w:left="-360"/>
        <w:rPr>
          <w:rFonts w:eastAsia="標楷體"/>
          <w:color w:val="000000"/>
          <w:sz w:val="16"/>
          <w:szCs w:val="16"/>
        </w:rPr>
      </w:pPr>
    </w:p>
    <w:tbl>
      <w:tblPr>
        <w:tblW w:w="10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6"/>
      </w:tblGrid>
      <w:tr w:rsidR="00E53AC9" w:rsidRPr="00150A47" w:rsidTr="00F257BB">
        <w:trPr>
          <w:cantSplit/>
          <w:trHeight w:val="825"/>
          <w:jc w:val="center"/>
        </w:trPr>
        <w:tc>
          <w:tcPr>
            <w:tcW w:w="10566" w:type="dxa"/>
          </w:tcPr>
          <w:p w:rsidR="00E53AC9" w:rsidRPr="00150A47" w:rsidRDefault="00E53AC9" w:rsidP="00F257BB">
            <w:pPr>
              <w:spacing w:before="240" w:line="280" w:lineRule="exact"/>
              <w:rPr>
                <w:rFonts w:eastAsia="標楷體"/>
                <w:b/>
                <w:color w:val="000000"/>
                <w:szCs w:val="20"/>
              </w:rPr>
            </w:pPr>
            <w:r w:rsidRPr="00150A47">
              <w:rPr>
                <w:rFonts w:eastAsia="標楷體" w:hint="eastAsia"/>
                <w:b/>
                <w:color w:val="000000"/>
                <w:szCs w:val="20"/>
              </w:rPr>
              <w:t>申請單位請詳閱以下說明後簽章：</w:t>
            </w:r>
          </w:p>
          <w:p w:rsidR="00E53AC9" w:rsidRPr="000B3569" w:rsidRDefault="00E53AC9" w:rsidP="00F257BB">
            <w:pPr>
              <w:spacing w:after="240" w:line="280" w:lineRule="exact"/>
              <w:rPr>
                <w:rFonts w:eastAsia="標楷體"/>
                <w:b/>
                <w:color w:val="000000"/>
                <w:szCs w:val="20"/>
              </w:rPr>
            </w:pPr>
            <w:r w:rsidRPr="00150A47">
              <w:rPr>
                <w:rFonts w:eastAsia="標楷體" w:hint="eastAsia"/>
                <w:b/>
                <w:color w:val="000000"/>
                <w:szCs w:val="20"/>
              </w:rPr>
              <w:t>Ap</w:t>
            </w:r>
            <w:r w:rsidRPr="000B3569">
              <w:rPr>
                <w:rFonts w:eastAsia="標楷體" w:hint="eastAsia"/>
                <w:b/>
                <w:color w:val="000000"/>
                <w:szCs w:val="20"/>
              </w:rPr>
              <w:t>plicants should read the following conditions carefully and sign at the bottom:</w:t>
            </w:r>
          </w:p>
          <w:p w:rsidR="00E53AC9" w:rsidRPr="000B3569" w:rsidRDefault="00E53AC9" w:rsidP="00F257BB">
            <w:pPr>
              <w:numPr>
                <w:ilvl w:val="0"/>
                <w:numId w:val="11"/>
              </w:numPr>
              <w:spacing w:after="240" w:line="280" w:lineRule="exact"/>
              <w:rPr>
                <w:rFonts w:eastAsia="標楷體"/>
                <w:color w:val="000000"/>
                <w:szCs w:val="20"/>
              </w:rPr>
            </w:pPr>
            <w:r w:rsidRPr="000B3569">
              <w:rPr>
                <w:rFonts w:eastAsia="標楷體" w:hint="eastAsia"/>
                <w:color w:val="000000"/>
                <w:szCs w:val="20"/>
              </w:rPr>
              <w:t>以上各欄均據實填寫</w:t>
            </w:r>
            <w:r w:rsidRPr="000B3569">
              <w:rPr>
                <w:rFonts w:eastAsia="標楷體"/>
                <w:color w:val="000000"/>
              </w:rPr>
              <w:t>，附件資料須清晰可辨認。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The applicant confirms that all </w:t>
            </w:r>
            <w:r w:rsidRPr="000B3569">
              <w:rPr>
                <w:rFonts w:eastAsia="標楷體"/>
                <w:color w:val="000000"/>
                <w:szCs w:val="20"/>
              </w:rPr>
              <w:t>information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 provided in this application, and any subsequent information if required, is true and accurate. All material provided </w:t>
            </w:r>
            <w:r w:rsidRPr="000B3569">
              <w:rPr>
                <w:rFonts w:eastAsia="標楷體"/>
                <w:color w:val="000000"/>
                <w:szCs w:val="20"/>
              </w:rPr>
              <w:t>must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 legible.</w:t>
            </w:r>
          </w:p>
          <w:p w:rsidR="00E53AC9" w:rsidRPr="000B3569" w:rsidRDefault="00E53AC9" w:rsidP="00F257BB">
            <w:pPr>
              <w:numPr>
                <w:ilvl w:val="0"/>
                <w:numId w:val="11"/>
              </w:numPr>
              <w:spacing w:after="240" w:line="2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B3569">
              <w:rPr>
                <w:rFonts w:eastAsia="標楷體"/>
                <w:color w:val="000000"/>
              </w:rPr>
              <w:t>申請表格須填寫完整，並於郵輪</w:t>
            </w:r>
            <w:r w:rsidRPr="000B3569">
              <w:rPr>
                <w:rFonts w:eastAsia="標楷體" w:hint="eastAsia"/>
                <w:color w:val="000000"/>
              </w:rPr>
              <w:t>離開</w:t>
            </w:r>
            <w:r w:rsidRPr="000B3569">
              <w:rPr>
                <w:rFonts w:eastAsia="標楷體"/>
                <w:color w:val="000000"/>
              </w:rPr>
              <w:t>臺灣港口</w:t>
            </w:r>
            <w:r w:rsidRPr="000B3569">
              <w:rPr>
                <w:rFonts w:eastAsia="標楷體" w:hint="eastAsia"/>
                <w:color w:val="000000"/>
              </w:rPr>
              <w:t>120</w:t>
            </w:r>
            <w:r w:rsidRPr="000B3569">
              <w:rPr>
                <w:rFonts w:eastAsia="標楷體" w:hint="eastAsia"/>
                <w:color w:val="000000"/>
              </w:rPr>
              <w:t>日內</w:t>
            </w:r>
            <w:r w:rsidRPr="000B3569">
              <w:rPr>
                <w:rFonts w:eastAsia="標楷體"/>
                <w:color w:val="000000"/>
              </w:rPr>
              <w:t>提出完整資料申請</w:t>
            </w:r>
            <w:r w:rsidRPr="000B3569">
              <w:rPr>
                <w:rFonts w:eastAsia="標楷體" w:hint="eastAsia"/>
                <w:color w:val="000000"/>
              </w:rPr>
              <w:t>，</w:t>
            </w:r>
            <w:r w:rsidRPr="000B3569">
              <w:rPr>
                <w:rFonts w:eastAsia="標楷體"/>
                <w:color w:val="000000"/>
              </w:rPr>
              <w:t>逾期視同放棄該航次申請。</w:t>
            </w:r>
            <w:r w:rsidRPr="000B3569">
              <w:rPr>
                <w:rFonts w:eastAsia="標楷體"/>
                <w:color w:val="000000"/>
              </w:rPr>
              <w:t>The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 c</w:t>
            </w:r>
            <w:r w:rsidRPr="000B3569">
              <w:rPr>
                <w:rFonts w:eastAsia="標楷體"/>
                <w:color w:val="000000"/>
                <w:szCs w:val="20"/>
              </w:rPr>
              <w:t xml:space="preserve">ompleted application form 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and </w:t>
            </w:r>
            <w:r w:rsidRPr="000B3569">
              <w:rPr>
                <w:rFonts w:eastAsia="標楷體"/>
                <w:color w:val="000000"/>
                <w:szCs w:val="20"/>
              </w:rPr>
              <w:t>verification material</w:t>
            </w:r>
            <w:r w:rsidRPr="000B3569">
              <w:rPr>
                <w:rFonts w:eastAsia="標楷體" w:hint="eastAsia"/>
                <w:color w:val="000000"/>
                <w:szCs w:val="20"/>
              </w:rPr>
              <w:t>s</w:t>
            </w:r>
            <w:r w:rsidRPr="000B3569">
              <w:rPr>
                <w:rFonts w:eastAsia="標楷體"/>
                <w:color w:val="000000"/>
                <w:szCs w:val="20"/>
              </w:rPr>
              <w:t xml:space="preserve"> must be submitted 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within 4 </w:t>
            </w:r>
            <w:proofErr w:type="gramStart"/>
            <w:r w:rsidRPr="000B3569">
              <w:rPr>
                <w:rFonts w:eastAsia="標楷體" w:hint="eastAsia"/>
                <w:color w:val="000000"/>
                <w:szCs w:val="20"/>
              </w:rPr>
              <w:t>month</w:t>
            </w:r>
            <w:proofErr w:type="gramEnd"/>
            <w:r w:rsidRPr="000B3569">
              <w:rPr>
                <w:rFonts w:eastAsia="標楷體" w:hint="eastAsia"/>
                <w:color w:val="000000"/>
                <w:szCs w:val="20"/>
              </w:rPr>
              <w:t xml:space="preserve"> of departing the port in Taiwan</w:t>
            </w:r>
            <w:r w:rsidRPr="000B3569">
              <w:rPr>
                <w:rFonts w:eastAsia="標楷體"/>
                <w:color w:val="000000"/>
                <w:szCs w:val="20"/>
              </w:rPr>
              <w:t>.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 Any late submission will not be processed.</w:t>
            </w:r>
          </w:p>
          <w:p w:rsidR="00E53AC9" w:rsidRPr="000B3569" w:rsidRDefault="00E53AC9" w:rsidP="00F257BB">
            <w:pPr>
              <w:numPr>
                <w:ilvl w:val="0"/>
                <w:numId w:val="11"/>
              </w:num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0B3569">
              <w:rPr>
                <w:rFonts w:eastAsia="標楷體" w:hint="eastAsia"/>
                <w:color w:val="000000"/>
                <w:szCs w:val="20"/>
              </w:rPr>
              <w:t>申請單位有義務</w:t>
            </w:r>
            <w:proofErr w:type="gramStart"/>
            <w:r w:rsidRPr="000B3569">
              <w:rPr>
                <w:rFonts w:eastAsia="標楷體" w:hint="eastAsia"/>
                <w:color w:val="000000"/>
                <w:szCs w:val="20"/>
              </w:rPr>
              <w:t>提供本署為</w:t>
            </w:r>
            <w:proofErr w:type="gramEnd"/>
            <w:r w:rsidRPr="000B3569">
              <w:rPr>
                <w:rFonts w:eastAsia="標楷體" w:hint="eastAsia"/>
                <w:color w:val="000000"/>
                <w:szCs w:val="20"/>
              </w:rPr>
              <w:t>審核需要所要求之其他相關文件，並</w:t>
            </w:r>
            <w:proofErr w:type="gramStart"/>
            <w:r w:rsidRPr="000B3569">
              <w:rPr>
                <w:rFonts w:eastAsia="標楷體" w:hint="eastAsia"/>
                <w:color w:val="000000"/>
                <w:szCs w:val="20"/>
              </w:rPr>
              <w:t>了解本署</w:t>
            </w:r>
            <w:proofErr w:type="gramEnd"/>
            <w:r w:rsidRPr="000B3569">
              <w:rPr>
                <w:rFonts w:eastAsia="標楷體" w:hint="eastAsia"/>
                <w:color w:val="000000"/>
                <w:szCs w:val="20"/>
              </w:rPr>
              <w:t>有權拒絕或有條件接受本案核撥申請。</w:t>
            </w:r>
            <w:r w:rsidRPr="000B3569">
              <w:rPr>
                <w:rFonts w:eastAsia="標楷體"/>
                <w:color w:val="000000"/>
                <w:szCs w:val="20"/>
              </w:rPr>
              <w:t>The applicant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 agree</w:t>
            </w:r>
            <w:r w:rsidRPr="000B3569">
              <w:rPr>
                <w:rFonts w:eastAsia="標楷體"/>
                <w:color w:val="000000"/>
                <w:szCs w:val="20"/>
              </w:rPr>
              <w:t>s</w:t>
            </w:r>
            <w:r w:rsidRPr="000B3569">
              <w:rPr>
                <w:rFonts w:eastAsia="標楷體" w:hint="eastAsia"/>
                <w:color w:val="000000"/>
                <w:szCs w:val="20"/>
              </w:rPr>
              <w:t xml:space="preserve"> to provide </w:t>
            </w:r>
            <w:r w:rsidRPr="000B3569">
              <w:rPr>
                <w:rFonts w:cs="Calibri" w:hint="eastAsia"/>
                <w:color w:val="000000"/>
                <w:szCs w:val="20"/>
                <w:lang w:eastAsia="zh-HK"/>
              </w:rPr>
              <w:t>additional or supplementary information if</w:t>
            </w:r>
            <w:r w:rsidRPr="000B3569">
              <w:rPr>
                <w:rFonts w:cs="Calibri"/>
                <w:color w:val="000000"/>
                <w:szCs w:val="20"/>
                <w:lang w:eastAsia="zh-HK"/>
              </w:rPr>
              <w:t xml:space="preserve"> required </w:t>
            </w:r>
            <w:r w:rsidRPr="000B3569">
              <w:rPr>
                <w:rFonts w:cs="Calibri" w:hint="eastAsia"/>
                <w:color w:val="000000"/>
                <w:szCs w:val="20"/>
                <w:lang w:eastAsia="zh-HK"/>
              </w:rPr>
              <w:t>to support this application, and agree</w:t>
            </w:r>
            <w:r w:rsidRPr="000B3569">
              <w:rPr>
                <w:rFonts w:cs="Calibri"/>
                <w:color w:val="000000"/>
                <w:szCs w:val="20"/>
                <w:lang w:eastAsia="zh-HK"/>
              </w:rPr>
              <w:t>s</w:t>
            </w:r>
            <w:r w:rsidRPr="000B3569">
              <w:rPr>
                <w:rFonts w:cs="Calibri" w:hint="eastAsia"/>
                <w:color w:val="000000"/>
                <w:szCs w:val="20"/>
                <w:lang w:eastAsia="zh-HK"/>
              </w:rPr>
              <w:t xml:space="preserve"> that</w:t>
            </w:r>
            <w:r w:rsidRPr="000B3569">
              <w:rPr>
                <w:rFonts w:cs="Calibri"/>
                <w:color w:val="000000"/>
                <w:lang w:eastAsia="zh-HK"/>
              </w:rPr>
              <w:t xml:space="preserve"> </w:t>
            </w:r>
            <w:r w:rsidRPr="000B3569">
              <w:rPr>
                <w:rFonts w:cs="Calibri" w:hint="eastAsia"/>
                <w:color w:val="000000"/>
                <w:lang w:eastAsia="zh-HK"/>
              </w:rPr>
              <w:t xml:space="preserve">the </w:t>
            </w:r>
            <w:r w:rsidRPr="000B3569">
              <w:rPr>
                <w:rFonts w:cs="Calibri"/>
                <w:color w:val="000000"/>
                <w:lang w:eastAsia="zh-HK"/>
              </w:rPr>
              <w:t>Administration</w:t>
            </w:r>
            <w:r w:rsidRPr="000B3569">
              <w:rPr>
                <w:rFonts w:cs="Calibri" w:hint="eastAsia"/>
                <w:color w:val="000000"/>
                <w:lang w:eastAsia="zh-HK"/>
              </w:rPr>
              <w:t xml:space="preserve"> </w:t>
            </w:r>
            <w:r w:rsidRPr="000B3569">
              <w:rPr>
                <w:rFonts w:cs="Calibri"/>
                <w:color w:val="000000"/>
                <w:lang w:eastAsia="zh-HK"/>
              </w:rPr>
              <w:t>ha</w:t>
            </w:r>
            <w:r w:rsidRPr="000B3569">
              <w:rPr>
                <w:rFonts w:cs="Calibri" w:hint="eastAsia"/>
                <w:color w:val="000000"/>
                <w:lang w:eastAsia="zh-HK"/>
              </w:rPr>
              <w:t>s</w:t>
            </w:r>
            <w:r w:rsidRPr="000B3569">
              <w:rPr>
                <w:rFonts w:cs="Calibri"/>
                <w:color w:val="000000"/>
                <w:lang w:eastAsia="zh-HK"/>
              </w:rPr>
              <w:t xml:space="preserve"> the absolute right to accept or reject the application</w:t>
            </w:r>
            <w:r w:rsidRPr="000B3569">
              <w:rPr>
                <w:rFonts w:cs="Calibri" w:hint="eastAsia"/>
                <w:color w:val="000000"/>
                <w:lang w:eastAsia="zh-HK"/>
              </w:rPr>
              <w:t xml:space="preserve"> and determine the final funding amount</w:t>
            </w:r>
            <w:r w:rsidRPr="000B3569">
              <w:rPr>
                <w:rFonts w:cs="Calibri"/>
                <w:color w:val="000000"/>
                <w:lang w:eastAsia="zh-HK"/>
              </w:rPr>
              <w:t>.</w:t>
            </w:r>
          </w:p>
          <w:p w:rsidR="00E53AC9" w:rsidRPr="00150A47" w:rsidRDefault="00E53AC9" w:rsidP="002536D3">
            <w:pPr>
              <w:spacing w:before="240"/>
              <w:rPr>
                <w:rFonts w:eastAsia="標楷體"/>
                <w:color w:val="000000"/>
              </w:rPr>
            </w:pPr>
            <w:r w:rsidRPr="000B3569">
              <w:rPr>
                <w:rFonts w:eastAsia="標楷體"/>
                <w:color w:val="000000"/>
              </w:rPr>
              <w:t>申請單位</w:t>
            </w:r>
            <w:r w:rsidRPr="000B3569">
              <w:rPr>
                <w:rFonts w:eastAsia="標楷體"/>
                <w:color w:val="000000"/>
                <w:spacing w:val="-20"/>
              </w:rPr>
              <w:t>簽章</w:t>
            </w:r>
            <w:r w:rsidRPr="000B3569">
              <w:rPr>
                <w:rFonts w:eastAsia="標楷體"/>
                <w:color w:val="000000"/>
              </w:rPr>
              <w:t>Applicant</w:t>
            </w:r>
            <w:proofErr w:type="gramStart"/>
            <w:r w:rsidRPr="000B3569">
              <w:rPr>
                <w:rFonts w:eastAsia="標楷體"/>
                <w:color w:val="000000"/>
              </w:rPr>
              <w:t>’</w:t>
            </w:r>
            <w:proofErr w:type="gramEnd"/>
            <w:r w:rsidRPr="000B3569">
              <w:rPr>
                <w:rFonts w:eastAsia="標楷體"/>
                <w:color w:val="000000"/>
              </w:rPr>
              <w:t>s signature</w:t>
            </w:r>
            <w:r w:rsidRPr="000B3569">
              <w:rPr>
                <w:rFonts w:eastAsia="標楷體" w:hint="eastAsia"/>
                <w:color w:val="000000"/>
              </w:rPr>
              <w:t>:</w:t>
            </w:r>
          </w:p>
        </w:tc>
      </w:tr>
    </w:tbl>
    <w:p w:rsidR="00E53AC9" w:rsidRPr="00150A47" w:rsidRDefault="00E53AC9" w:rsidP="00E53AC9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:rsidR="00E53AC9" w:rsidRPr="00150A47" w:rsidRDefault="00E53AC9" w:rsidP="00E53AC9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  <w:r w:rsidRPr="00150A47">
        <w:rPr>
          <w:rFonts w:eastAsia="標楷體" w:hint="eastAsia"/>
          <w:b/>
          <w:color w:val="000000"/>
          <w:sz w:val="28"/>
          <w:szCs w:val="28"/>
        </w:rPr>
        <w:t>以下請勿填寫</w:t>
      </w:r>
      <w:r w:rsidRPr="00150A47">
        <w:rPr>
          <w:rFonts w:eastAsia="標楷體" w:hint="eastAsia"/>
          <w:b/>
          <w:color w:val="000000"/>
          <w:sz w:val="28"/>
          <w:szCs w:val="28"/>
        </w:rPr>
        <w:t xml:space="preserve"> For Taiwan Tourism</w:t>
      </w:r>
      <w:r w:rsidRPr="000B3569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0B3569">
        <w:rPr>
          <w:rFonts w:eastAsia="標楷體"/>
          <w:b/>
          <w:color w:val="000000"/>
          <w:sz w:val="28"/>
          <w:szCs w:val="28"/>
        </w:rPr>
        <w:t>Administration</w:t>
      </w:r>
      <w:r w:rsidRPr="000B3569">
        <w:rPr>
          <w:rFonts w:eastAsia="標楷體" w:hint="eastAsia"/>
          <w:b/>
          <w:color w:val="000000"/>
          <w:sz w:val="28"/>
          <w:szCs w:val="28"/>
        </w:rPr>
        <w:t xml:space="preserve"> use only</w:t>
      </w:r>
    </w:p>
    <w:tbl>
      <w:tblPr>
        <w:tblW w:w="105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66"/>
      </w:tblGrid>
      <w:tr w:rsidR="00E53AC9" w:rsidRPr="00150A47" w:rsidTr="002536D3">
        <w:trPr>
          <w:cantSplit/>
          <w:trHeight w:val="3315"/>
          <w:jc w:val="center"/>
        </w:trPr>
        <w:tc>
          <w:tcPr>
            <w:tcW w:w="10566" w:type="dxa"/>
            <w:tcBorders>
              <w:bottom w:val="single" w:sz="18" w:space="0" w:color="auto"/>
            </w:tcBorders>
          </w:tcPr>
          <w:p w:rsidR="00E53AC9" w:rsidRPr="00150A47" w:rsidRDefault="00E53AC9" w:rsidP="00F257BB">
            <w:pPr>
              <w:snapToGrid w:val="0"/>
              <w:spacing w:before="240" w:line="0" w:lineRule="atLeast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收件日期</w:t>
            </w:r>
            <w:r w:rsidRPr="00150A47">
              <w:rPr>
                <w:rFonts w:eastAsia="標楷體"/>
                <w:color w:val="000000"/>
              </w:rPr>
              <w:t>：</w:t>
            </w:r>
          </w:p>
          <w:p w:rsidR="00E53AC9" w:rsidRPr="00150A47" w:rsidRDefault="00E53AC9" w:rsidP="00F257BB">
            <w:pPr>
              <w:snapToGrid w:val="0"/>
              <w:spacing w:before="240" w:line="0" w:lineRule="atLeast"/>
              <w:rPr>
                <w:rFonts w:eastAsia="標楷體"/>
                <w:color w:val="000000"/>
              </w:rPr>
            </w:pPr>
            <w:proofErr w:type="gramStart"/>
            <w:r w:rsidRPr="00150A47">
              <w:rPr>
                <w:rFonts w:eastAsia="標楷體" w:hint="eastAsia"/>
                <w:color w:val="000000"/>
              </w:rPr>
              <w:t>本</w:t>
            </w:r>
            <w:r w:rsidRPr="00C62AD6">
              <w:rPr>
                <w:rFonts w:eastAsia="標楷體" w:hint="eastAsia"/>
                <w:color w:val="000000"/>
              </w:rPr>
              <w:t>署</w:t>
            </w:r>
            <w:r w:rsidRPr="00150A47">
              <w:rPr>
                <w:rFonts w:eastAsia="標楷體" w:hint="eastAsia"/>
                <w:color w:val="000000"/>
              </w:rPr>
              <w:t>審核</w:t>
            </w:r>
            <w:proofErr w:type="gramEnd"/>
            <w:r w:rsidRPr="00150A47">
              <w:rPr>
                <w:rFonts w:eastAsia="標楷體" w:hint="eastAsia"/>
                <w:color w:val="000000"/>
              </w:rPr>
              <w:t>結果</w:t>
            </w:r>
          </w:p>
          <w:p w:rsidR="00E53AC9" w:rsidRPr="00150A47" w:rsidRDefault="00E53AC9" w:rsidP="00F257BB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150A47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150A47">
              <w:rPr>
                <w:rFonts w:ascii="標楷體" w:eastAsia="標楷體" w:hAnsi="標楷體" w:hint="eastAsia"/>
                <w:color w:val="000000"/>
              </w:rPr>
              <w:t>同意核</w:t>
            </w:r>
            <w:proofErr w:type="gramStart"/>
            <w:r w:rsidRPr="00150A47">
              <w:rPr>
                <w:rFonts w:ascii="標楷體" w:eastAsia="標楷體" w:hAnsi="標楷體" w:hint="eastAsia"/>
                <w:color w:val="000000"/>
              </w:rPr>
              <w:t>撥本案獎</w:t>
            </w:r>
            <w:proofErr w:type="gramEnd"/>
            <w:r w:rsidRPr="00150A47">
              <w:rPr>
                <w:rFonts w:ascii="標楷體" w:eastAsia="標楷體" w:hAnsi="標楷體" w:hint="eastAsia"/>
                <w:color w:val="000000"/>
              </w:rPr>
              <w:t>助金，金額為美金</w:t>
            </w:r>
            <w:r w:rsidR="0087051C" w:rsidRPr="00150A47">
              <w:rPr>
                <w:rFonts w:ascii="標楷體" w:eastAsia="標楷體" w:hAnsi="標楷體" w:hint="eastAsia"/>
                <w:color w:val="000000"/>
              </w:rPr>
              <w:t>：</w:t>
            </w:r>
            <w:r w:rsidRPr="00150A47">
              <w:rPr>
                <w:rFonts w:ascii="標楷體" w:eastAsia="標楷體" w:hAnsi="標楷體" w:hint="eastAsia"/>
                <w:color w:val="000000"/>
              </w:rPr>
              <w:t xml:space="preserve">    元</w:t>
            </w:r>
            <w:proofErr w:type="gramStart"/>
            <w:r w:rsidRPr="00150A47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150A47">
              <w:rPr>
                <w:rFonts w:ascii="標楷體" w:eastAsia="標楷體" w:hAnsi="標楷體" w:hint="eastAsia"/>
                <w:color w:val="000000"/>
              </w:rPr>
              <w:t>計算方式</w:t>
            </w:r>
            <w:r w:rsidR="0049227B" w:rsidRPr="00150A47">
              <w:rPr>
                <w:rFonts w:ascii="標楷體" w:eastAsia="標楷體" w:hAnsi="標楷體" w:hint="eastAsia"/>
                <w:color w:val="000000"/>
              </w:rPr>
              <w:t>：</w:t>
            </w:r>
            <w:r w:rsidRPr="00150A47">
              <w:rPr>
                <w:rFonts w:ascii="標楷體" w:eastAsia="標楷體" w:hAnsi="標楷體" w:hint="eastAsia"/>
                <w:color w:val="000000"/>
              </w:rPr>
              <w:t xml:space="preserve">   人</w:t>
            </w:r>
            <w:proofErr w:type="gramStart"/>
            <w:r w:rsidRPr="00150A47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150A47">
              <w:rPr>
                <w:rFonts w:ascii="標楷體" w:eastAsia="標楷體" w:hAnsi="標楷體" w:hint="eastAsia"/>
                <w:color w:val="000000"/>
              </w:rPr>
              <w:t xml:space="preserve">   人/美元）。</w:t>
            </w:r>
          </w:p>
          <w:p w:rsidR="00E53AC9" w:rsidRPr="00150A47" w:rsidRDefault="00E53AC9" w:rsidP="00F257BB">
            <w:pPr>
              <w:snapToGrid w:val="0"/>
              <w:spacing w:line="0" w:lineRule="atLeas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150A47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150A47">
              <w:rPr>
                <w:rFonts w:ascii="標楷體" w:eastAsia="標楷體" w:hAnsi="標楷體" w:hint="eastAsia"/>
                <w:color w:val="000000"/>
              </w:rPr>
              <w:t>不同意本案申請，原因如下：</w:t>
            </w:r>
          </w:p>
          <w:p w:rsidR="00E53AC9" w:rsidRPr="00150A47" w:rsidRDefault="00E53AC9" w:rsidP="00F257BB">
            <w:pPr>
              <w:snapToGrid w:val="0"/>
              <w:spacing w:line="0" w:lineRule="atLeast"/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  <w:p w:rsidR="00E53AC9" w:rsidRPr="00150A47" w:rsidRDefault="00E53AC9" w:rsidP="00F257BB">
            <w:pPr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Comments from Taiwan Tourism</w:t>
            </w:r>
            <w:r w:rsidRPr="000B3569">
              <w:rPr>
                <w:rFonts w:eastAsia="標楷體"/>
                <w:color w:val="000000"/>
              </w:rPr>
              <w:t xml:space="preserve"> Administration</w:t>
            </w:r>
            <w:r w:rsidR="0087051C" w:rsidRPr="00150A47">
              <w:rPr>
                <w:rFonts w:eastAsia="標楷體"/>
                <w:color w:val="000000"/>
              </w:rPr>
              <w:t>:</w:t>
            </w:r>
          </w:p>
          <w:p w:rsidR="00E53AC9" w:rsidRPr="00150A47" w:rsidRDefault="00E53AC9" w:rsidP="00F257BB">
            <w:pPr>
              <w:snapToGrid w:val="0"/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150A47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150A47">
              <w:rPr>
                <w:rFonts w:eastAsia="標楷體"/>
                <w:color w:val="000000"/>
              </w:rPr>
              <w:t>Application is accepted; the amount of subsidy approved is US$</w:t>
            </w:r>
            <w:r w:rsidRPr="00150A47">
              <w:rPr>
                <w:rFonts w:eastAsia="標楷體"/>
                <w:color w:val="000000"/>
              </w:rPr>
              <w:softHyphen/>
              <w:t xml:space="preserve">________ (_____ persons* </w:t>
            </w:r>
          </w:p>
          <w:p w:rsidR="00E53AC9" w:rsidRPr="00150A47" w:rsidRDefault="00E53AC9" w:rsidP="00F257BB">
            <w:pPr>
              <w:snapToGrid w:val="0"/>
              <w:spacing w:line="0" w:lineRule="atLeast"/>
              <w:ind w:firstLineChars="300" w:firstLine="720"/>
              <w:rPr>
                <w:rFonts w:eastAsia="標楷體"/>
                <w:color w:val="000000"/>
              </w:rPr>
            </w:pPr>
            <w:r w:rsidRPr="00150A47">
              <w:rPr>
                <w:rFonts w:eastAsia="標楷體"/>
                <w:color w:val="000000"/>
              </w:rPr>
              <w:t>US$______ per person)</w:t>
            </w:r>
          </w:p>
          <w:p w:rsidR="00E53AC9" w:rsidRPr="00150A47" w:rsidRDefault="00E53AC9" w:rsidP="003F016A">
            <w:pPr>
              <w:snapToGrid w:val="0"/>
              <w:spacing w:line="0" w:lineRule="atLeast"/>
              <w:ind w:firstLineChars="50" w:firstLine="120"/>
              <w:rPr>
                <w:rFonts w:eastAsia="標楷體"/>
                <w:color w:val="000000"/>
              </w:rPr>
            </w:pPr>
            <w:r w:rsidRPr="00150A47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150A47">
              <w:rPr>
                <w:rFonts w:eastAsia="標楷體"/>
                <w:color w:val="000000"/>
              </w:rPr>
              <w:t>Application is denied. Reason(s):</w:t>
            </w:r>
          </w:p>
        </w:tc>
      </w:tr>
    </w:tbl>
    <w:p w:rsidR="00B73FB4" w:rsidRDefault="00B73FB4" w:rsidP="00B73FB4">
      <w:pPr>
        <w:pStyle w:val="Textbody"/>
        <w:spacing w:line="400" w:lineRule="atLeast"/>
        <w:rPr>
          <w:rFonts w:eastAsia="標楷體"/>
          <w:color w:val="000000"/>
          <w:sz w:val="28"/>
          <w:szCs w:val="28"/>
        </w:rPr>
        <w:sectPr w:rsidR="00B73FB4" w:rsidSect="00B73FB4">
          <w:footerReference w:type="even" r:id="rId8"/>
          <w:footerReference w:type="default" r:id="rId9"/>
          <w:pgSz w:w="11906" w:h="16838"/>
          <w:pgMar w:top="720" w:right="720" w:bottom="720" w:left="720" w:header="0" w:footer="1020" w:gutter="0"/>
          <w:cols w:space="425"/>
          <w:docGrid w:type="lines" w:linePitch="360"/>
        </w:sectPr>
      </w:pPr>
    </w:p>
    <w:p w:rsidR="003467EF" w:rsidRPr="00150A47" w:rsidRDefault="003467EF" w:rsidP="003467EF">
      <w:pPr>
        <w:spacing w:line="480" w:lineRule="exact"/>
        <w:rPr>
          <w:color w:val="000000"/>
        </w:rPr>
      </w:pPr>
      <w:r w:rsidRPr="00150A47">
        <w:rPr>
          <w:rFonts w:hint="eastAsia"/>
          <w:color w:val="000000"/>
        </w:rPr>
        <w:lastRenderedPageBreak/>
        <w:t>Appendix 2</w:t>
      </w:r>
    </w:p>
    <w:p w:rsidR="003467EF" w:rsidRPr="007924DB" w:rsidRDefault="003467EF" w:rsidP="003467EF">
      <w:pPr>
        <w:ind w:left="238"/>
        <w:jc w:val="center"/>
        <w:rPr>
          <w:rFonts w:eastAsia="標楷體"/>
          <w:b/>
          <w:sz w:val="36"/>
          <w:szCs w:val="36"/>
        </w:rPr>
      </w:pPr>
      <w:r w:rsidRPr="007924DB">
        <w:rPr>
          <w:b/>
          <w:sz w:val="36"/>
        </w:rPr>
        <w:t>Receipt</w:t>
      </w:r>
    </w:p>
    <w:p w:rsidR="003467EF" w:rsidRPr="007924DB" w:rsidRDefault="003467EF" w:rsidP="001E59F3">
      <w:pPr>
        <w:spacing w:line="480" w:lineRule="exact"/>
        <w:ind w:left="238"/>
        <w:jc w:val="both"/>
        <w:rPr>
          <w:rFonts w:eastAsia="標楷體"/>
          <w:sz w:val="32"/>
        </w:rPr>
      </w:pPr>
      <w:r w:rsidRPr="007924DB">
        <w:rPr>
          <w:sz w:val="32"/>
        </w:rPr>
        <w:t xml:space="preserve">This is proof that </w:t>
      </w:r>
      <w:r w:rsidRPr="007924DB">
        <w:rPr>
          <w:sz w:val="32"/>
          <w:cs/>
        </w:rPr>
        <w:t xml:space="preserve">○○ </w:t>
      </w:r>
      <w:r w:rsidRPr="007924DB">
        <w:rPr>
          <w:sz w:val="32"/>
        </w:rPr>
        <w:t xml:space="preserve">(enterprise, corporate body... </w:t>
      </w:r>
      <w:r>
        <w:rPr>
          <w:rFonts w:hint="eastAsia"/>
          <w:sz w:val="32"/>
        </w:rPr>
        <w:t>e</w:t>
      </w:r>
      <w:r w:rsidRPr="007924DB">
        <w:rPr>
          <w:sz w:val="32"/>
        </w:rPr>
        <w:t xml:space="preserve">tc.) has received </w:t>
      </w:r>
      <w:r w:rsidRPr="007924DB">
        <w:rPr>
          <w:sz w:val="32"/>
          <w:cs/>
        </w:rPr>
        <w:t xml:space="preserve">○○○ </w:t>
      </w:r>
      <w:r>
        <w:rPr>
          <w:sz w:val="32"/>
        </w:rPr>
        <w:t>USD</w:t>
      </w:r>
      <w:r w:rsidRPr="007924DB">
        <w:rPr>
          <w:sz w:val="32"/>
        </w:rPr>
        <w:t xml:space="preserve"> in incentive payments in accordance with "</w:t>
      </w:r>
      <w:r w:rsidRPr="003467EF">
        <w:rPr>
          <w:sz w:val="32"/>
        </w:rPr>
        <w:t>Directions for Fly-cruise Incentives from the Taiwan Tourism Administration</w:t>
      </w:r>
      <w:r w:rsidRPr="007924DB">
        <w:rPr>
          <w:sz w:val="32"/>
        </w:rPr>
        <w:t xml:space="preserve">" from the Tourism </w:t>
      </w:r>
      <w:r>
        <w:rPr>
          <w:sz w:val="32"/>
        </w:rPr>
        <w:t>Administration</w:t>
      </w:r>
      <w:r w:rsidRPr="00E80183">
        <w:rPr>
          <w:sz w:val="32"/>
        </w:rPr>
        <w:t xml:space="preserve"> </w:t>
      </w:r>
      <w:r w:rsidRPr="007924DB">
        <w:rPr>
          <w:sz w:val="32"/>
        </w:rPr>
        <w:t>MOTC.</w:t>
      </w:r>
    </w:p>
    <w:p w:rsidR="003467EF" w:rsidRPr="007924DB" w:rsidRDefault="003467EF" w:rsidP="003467EF">
      <w:pPr>
        <w:spacing w:beforeLines="100" w:before="360" w:line="46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    Issued by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Tourism </w:t>
      </w:r>
      <w:r>
        <w:rPr>
          <w:sz w:val="32"/>
        </w:rPr>
        <w:t>Administration</w:t>
      </w:r>
      <w:r w:rsidRPr="007924DB">
        <w:rPr>
          <w:sz w:val="32"/>
        </w:rPr>
        <w:t>, Ministry of Transportation and Communications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Applicant Unit: </w:t>
      </w:r>
      <w:r w:rsidRPr="007924DB">
        <w:rPr>
          <w:sz w:val="32"/>
          <w:cs/>
        </w:rPr>
        <w:t>○○○○○○</w:t>
      </w:r>
    </w:p>
    <w:p w:rsidR="003467EF" w:rsidRPr="007924DB" w:rsidRDefault="003467EF" w:rsidP="003467EF">
      <w:pPr>
        <w:spacing w:beforeLines="150" w:before="54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>Person-in-charge:</w:t>
      </w:r>
    </w:p>
    <w:p w:rsidR="003467EF" w:rsidRPr="007924DB" w:rsidRDefault="003467EF" w:rsidP="003467EF">
      <w:pPr>
        <w:spacing w:beforeLines="150" w:before="54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>Accountant:</w:t>
      </w:r>
    </w:p>
    <w:p w:rsidR="003467EF" w:rsidRPr="007924DB" w:rsidRDefault="003467EF" w:rsidP="003467EF">
      <w:pPr>
        <w:spacing w:beforeLines="150" w:before="54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>Clerk: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Unified Business No.: </w:t>
      </w:r>
      <w:r w:rsidRPr="007924DB">
        <w:rPr>
          <w:sz w:val="32"/>
          <w:cs/>
        </w:rPr>
        <w:t xml:space="preserve">○○○ 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>Address: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Payment Bank: </w:t>
      </w:r>
      <w:r w:rsidRPr="007924DB">
        <w:rPr>
          <w:sz w:val="32"/>
          <w:cs/>
        </w:rPr>
        <w:t xml:space="preserve">○○ </w:t>
      </w:r>
      <w:r w:rsidRPr="007924DB">
        <w:rPr>
          <w:sz w:val="32"/>
        </w:rPr>
        <w:t xml:space="preserve">(Bank) </w:t>
      </w:r>
      <w:r w:rsidRPr="007924DB">
        <w:rPr>
          <w:sz w:val="32"/>
          <w:cs/>
        </w:rPr>
        <w:t xml:space="preserve">○○ </w:t>
      </w:r>
      <w:r w:rsidRPr="007924DB">
        <w:rPr>
          <w:sz w:val="32"/>
        </w:rPr>
        <w:t>(Branch) (Photocopy of the payment account's passbook cover attached)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Account number: </w:t>
      </w:r>
      <w:r w:rsidRPr="007924DB">
        <w:rPr>
          <w:sz w:val="32"/>
          <w:cs/>
        </w:rPr>
        <w:t>○○○</w:t>
      </w:r>
    </w:p>
    <w:p w:rsidR="003467EF" w:rsidRPr="007924DB" w:rsidRDefault="003467EF" w:rsidP="003467EF">
      <w:pPr>
        <w:spacing w:beforeLines="100" w:before="360" w:line="400" w:lineRule="exact"/>
        <w:ind w:left="238"/>
        <w:rPr>
          <w:rFonts w:eastAsia="標楷體"/>
          <w:sz w:val="32"/>
        </w:rPr>
      </w:pPr>
      <w:r w:rsidRPr="007924DB">
        <w:rPr>
          <w:sz w:val="32"/>
        </w:rPr>
        <w:t xml:space="preserve">Account name: </w:t>
      </w:r>
      <w:r w:rsidRPr="007924DB">
        <w:rPr>
          <w:sz w:val="32"/>
          <w:cs/>
        </w:rPr>
        <w:t>○○○○○</w:t>
      </w:r>
    </w:p>
    <w:p w:rsidR="003467EF" w:rsidRPr="007924DB" w:rsidRDefault="003467EF" w:rsidP="003467EF">
      <w:pPr>
        <w:pStyle w:val="aa"/>
        <w:snapToGrid w:val="0"/>
        <w:spacing w:beforeLines="100" w:before="360" w:after="24" w:line="400" w:lineRule="exact"/>
        <w:ind w:left="1120" w:hangingChars="350" w:hanging="1120"/>
        <w:jc w:val="center"/>
        <w:rPr>
          <w:sz w:val="32"/>
        </w:rPr>
      </w:pPr>
      <w:r w:rsidRPr="007924DB">
        <w:rPr>
          <w:sz w:val="32"/>
        </w:rPr>
        <w:t xml:space="preserve">Date:            </w:t>
      </w:r>
      <w:proofErr w:type="gramStart"/>
      <w:r w:rsidRPr="007924DB">
        <w:rPr>
          <w:sz w:val="32"/>
        </w:rPr>
        <w:t xml:space="preserve">   (</w:t>
      </w:r>
      <w:proofErr w:type="spellStart"/>
      <w:proofErr w:type="gramEnd"/>
      <w:r w:rsidRPr="007924DB">
        <w:rPr>
          <w:sz w:val="32"/>
        </w:rPr>
        <w:t>yyyy</w:t>
      </w:r>
      <w:proofErr w:type="spellEnd"/>
      <w:r w:rsidRPr="007924DB">
        <w:rPr>
          <w:sz w:val="32"/>
        </w:rPr>
        <w:t>/mm/dd)</w:t>
      </w:r>
    </w:p>
    <w:p w:rsidR="002536D3" w:rsidRPr="00150A47" w:rsidRDefault="00540A8B" w:rsidP="002536D3">
      <w:pPr>
        <w:spacing w:line="460" w:lineRule="exact"/>
        <w:rPr>
          <w:color w:val="000000"/>
        </w:rPr>
      </w:pPr>
      <w:r w:rsidRPr="00150A47">
        <w:rPr>
          <w:rFonts w:hint="eastAsia"/>
          <w:color w:val="000000"/>
        </w:rPr>
        <w:lastRenderedPageBreak/>
        <w:t>A</w:t>
      </w:r>
      <w:r w:rsidRPr="00150A47">
        <w:rPr>
          <w:color w:val="000000"/>
        </w:rPr>
        <w:t xml:space="preserve">ppendix </w:t>
      </w:r>
      <w:r w:rsidRPr="00150A47">
        <w:rPr>
          <w:rFonts w:hint="eastAsia"/>
          <w:color w:val="000000"/>
        </w:rPr>
        <w:t>3</w:t>
      </w:r>
    </w:p>
    <w:p w:rsidR="00A25151" w:rsidRPr="000B3569" w:rsidRDefault="008F1AEE" w:rsidP="00E120FF">
      <w:pPr>
        <w:spacing w:line="460" w:lineRule="exact"/>
        <w:jc w:val="both"/>
        <w:rPr>
          <w:rFonts w:eastAsia="標楷體"/>
          <w:b/>
          <w:color w:val="000000"/>
          <w:sz w:val="28"/>
          <w:szCs w:val="28"/>
        </w:rPr>
      </w:pPr>
      <w:r w:rsidRPr="000B3569">
        <w:rPr>
          <w:rFonts w:eastAsia="標楷體" w:hint="eastAsia"/>
          <w:b/>
          <w:color w:val="000000"/>
          <w:sz w:val="28"/>
          <w:szCs w:val="28"/>
        </w:rPr>
        <w:t>船務代理公司確認之</w:t>
      </w:r>
      <w:r w:rsidR="00EB7CCD" w:rsidRPr="000B3569">
        <w:rPr>
          <w:rFonts w:eastAsia="標楷體" w:hint="eastAsia"/>
          <w:b/>
          <w:color w:val="000000"/>
          <w:sz w:val="28"/>
          <w:szCs w:val="28"/>
        </w:rPr>
        <w:t>登船</w:t>
      </w:r>
      <w:r w:rsidR="00540A8B" w:rsidRPr="000B3569">
        <w:rPr>
          <w:rFonts w:eastAsia="標楷體" w:hint="eastAsia"/>
          <w:b/>
          <w:color w:val="000000"/>
          <w:sz w:val="28"/>
          <w:szCs w:val="28"/>
        </w:rPr>
        <w:t>旅客名單</w:t>
      </w:r>
      <w:r w:rsidR="00065FC1" w:rsidRPr="000B3569">
        <w:rPr>
          <w:rFonts w:ascii="標楷體" w:eastAsia="標楷體" w:hAnsi="標楷體"/>
          <w:color w:val="000000"/>
          <w:sz w:val="28"/>
          <w:szCs w:val="28"/>
        </w:rPr>
        <w:t>（</w:t>
      </w:r>
      <w:r w:rsidR="00540A8B" w:rsidRPr="000B3569">
        <w:rPr>
          <w:rFonts w:eastAsia="標楷體" w:hint="eastAsia"/>
          <w:b/>
          <w:color w:val="000000"/>
          <w:sz w:val="28"/>
          <w:szCs w:val="28"/>
        </w:rPr>
        <w:t>或其他包含以下資訊之旅客資料</w:t>
      </w:r>
      <w:r w:rsidR="00065FC1" w:rsidRPr="000B3569">
        <w:rPr>
          <w:rFonts w:ascii="標楷體" w:eastAsia="標楷體" w:hAnsi="標楷體"/>
          <w:color w:val="000000"/>
          <w:sz w:val="28"/>
          <w:szCs w:val="28"/>
        </w:rPr>
        <w:t>）</w:t>
      </w:r>
      <w:r w:rsidR="00540A8B" w:rsidRPr="000B3569">
        <w:rPr>
          <w:rFonts w:eastAsia="標楷體"/>
          <w:b/>
          <w:color w:val="000000"/>
          <w:sz w:val="28"/>
          <w:szCs w:val="28"/>
        </w:rPr>
        <w:t xml:space="preserve"> / </w:t>
      </w:r>
      <w:r w:rsidR="00DB3854" w:rsidRPr="00DB3854">
        <w:rPr>
          <w:rFonts w:eastAsia="標楷體"/>
          <w:b/>
          <w:color w:val="000000"/>
          <w:sz w:val="28"/>
          <w:szCs w:val="28"/>
        </w:rPr>
        <w:t>Passenger boarding list confirmed by shipping agent</w:t>
      </w:r>
      <w:r w:rsidR="00E120FF" w:rsidRPr="000B3569">
        <w:rPr>
          <w:rFonts w:eastAsia="標楷體"/>
          <w:b/>
          <w:color w:val="000000"/>
          <w:sz w:val="28"/>
          <w:szCs w:val="28"/>
        </w:rPr>
        <w:t xml:space="preserve"> </w:t>
      </w:r>
      <w:r w:rsidR="00540A8B" w:rsidRPr="000B3569">
        <w:rPr>
          <w:rFonts w:eastAsia="標楷體"/>
          <w:b/>
          <w:color w:val="000000"/>
          <w:sz w:val="28"/>
          <w:szCs w:val="28"/>
        </w:rPr>
        <w:t>(or other documents including the following information)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761"/>
        <w:gridCol w:w="1296"/>
        <w:gridCol w:w="1745"/>
        <w:gridCol w:w="1892"/>
      </w:tblGrid>
      <w:tr w:rsidR="00A25151" w:rsidRPr="00150A47" w:rsidTr="00A25151">
        <w:trPr>
          <w:jc w:val="center"/>
        </w:trPr>
        <w:tc>
          <w:tcPr>
            <w:tcW w:w="971" w:type="pct"/>
            <w:vMerge w:val="restart"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旅客姓名</w:t>
            </w:r>
            <w:r w:rsidRPr="00150A47">
              <w:rPr>
                <w:rFonts w:eastAsia="標楷體" w:hint="eastAsia"/>
                <w:color w:val="000000"/>
              </w:rPr>
              <w:t>Passenger Name</w:t>
            </w:r>
          </w:p>
        </w:tc>
        <w:tc>
          <w:tcPr>
            <w:tcW w:w="1067" w:type="pct"/>
            <w:vMerge w:val="restart"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護照號碼</w:t>
            </w:r>
            <w:r w:rsidRPr="00150A47">
              <w:rPr>
                <w:rFonts w:eastAsia="標楷體" w:hint="eastAsia"/>
                <w:color w:val="000000"/>
              </w:rPr>
              <w:t>Passport Number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150A47">
              <w:rPr>
                <w:rFonts w:eastAsia="標楷體" w:hint="eastAsia"/>
                <w:color w:val="000000"/>
              </w:rPr>
              <w:t>國籍</w:t>
            </w:r>
            <w:r w:rsidRPr="00150A47">
              <w:rPr>
                <w:rFonts w:eastAsia="標楷體" w:hint="eastAsia"/>
                <w:color w:val="000000"/>
              </w:rPr>
              <w:t>Nationality</w:t>
            </w:r>
          </w:p>
        </w:tc>
        <w:tc>
          <w:tcPr>
            <w:tcW w:w="2201" w:type="pct"/>
            <w:gridSpan w:val="2"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150A47">
              <w:rPr>
                <w:rFonts w:eastAsia="標楷體" w:hint="eastAsia"/>
                <w:color w:val="000000"/>
              </w:rPr>
              <w:t>抵離日期</w:t>
            </w:r>
            <w:proofErr w:type="gramEnd"/>
            <w:r w:rsidRPr="00150A47">
              <w:rPr>
                <w:rFonts w:eastAsia="標楷體" w:hint="eastAsia"/>
                <w:color w:val="000000"/>
              </w:rPr>
              <w:t>Flight Information</w:t>
            </w:r>
          </w:p>
        </w:tc>
      </w:tr>
      <w:tr w:rsidR="00A25151" w:rsidRPr="00150A47" w:rsidTr="00A25151">
        <w:trPr>
          <w:trHeight w:val="528"/>
          <w:jc w:val="center"/>
        </w:trPr>
        <w:tc>
          <w:tcPr>
            <w:tcW w:w="971" w:type="pct"/>
            <w:vMerge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vMerge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:rsidR="00A25151" w:rsidRPr="00150A47" w:rsidRDefault="00A25151" w:rsidP="004D072C">
            <w:pPr>
              <w:spacing w:line="4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</w:tcPr>
          <w:p w:rsidR="00A25151" w:rsidRPr="000B3569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0B3569">
              <w:rPr>
                <w:rFonts w:eastAsia="標楷體" w:hint="eastAsia"/>
                <w:color w:val="000000"/>
              </w:rPr>
              <w:t>抵台</w:t>
            </w:r>
            <w:r w:rsidR="00EB7CCD" w:rsidRPr="000B3569">
              <w:rPr>
                <w:rFonts w:eastAsia="標楷體" w:hint="eastAsia"/>
                <w:color w:val="000000"/>
              </w:rPr>
              <w:t>班機</w:t>
            </w:r>
            <w:r w:rsidRPr="000B3569">
              <w:rPr>
                <w:rFonts w:eastAsia="標楷體" w:hint="eastAsia"/>
                <w:color w:val="000000"/>
              </w:rPr>
              <w:t>班號</w:t>
            </w:r>
          </w:p>
          <w:p w:rsidR="00A25151" w:rsidRPr="000B3569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0B3569">
              <w:rPr>
                <w:rFonts w:eastAsia="標楷體" w:hint="eastAsia"/>
                <w:color w:val="000000"/>
                <w:sz w:val="20"/>
                <w:szCs w:val="20"/>
              </w:rPr>
              <w:t xml:space="preserve">Arrival </w:t>
            </w:r>
            <w:r w:rsidRPr="000B3569">
              <w:rPr>
                <w:rFonts w:eastAsia="標楷體"/>
                <w:color w:val="000000"/>
                <w:sz w:val="20"/>
                <w:szCs w:val="20"/>
              </w:rPr>
              <w:t xml:space="preserve">Date </w:t>
            </w:r>
            <w:r w:rsidRPr="000B3569">
              <w:rPr>
                <w:rFonts w:eastAsia="標楷體" w:hint="eastAsia"/>
                <w:color w:val="000000"/>
                <w:sz w:val="20"/>
                <w:szCs w:val="20"/>
              </w:rPr>
              <w:t>/</w:t>
            </w:r>
            <w:r w:rsidRPr="000B3569">
              <w:rPr>
                <w:rFonts w:eastAsia="標楷體"/>
                <w:color w:val="000000"/>
                <w:sz w:val="20"/>
                <w:szCs w:val="20"/>
              </w:rPr>
              <w:t xml:space="preserve"> Flight</w:t>
            </w:r>
          </w:p>
        </w:tc>
        <w:tc>
          <w:tcPr>
            <w:tcW w:w="1145" w:type="pct"/>
            <w:shd w:val="clear" w:color="auto" w:fill="auto"/>
          </w:tcPr>
          <w:p w:rsidR="00A25151" w:rsidRPr="000B3569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0B3569">
              <w:rPr>
                <w:rFonts w:eastAsia="標楷體" w:hint="eastAsia"/>
                <w:color w:val="000000"/>
              </w:rPr>
              <w:t>離台</w:t>
            </w:r>
            <w:r w:rsidR="00EB7CCD" w:rsidRPr="000B3569">
              <w:rPr>
                <w:rFonts w:eastAsia="標楷體" w:hint="eastAsia"/>
                <w:color w:val="000000"/>
              </w:rPr>
              <w:t>班機</w:t>
            </w:r>
            <w:r w:rsidRPr="000B3569">
              <w:rPr>
                <w:rFonts w:eastAsia="標楷體" w:hint="eastAsia"/>
                <w:color w:val="000000"/>
              </w:rPr>
              <w:t>班號</w:t>
            </w:r>
          </w:p>
          <w:p w:rsidR="00A25151" w:rsidRPr="000B3569" w:rsidRDefault="00A25151" w:rsidP="004D072C">
            <w:pPr>
              <w:spacing w:line="460" w:lineRule="exact"/>
              <w:jc w:val="center"/>
              <w:rPr>
                <w:rFonts w:eastAsia="標楷體"/>
                <w:color w:val="000000"/>
              </w:rPr>
            </w:pPr>
            <w:r w:rsidRPr="000B3569">
              <w:rPr>
                <w:rFonts w:eastAsia="標楷體" w:hint="eastAsia"/>
                <w:color w:val="000000"/>
                <w:sz w:val="20"/>
                <w:szCs w:val="20"/>
              </w:rPr>
              <w:t>Departure Date/ Flight</w:t>
            </w: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A25151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A25151" w:rsidRPr="00150A47" w:rsidRDefault="00A25151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EB7CCD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EB7CCD" w:rsidRPr="00150A47" w:rsidTr="00EB7CCD">
        <w:trPr>
          <w:trHeight w:val="680"/>
          <w:jc w:val="center"/>
        </w:trPr>
        <w:tc>
          <w:tcPr>
            <w:tcW w:w="971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:rsidR="00EB7CCD" w:rsidRPr="00150A47" w:rsidRDefault="00EB7CCD" w:rsidP="00EB7CCD">
            <w:pPr>
              <w:spacing w:line="460" w:lineRule="exact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</w:tbl>
    <w:p w:rsidR="004D6729" w:rsidRPr="00B73FB4" w:rsidRDefault="004D6729" w:rsidP="00DB3854">
      <w:pPr>
        <w:pStyle w:val="Textbody"/>
        <w:spacing w:line="400" w:lineRule="atLeast"/>
        <w:rPr>
          <w:rFonts w:ascii="標楷體" w:eastAsia="標楷體" w:hAnsi="標楷體" w:cs="新細明體" w:hint="eastAsia"/>
          <w:color w:val="000000"/>
          <w:sz w:val="28"/>
          <w:szCs w:val="28"/>
        </w:rPr>
      </w:pPr>
    </w:p>
    <w:sectPr w:rsidR="004D6729" w:rsidRPr="00B73FB4" w:rsidSect="00EB7CCD">
      <w:pgSz w:w="11906" w:h="16838"/>
      <w:pgMar w:top="1440" w:right="1800" w:bottom="1440" w:left="1800" w:header="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F2" w:rsidRDefault="00AA7FF2">
      <w:r>
        <w:separator/>
      </w:r>
    </w:p>
  </w:endnote>
  <w:endnote w:type="continuationSeparator" w:id="0">
    <w:p w:rsidR="00AA7FF2" w:rsidRDefault="00AA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68" w:rsidRDefault="00C55168" w:rsidP="00CB5C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168" w:rsidRDefault="00C551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168" w:rsidRDefault="00C55168" w:rsidP="00CB5CDA">
    <w:pPr>
      <w:pStyle w:val="a4"/>
      <w:framePr w:wrap="around" w:vAnchor="text" w:hAnchor="margin" w:xAlign="center" w:y="1"/>
      <w:rPr>
        <w:rStyle w:val="a5"/>
      </w:rPr>
    </w:pPr>
  </w:p>
  <w:p w:rsidR="00C55168" w:rsidRDefault="00C55168" w:rsidP="002476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F2" w:rsidRDefault="00AA7FF2">
      <w:r>
        <w:separator/>
      </w:r>
    </w:p>
  </w:footnote>
  <w:footnote w:type="continuationSeparator" w:id="0">
    <w:p w:rsidR="00AA7FF2" w:rsidRDefault="00AA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B58"/>
    <w:multiLevelType w:val="hybridMultilevel"/>
    <w:tmpl w:val="D3086D38"/>
    <w:lvl w:ilvl="0" w:tplc="EABCEED0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100306C5"/>
    <w:multiLevelType w:val="hybridMultilevel"/>
    <w:tmpl w:val="D14AA2A8"/>
    <w:lvl w:ilvl="0" w:tplc="A3E4E1E8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94590"/>
    <w:multiLevelType w:val="hybridMultilevel"/>
    <w:tmpl w:val="D672771C"/>
    <w:lvl w:ilvl="0" w:tplc="0A5A6C42">
      <w:start w:val="5"/>
      <w:numFmt w:val="bullet"/>
      <w:lvlText w:val="※"/>
      <w:lvlJc w:val="left"/>
      <w:pPr>
        <w:ind w:left="600" w:hanging="48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7C3409C"/>
    <w:multiLevelType w:val="hybridMultilevel"/>
    <w:tmpl w:val="B4F0CD32"/>
    <w:lvl w:ilvl="0" w:tplc="E70099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9C30C1"/>
    <w:multiLevelType w:val="hybridMultilevel"/>
    <w:tmpl w:val="34E0DD50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1D4346F6"/>
    <w:multiLevelType w:val="hybridMultilevel"/>
    <w:tmpl w:val="AC3CF3D8"/>
    <w:lvl w:ilvl="0" w:tplc="0A5A6C42">
      <w:start w:val="5"/>
      <w:numFmt w:val="bullet"/>
      <w:lvlText w:val="※"/>
      <w:lvlJc w:val="left"/>
      <w:pPr>
        <w:ind w:left="48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2B3B207B"/>
    <w:multiLevelType w:val="hybridMultilevel"/>
    <w:tmpl w:val="3366394A"/>
    <w:lvl w:ilvl="0" w:tplc="294A559A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D063EF"/>
    <w:multiLevelType w:val="hybridMultilevel"/>
    <w:tmpl w:val="0F44EA9A"/>
    <w:lvl w:ilvl="0" w:tplc="0A5A6C42">
      <w:start w:val="5"/>
      <w:numFmt w:val="bullet"/>
      <w:lvlText w:val="※"/>
      <w:lvlJc w:val="left"/>
      <w:pPr>
        <w:ind w:left="600" w:hanging="48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35D14580"/>
    <w:multiLevelType w:val="multilevel"/>
    <w:tmpl w:val="61C65622"/>
    <w:lvl w:ilvl="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7C7072A"/>
    <w:multiLevelType w:val="hybridMultilevel"/>
    <w:tmpl w:val="1A48A2C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396769BA"/>
    <w:multiLevelType w:val="hybridMultilevel"/>
    <w:tmpl w:val="79B44F9C"/>
    <w:lvl w:ilvl="0" w:tplc="67DCE3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ED2F4F"/>
    <w:multiLevelType w:val="hybridMultilevel"/>
    <w:tmpl w:val="61C65622"/>
    <w:lvl w:ilvl="0" w:tplc="EABCEED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9E661C2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 w:tplc="EABCEED0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B274EA6"/>
    <w:multiLevelType w:val="hybridMultilevel"/>
    <w:tmpl w:val="D15C3E80"/>
    <w:lvl w:ilvl="0" w:tplc="24D687E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2E666C4C">
      <w:start w:val="1"/>
      <w:numFmt w:val="decimal"/>
      <w:lvlText w:val="%2."/>
      <w:lvlJc w:val="left"/>
      <w:pPr>
        <w:tabs>
          <w:tab w:val="num" w:pos="1080"/>
        </w:tabs>
        <w:ind w:left="108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3" w15:restartNumberingAfterBreak="0">
    <w:nsid w:val="4B8D3759"/>
    <w:multiLevelType w:val="hybridMultilevel"/>
    <w:tmpl w:val="EFB49112"/>
    <w:lvl w:ilvl="0" w:tplc="D83063D2">
      <w:start w:val="1"/>
      <w:numFmt w:val="taiwaneseCountingThousand"/>
      <w:lvlText w:val="%1、"/>
      <w:lvlJc w:val="left"/>
      <w:pPr>
        <w:tabs>
          <w:tab w:val="num" w:pos="624"/>
        </w:tabs>
        <w:ind w:left="851" w:hanging="851"/>
      </w:pPr>
      <w:rPr>
        <w:rFonts w:hint="eastAsia"/>
      </w:rPr>
    </w:lvl>
    <w:lvl w:ilvl="1" w:tplc="EABCEED0">
      <w:start w:val="1"/>
      <w:numFmt w:val="taiwaneseCountingThousand"/>
      <w:lvlText w:val="(%2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2" w:tplc="C5E69DA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C73015C"/>
    <w:multiLevelType w:val="hybridMultilevel"/>
    <w:tmpl w:val="8A2EA484"/>
    <w:lvl w:ilvl="0" w:tplc="831EBF32">
      <w:start w:val="1"/>
      <w:numFmt w:val="taiwaneseCountingThousand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5C8941EA"/>
    <w:multiLevelType w:val="hybridMultilevel"/>
    <w:tmpl w:val="CD10596C"/>
    <w:lvl w:ilvl="0" w:tplc="EABCEED0">
      <w:start w:val="1"/>
      <w:numFmt w:val="taiwaneseCountingThousand"/>
      <w:lvlText w:val="(%1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6" w15:restartNumberingAfterBreak="0">
    <w:nsid w:val="7C244A1C"/>
    <w:multiLevelType w:val="multilevel"/>
    <w:tmpl w:val="61C65622"/>
    <w:lvl w:ilvl="0">
      <w:start w:val="1"/>
      <w:numFmt w:val="taiwaneseCountingThousand"/>
      <w:lvlText w:val="(%1)"/>
      <w:lvlJc w:val="left"/>
      <w:pPr>
        <w:tabs>
          <w:tab w:val="num" w:pos="1189"/>
        </w:tabs>
        <w:ind w:left="118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  <w:b w:val="0"/>
        <w:i w:val="0"/>
        <w:spacing w:val="0"/>
        <w:position w:val="0"/>
        <w:sz w:val="32"/>
        <w:szCs w:val="32"/>
      </w:rPr>
    </w:lvl>
    <w:lvl w:ilvl="2">
      <w:start w:val="1"/>
      <w:numFmt w:val="taiwaneseCountingThousand"/>
      <w:lvlText w:val="(%3)"/>
      <w:lvlJc w:val="left"/>
      <w:pPr>
        <w:tabs>
          <w:tab w:val="num" w:pos="2149"/>
        </w:tabs>
        <w:ind w:left="2149" w:hanging="709"/>
      </w:pPr>
      <w:rPr>
        <w:rFonts w:ascii="Corbel" w:eastAsia="標楷體" w:hAnsi="Corbel" w:hint="default"/>
        <w:b w:val="0"/>
        <w:i w:val="0"/>
        <w:spacing w:val="0"/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8"/>
  </w:num>
  <w:num w:numId="5">
    <w:abstractNumId w:val="0"/>
  </w:num>
  <w:num w:numId="6">
    <w:abstractNumId w:val="16"/>
  </w:num>
  <w:num w:numId="7">
    <w:abstractNumId w:val="15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  <w:num w:numId="14">
    <w:abstractNumId w:val="2"/>
  </w:num>
  <w:num w:numId="15">
    <w:abstractNumId w:val="3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1C"/>
    <w:rsid w:val="00004F12"/>
    <w:rsid w:val="0001132C"/>
    <w:rsid w:val="000151E1"/>
    <w:rsid w:val="0001549B"/>
    <w:rsid w:val="0001631A"/>
    <w:rsid w:val="000175A7"/>
    <w:rsid w:val="00022871"/>
    <w:rsid w:val="000316D4"/>
    <w:rsid w:val="00034D30"/>
    <w:rsid w:val="00037950"/>
    <w:rsid w:val="00044AB5"/>
    <w:rsid w:val="00046679"/>
    <w:rsid w:val="00052D6B"/>
    <w:rsid w:val="000546CC"/>
    <w:rsid w:val="00057B16"/>
    <w:rsid w:val="00061CF1"/>
    <w:rsid w:val="00063C2D"/>
    <w:rsid w:val="00065FC1"/>
    <w:rsid w:val="00067A70"/>
    <w:rsid w:val="00073216"/>
    <w:rsid w:val="00076FA8"/>
    <w:rsid w:val="00080AC9"/>
    <w:rsid w:val="00081F75"/>
    <w:rsid w:val="00087289"/>
    <w:rsid w:val="00095E19"/>
    <w:rsid w:val="00096169"/>
    <w:rsid w:val="000A4E46"/>
    <w:rsid w:val="000A6596"/>
    <w:rsid w:val="000A6B43"/>
    <w:rsid w:val="000B2708"/>
    <w:rsid w:val="000B3569"/>
    <w:rsid w:val="000C7832"/>
    <w:rsid w:val="000D3C2F"/>
    <w:rsid w:val="000D5FF5"/>
    <w:rsid w:val="000E11A3"/>
    <w:rsid w:val="000E1DA6"/>
    <w:rsid w:val="000F0980"/>
    <w:rsid w:val="000F3B04"/>
    <w:rsid w:val="000F4C8C"/>
    <w:rsid w:val="000F59EF"/>
    <w:rsid w:val="00101935"/>
    <w:rsid w:val="0010449F"/>
    <w:rsid w:val="001053AF"/>
    <w:rsid w:val="0010633F"/>
    <w:rsid w:val="00106925"/>
    <w:rsid w:val="001130E2"/>
    <w:rsid w:val="00122979"/>
    <w:rsid w:val="0012520F"/>
    <w:rsid w:val="00130B69"/>
    <w:rsid w:val="0013782F"/>
    <w:rsid w:val="00141623"/>
    <w:rsid w:val="00143468"/>
    <w:rsid w:val="001439AF"/>
    <w:rsid w:val="00143C99"/>
    <w:rsid w:val="0014539E"/>
    <w:rsid w:val="001477CB"/>
    <w:rsid w:val="00150A47"/>
    <w:rsid w:val="00154E67"/>
    <w:rsid w:val="00155B88"/>
    <w:rsid w:val="0015666E"/>
    <w:rsid w:val="00157E27"/>
    <w:rsid w:val="00164E02"/>
    <w:rsid w:val="00173964"/>
    <w:rsid w:val="001845D8"/>
    <w:rsid w:val="00186973"/>
    <w:rsid w:val="00196D5E"/>
    <w:rsid w:val="001A5875"/>
    <w:rsid w:val="001C03BA"/>
    <w:rsid w:val="001C0E58"/>
    <w:rsid w:val="001C46F7"/>
    <w:rsid w:val="001D0F40"/>
    <w:rsid w:val="001D18F8"/>
    <w:rsid w:val="001D56E1"/>
    <w:rsid w:val="001D6520"/>
    <w:rsid w:val="001D6A4C"/>
    <w:rsid w:val="001D7605"/>
    <w:rsid w:val="001E59F3"/>
    <w:rsid w:val="001E5F68"/>
    <w:rsid w:val="001F3CD8"/>
    <w:rsid w:val="001F553B"/>
    <w:rsid w:val="0020387A"/>
    <w:rsid w:val="002043E1"/>
    <w:rsid w:val="00210A52"/>
    <w:rsid w:val="002117A4"/>
    <w:rsid w:val="00215FF9"/>
    <w:rsid w:val="0022027A"/>
    <w:rsid w:val="00220D5D"/>
    <w:rsid w:val="00223E86"/>
    <w:rsid w:val="00231895"/>
    <w:rsid w:val="00232AFF"/>
    <w:rsid w:val="00234B88"/>
    <w:rsid w:val="00245971"/>
    <w:rsid w:val="0024767D"/>
    <w:rsid w:val="0024784E"/>
    <w:rsid w:val="002506D7"/>
    <w:rsid w:val="002536D3"/>
    <w:rsid w:val="00253823"/>
    <w:rsid w:val="00256A53"/>
    <w:rsid w:val="0026396B"/>
    <w:rsid w:val="00264586"/>
    <w:rsid w:val="002664AA"/>
    <w:rsid w:val="00270B06"/>
    <w:rsid w:val="00273FA1"/>
    <w:rsid w:val="002779D4"/>
    <w:rsid w:val="00287A4F"/>
    <w:rsid w:val="00290D12"/>
    <w:rsid w:val="0029191B"/>
    <w:rsid w:val="002A06A6"/>
    <w:rsid w:val="002B27B1"/>
    <w:rsid w:val="002B4B57"/>
    <w:rsid w:val="002C660B"/>
    <w:rsid w:val="002D48C3"/>
    <w:rsid w:val="002D4976"/>
    <w:rsid w:val="002E01B9"/>
    <w:rsid w:val="002E135F"/>
    <w:rsid w:val="002E2E99"/>
    <w:rsid w:val="002F292A"/>
    <w:rsid w:val="002F3614"/>
    <w:rsid w:val="002F5A32"/>
    <w:rsid w:val="002F6BFB"/>
    <w:rsid w:val="00301F64"/>
    <w:rsid w:val="003055DF"/>
    <w:rsid w:val="003075B0"/>
    <w:rsid w:val="00320365"/>
    <w:rsid w:val="00322402"/>
    <w:rsid w:val="0032309F"/>
    <w:rsid w:val="00327BF2"/>
    <w:rsid w:val="003314B9"/>
    <w:rsid w:val="00331734"/>
    <w:rsid w:val="003320B8"/>
    <w:rsid w:val="00333B5B"/>
    <w:rsid w:val="003342C9"/>
    <w:rsid w:val="00334BA1"/>
    <w:rsid w:val="0033697D"/>
    <w:rsid w:val="00340BB5"/>
    <w:rsid w:val="003454AC"/>
    <w:rsid w:val="00346796"/>
    <w:rsid w:val="003467EF"/>
    <w:rsid w:val="00346F5E"/>
    <w:rsid w:val="00352E85"/>
    <w:rsid w:val="00353F85"/>
    <w:rsid w:val="00355C28"/>
    <w:rsid w:val="003577AB"/>
    <w:rsid w:val="00363CF3"/>
    <w:rsid w:val="00364CB8"/>
    <w:rsid w:val="003769C5"/>
    <w:rsid w:val="003772F4"/>
    <w:rsid w:val="00380668"/>
    <w:rsid w:val="00383AED"/>
    <w:rsid w:val="00383DD9"/>
    <w:rsid w:val="00387C41"/>
    <w:rsid w:val="00390EFE"/>
    <w:rsid w:val="003A4C89"/>
    <w:rsid w:val="003A4D07"/>
    <w:rsid w:val="003B0023"/>
    <w:rsid w:val="003B1DF7"/>
    <w:rsid w:val="003B7B7E"/>
    <w:rsid w:val="003C0360"/>
    <w:rsid w:val="003C1BF3"/>
    <w:rsid w:val="003C4C18"/>
    <w:rsid w:val="003C6B2E"/>
    <w:rsid w:val="003E3B41"/>
    <w:rsid w:val="003E4865"/>
    <w:rsid w:val="003E4ED9"/>
    <w:rsid w:val="003E51FA"/>
    <w:rsid w:val="003F016A"/>
    <w:rsid w:val="003F0DDA"/>
    <w:rsid w:val="003F3BED"/>
    <w:rsid w:val="003F4F8B"/>
    <w:rsid w:val="003F6B37"/>
    <w:rsid w:val="00404CCE"/>
    <w:rsid w:val="00410CC8"/>
    <w:rsid w:val="00414578"/>
    <w:rsid w:val="004173C8"/>
    <w:rsid w:val="00432EEC"/>
    <w:rsid w:val="004333E7"/>
    <w:rsid w:val="00435339"/>
    <w:rsid w:val="00437D08"/>
    <w:rsid w:val="00442E52"/>
    <w:rsid w:val="0044329B"/>
    <w:rsid w:val="004472F5"/>
    <w:rsid w:val="00453949"/>
    <w:rsid w:val="00453ED0"/>
    <w:rsid w:val="0045650F"/>
    <w:rsid w:val="004602F9"/>
    <w:rsid w:val="00463970"/>
    <w:rsid w:val="00463D14"/>
    <w:rsid w:val="004647FA"/>
    <w:rsid w:val="00467A58"/>
    <w:rsid w:val="00482029"/>
    <w:rsid w:val="0049227B"/>
    <w:rsid w:val="0049302E"/>
    <w:rsid w:val="00493604"/>
    <w:rsid w:val="00495F54"/>
    <w:rsid w:val="00496EB6"/>
    <w:rsid w:val="004A224C"/>
    <w:rsid w:val="004A3895"/>
    <w:rsid w:val="004B1A20"/>
    <w:rsid w:val="004B1BEC"/>
    <w:rsid w:val="004B3ACD"/>
    <w:rsid w:val="004B479A"/>
    <w:rsid w:val="004B57A7"/>
    <w:rsid w:val="004C25C0"/>
    <w:rsid w:val="004C3151"/>
    <w:rsid w:val="004C4CD9"/>
    <w:rsid w:val="004D072C"/>
    <w:rsid w:val="004D1E9D"/>
    <w:rsid w:val="004D305C"/>
    <w:rsid w:val="004D6729"/>
    <w:rsid w:val="004F2A2F"/>
    <w:rsid w:val="004F3B86"/>
    <w:rsid w:val="004F518A"/>
    <w:rsid w:val="004F52C1"/>
    <w:rsid w:val="005022AC"/>
    <w:rsid w:val="0050537B"/>
    <w:rsid w:val="00505A6D"/>
    <w:rsid w:val="005073F0"/>
    <w:rsid w:val="005129F3"/>
    <w:rsid w:val="005167F1"/>
    <w:rsid w:val="00517B46"/>
    <w:rsid w:val="00520E47"/>
    <w:rsid w:val="00520F44"/>
    <w:rsid w:val="00530BD7"/>
    <w:rsid w:val="00535E85"/>
    <w:rsid w:val="00537535"/>
    <w:rsid w:val="00540A8B"/>
    <w:rsid w:val="0054442B"/>
    <w:rsid w:val="00546A2A"/>
    <w:rsid w:val="00546CC6"/>
    <w:rsid w:val="005510A9"/>
    <w:rsid w:val="005515C8"/>
    <w:rsid w:val="00554FF7"/>
    <w:rsid w:val="00557392"/>
    <w:rsid w:val="005575AF"/>
    <w:rsid w:val="00562396"/>
    <w:rsid w:val="00566612"/>
    <w:rsid w:val="00566CCC"/>
    <w:rsid w:val="005724C3"/>
    <w:rsid w:val="00572525"/>
    <w:rsid w:val="00574306"/>
    <w:rsid w:val="005757C8"/>
    <w:rsid w:val="00580AD6"/>
    <w:rsid w:val="005872A5"/>
    <w:rsid w:val="0059120B"/>
    <w:rsid w:val="005929A7"/>
    <w:rsid w:val="00592ECD"/>
    <w:rsid w:val="00593677"/>
    <w:rsid w:val="0059435D"/>
    <w:rsid w:val="005A1C1A"/>
    <w:rsid w:val="005A2C82"/>
    <w:rsid w:val="005B06D1"/>
    <w:rsid w:val="005B1B66"/>
    <w:rsid w:val="005B428A"/>
    <w:rsid w:val="005B54CD"/>
    <w:rsid w:val="005B6CAA"/>
    <w:rsid w:val="005C597A"/>
    <w:rsid w:val="005D4D50"/>
    <w:rsid w:val="005D69CB"/>
    <w:rsid w:val="005E0C88"/>
    <w:rsid w:val="005E4B2B"/>
    <w:rsid w:val="005F160D"/>
    <w:rsid w:val="005F1B85"/>
    <w:rsid w:val="005F39B5"/>
    <w:rsid w:val="00611B9B"/>
    <w:rsid w:val="006164DF"/>
    <w:rsid w:val="0062019E"/>
    <w:rsid w:val="0062185E"/>
    <w:rsid w:val="006313ED"/>
    <w:rsid w:val="00634476"/>
    <w:rsid w:val="006465A2"/>
    <w:rsid w:val="0065221C"/>
    <w:rsid w:val="00660257"/>
    <w:rsid w:val="006715F9"/>
    <w:rsid w:val="0067359A"/>
    <w:rsid w:val="0067544A"/>
    <w:rsid w:val="00684870"/>
    <w:rsid w:val="00690246"/>
    <w:rsid w:val="006959E6"/>
    <w:rsid w:val="006A4001"/>
    <w:rsid w:val="006A41F6"/>
    <w:rsid w:val="006B6984"/>
    <w:rsid w:val="006C03D1"/>
    <w:rsid w:val="006C6B35"/>
    <w:rsid w:val="006C7C2C"/>
    <w:rsid w:val="006D04A7"/>
    <w:rsid w:val="006D1592"/>
    <w:rsid w:val="006D27B5"/>
    <w:rsid w:val="006E024E"/>
    <w:rsid w:val="006E6EBA"/>
    <w:rsid w:val="006E7A89"/>
    <w:rsid w:val="006F2D8A"/>
    <w:rsid w:val="006F5951"/>
    <w:rsid w:val="007019DA"/>
    <w:rsid w:val="00704B71"/>
    <w:rsid w:val="007139B2"/>
    <w:rsid w:val="00713CA8"/>
    <w:rsid w:val="007148A0"/>
    <w:rsid w:val="007247C4"/>
    <w:rsid w:val="00733707"/>
    <w:rsid w:val="0074028D"/>
    <w:rsid w:val="00740824"/>
    <w:rsid w:val="0074386A"/>
    <w:rsid w:val="007478B6"/>
    <w:rsid w:val="00756052"/>
    <w:rsid w:val="00757081"/>
    <w:rsid w:val="00763413"/>
    <w:rsid w:val="00765E49"/>
    <w:rsid w:val="00766B6D"/>
    <w:rsid w:val="00783168"/>
    <w:rsid w:val="00787EE9"/>
    <w:rsid w:val="0079003E"/>
    <w:rsid w:val="007921EE"/>
    <w:rsid w:val="007934EA"/>
    <w:rsid w:val="007A5473"/>
    <w:rsid w:val="007B09FC"/>
    <w:rsid w:val="007B485C"/>
    <w:rsid w:val="007C163B"/>
    <w:rsid w:val="007C3C17"/>
    <w:rsid w:val="007C5223"/>
    <w:rsid w:val="007C68F5"/>
    <w:rsid w:val="007D0A1A"/>
    <w:rsid w:val="007D0A4F"/>
    <w:rsid w:val="007D32C3"/>
    <w:rsid w:val="007D6619"/>
    <w:rsid w:val="007E2801"/>
    <w:rsid w:val="007E4EB8"/>
    <w:rsid w:val="007F0642"/>
    <w:rsid w:val="007F660E"/>
    <w:rsid w:val="00802CDD"/>
    <w:rsid w:val="00805409"/>
    <w:rsid w:val="0081038A"/>
    <w:rsid w:val="00810B35"/>
    <w:rsid w:val="0081270D"/>
    <w:rsid w:val="008149B5"/>
    <w:rsid w:val="00816105"/>
    <w:rsid w:val="00817B73"/>
    <w:rsid w:val="0082102F"/>
    <w:rsid w:val="0082324E"/>
    <w:rsid w:val="008316A2"/>
    <w:rsid w:val="0083459E"/>
    <w:rsid w:val="008345DA"/>
    <w:rsid w:val="008443BA"/>
    <w:rsid w:val="00844E3D"/>
    <w:rsid w:val="00851EA9"/>
    <w:rsid w:val="00852EE7"/>
    <w:rsid w:val="0085340B"/>
    <w:rsid w:val="0085449F"/>
    <w:rsid w:val="00860C7E"/>
    <w:rsid w:val="008610B5"/>
    <w:rsid w:val="00863D0C"/>
    <w:rsid w:val="00864AD3"/>
    <w:rsid w:val="0087051C"/>
    <w:rsid w:val="0088515F"/>
    <w:rsid w:val="008854C7"/>
    <w:rsid w:val="0089049E"/>
    <w:rsid w:val="0089139F"/>
    <w:rsid w:val="008930EC"/>
    <w:rsid w:val="00895533"/>
    <w:rsid w:val="008A11DE"/>
    <w:rsid w:val="008A4985"/>
    <w:rsid w:val="008B6700"/>
    <w:rsid w:val="008D0FCB"/>
    <w:rsid w:val="008D73BC"/>
    <w:rsid w:val="008D7C53"/>
    <w:rsid w:val="008D7E0F"/>
    <w:rsid w:val="008F129F"/>
    <w:rsid w:val="008F13C1"/>
    <w:rsid w:val="008F1AEE"/>
    <w:rsid w:val="008F60E8"/>
    <w:rsid w:val="008F6CA1"/>
    <w:rsid w:val="00910573"/>
    <w:rsid w:val="00911233"/>
    <w:rsid w:val="00916C6B"/>
    <w:rsid w:val="00922BE7"/>
    <w:rsid w:val="00924C0B"/>
    <w:rsid w:val="0092516D"/>
    <w:rsid w:val="009275AE"/>
    <w:rsid w:val="00927F18"/>
    <w:rsid w:val="0093290E"/>
    <w:rsid w:val="00934232"/>
    <w:rsid w:val="00940FB9"/>
    <w:rsid w:val="009416CC"/>
    <w:rsid w:val="00942E1C"/>
    <w:rsid w:val="00944D6D"/>
    <w:rsid w:val="00954ED4"/>
    <w:rsid w:val="00956D5B"/>
    <w:rsid w:val="0096130E"/>
    <w:rsid w:val="009644C1"/>
    <w:rsid w:val="00965F47"/>
    <w:rsid w:val="00973603"/>
    <w:rsid w:val="00977802"/>
    <w:rsid w:val="00982FEF"/>
    <w:rsid w:val="00984141"/>
    <w:rsid w:val="009862D7"/>
    <w:rsid w:val="009928ED"/>
    <w:rsid w:val="009A1EE2"/>
    <w:rsid w:val="009A2ECE"/>
    <w:rsid w:val="009A577A"/>
    <w:rsid w:val="009B29FD"/>
    <w:rsid w:val="009B6ED8"/>
    <w:rsid w:val="009C0269"/>
    <w:rsid w:val="009C2ADC"/>
    <w:rsid w:val="009C734B"/>
    <w:rsid w:val="009D2F12"/>
    <w:rsid w:val="009D3ACF"/>
    <w:rsid w:val="009E6BA4"/>
    <w:rsid w:val="009F40F6"/>
    <w:rsid w:val="00A01CBE"/>
    <w:rsid w:val="00A028E0"/>
    <w:rsid w:val="00A051DF"/>
    <w:rsid w:val="00A055CC"/>
    <w:rsid w:val="00A0608A"/>
    <w:rsid w:val="00A166E0"/>
    <w:rsid w:val="00A25151"/>
    <w:rsid w:val="00A27B53"/>
    <w:rsid w:val="00A36D37"/>
    <w:rsid w:val="00A448A4"/>
    <w:rsid w:val="00A44E66"/>
    <w:rsid w:val="00A46DD5"/>
    <w:rsid w:val="00A51FD8"/>
    <w:rsid w:val="00A60C06"/>
    <w:rsid w:val="00A66306"/>
    <w:rsid w:val="00A6761F"/>
    <w:rsid w:val="00A70280"/>
    <w:rsid w:val="00A743D8"/>
    <w:rsid w:val="00A763A6"/>
    <w:rsid w:val="00A812A7"/>
    <w:rsid w:val="00A92071"/>
    <w:rsid w:val="00A94389"/>
    <w:rsid w:val="00AA4EF9"/>
    <w:rsid w:val="00AA5435"/>
    <w:rsid w:val="00AA7FF2"/>
    <w:rsid w:val="00AB6205"/>
    <w:rsid w:val="00AC0548"/>
    <w:rsid w:val="00AC4163"/>
    <w:rsid w:val="00AC4518"/>
    <w:rsid w:val="00AC50BF"/>
    <w:rsid w:val="00AD5574"/>
    <w:rsid w:val="00AD5821"/>
    <w:rsid w:val="00AD5889"/>
    <w:rsid w:val="00AD5E6E"/>
    <w:rsid w:val="00AD6871"/>
    <w:rsid w:val="00AD7248"/>
    <w:rsid w:val="00AE13E1"/>
    <w:rsid w:val="00AE5D95"/>
    <w:rsid w:val="00AF0E05"/>
    <w:rsid w:val="00AF6A77"/>
    <w:rsid w:val="00B01E4E"/>
    <w:rsid w:val="00B025C0"/>
    <w:rsid w:val="00B10B4D"/>
    <w:rsid w:val="00B232C5"/>
    <w:rsid w:val="00B30CD8"/>
    <w:rsid w:val="00B320CC"/>
    <w:rsid w:val="00B33F99"/>
    <w:rsid w:val="00B35BAA"/>
    <w:rsid w:val="00B422BC"/>
    <w:rsid w:val="00B469E7"/>
    <w:rsid w:val="00B47C6C"/>
    <w:rsid w:val="00B517D8"/>
    <w:rsid w:val="00B6086F"/>
    <w:rsid w:val="00B60F16"/>
    <w:rsid w:val="00B72813"/>
    <w:rsid w:val="00B73FB4"/>
    <w:rsid w:val="00B81725"/>
    <w:rsid w:val="00B85119"/>
    <w:rsid w:val="00B85D47"/>
    <w:rsid w:val="00B90C35"/>
    <w:rsid w:val="00B91A50"/>
    <w:rsid w:val="00B92522"/>
    <w:rsid w:val="00B938E4"/>
    <w:rsid w:val="00BA2C3F"/>
    <w:rsid w:val="00BA4F07"/>
    <w:rsid w:val="00BA5F2D"/>
    <w:rsid w:val="00BB3170"/>
    <w:rsid w:val="00BC22AC"/>
    <w:rsid w:val="00BD2BC7"/>
    <w:rsid w:val="00BE1B5D"/>
    <w:rsid w:val="00BE3358"/>
    <w:rsid w:val="00BE791D"/>
    <w:rsid w:val="00BF55D0"/>
    <w:rsid w:val="00C04A38"/>
    <w:rsid w:val="00C05B57"/>
    <w:rsid w:val="00C11453"/>
    <w:rsid w:val="00C11555"/>
    <w:rsid w:val="00C118E8"/>
    <w:rsid w:val="00C13D5D"/>
    <w:rsid w:val="00C1422C"/>
    <w:rsid w:val="00C2491F"/>
    <w:rsid w:val="00C25C16"/>
    <w:rsid w:val="00C312AD"/>
    <w:rsid w:val="00C31A4D"/>
    <w:rsid w:val="00C3219C"/>
    <w:rsid w:val="00C373EB"/>
    <w:rsid w:val="00C37759"/>
    <w:rsid w:val="00C40A5C"/>
    <w:rsid w:val="00C43A12"/>
    <w:rsid w:val="00C54F67"/>
    <w:rsid w:val="00C55168"/>
    <w:rsid w:val="00C556C8"/>
    <w:rsid w:val="00C62AD6"/>
    <w:rsid w:val="00C62C52"/>
    <w:rsid w:val="00C631DD"/>
    <w:rsid w:val="00C65A33"/>
    <w:rsid w:val="00C77755"/>
    <w:rsid w:val="00C80932"/>
    <w:rsid w:val="00C842F3"/>
    <w:rsid w:val="00C8481A"/>
    <w:rsid w:val="00C901F9"/>
    <w:rsid w:val="00C90910"/>
    <w:rsid w:val="00C93C24"/>
    <w:rsid w:val="00C96496"/>
    <w:rsid w:val="00CA5C3A"/>
    <w:rsid w:val="00CB4282"/>
    <w:rsid w:val="00CB5CDA"/>
    <w:rsid w:val="00CC1A59"/>
    <w:rsid w:val="00CC4E87"/>
    <w:rsid w:val="00CC66EA"/>
    <w:rsid w:val="00CD2466"/>
    <w:rsid w:val="00CD45E7"/>
    <w:rsid w:val="00CD4755"/>
    <w:rsid w:val="00CD5251"/>
    <w:rsid w:val="00CD5661"/>
    <w:rsid w:val="00CD7BBB"/>
    <w:rsid w:val="00CE2544"/>
    <w:rsid w:val="00CE3274"/>
    <w:rsid w:val="00CF5065"/>
    <w:rsid w:val="00CF76F8"/>
    <w:rsid w:val="00D03BAA"/>
    <w:rsid w:val="00D07025"/>
    <w:rsid w:val="00D07182"/>
    <w:rsid w:val="00D105EA"/>
    <w:rsid w:val="00D223A9"/>
    <w:rsid w:val="00D2614D"/>
    <w:rsid w:val="00D431FF"/>
    <w:rsid w:val="00D43FE6"/>
    <w:rsid w:val="00D44862"/>
    <w:rsid w:val="00D5314E"/>
    <w:rsid w:val="00D54527"/>
    <w:rsid w:val="00D61B8D"/>
    <w:rsid w:val="00D64935"/>
    <w:rsid w:val="00D65B0D"/>
    <w:rsid w:val="00D665A9"/>
    <w:rsid w:val="00D67157"/>
    <w:rsid w:val="00D70C2B"/>
    <w:rsid w:val="00D71BCC"/>
    <w:rsid w:val="00D73F99"/>
    <w:rsid w:val="00D766D3"/>
    <w:rsid w:val="00D80880"/>
    <w:rsid w:val="00D80D9F"/>
    <w:rsid w:val="00D819A2"/>
    <w:rsid w:val="00D83B46"/>
    <w:rsid w:val="00D85840"/>
    <w:rsid w:val="00D9143B"/>
    <w:rsid w:val="00D944E4"/>
    <w:rsid w:val="00D959E8"/>
    <w:rsid w:val="00DA129C"/>
    <w:rsid w:val="00DA12A0"/>
    <w:rsid w:val="00DA2C13"/>
    <w:rsid w:val="00DB1646"/>
    <w:rsid w:val="00DB3854"/>
    <w:rsid w:val="00DB39E7"/>
    <w:rsid w:val="00DB447B"/>
    <w:rsid w:val="00DB4551"/>
    <w:rsid w:val="00DB4B74"/>
    <w:rsid w:val="00DB67A6"/>
    <w:rsid w:val="00DC3A80"/>
    <w:rsid w:val="00DC49AE"/>
    <w:rsid w:val="00DC5649"/>
    <w:rsid w:val="00DC738A"/>
    <w:rsid w:val="00DD40AC"/>
    <w:rsid w:val="00DD6EC0"/>
    <w:rsid w:val="00DD6F73"/>
    <w:rsid w:val="00DE0258"/>
    <w:rsid w:val="00DE0C7F"/>
    <w:rsid w:val="00DE104C"/>
    <w:rsid w:val="00DE7A9C"/>
    <w:rsid w:val="00DE7E41"/>
    <w:rsid w:val="00E0312B"/>
    <w:rsid w:val="00E0333E"/>
    <w:rsid w:val="00E04492"/>
    <w:rsid w:val="00E120FF"/>
    <w:rsid w:val="00E1276B"/>
    <w:rsid w:val="00E42454"/>
    <w:rsid w:val="00E455E5"/>
    <w:rsid w:val="00E47FD9"/>
    <w:rsid w:val="00E53AC9"/>
    <w:rsid w:val="00E72092"/>
    <w:rsid w:val="00E87C39"/>
    <w:rsid w:val="00E91FAF"/>
    <w:rsid w:val="00E9330B"/>
    <w:rsid w:val="00E94F5E"/>
    <w:rsid w:val="00E97878"/>
    <w:rsid w:val="00EA1781"/>
    <w:rsid w:val="00EA7342"/>
    <w:rsid w:val="00EB08A6"/>
    <w:rsid w:val="00EB5BD4"/>
    <w:rsid w:val="00EB7CCD"/>
    <w:rsid w:val="00EC186B"/>
    <w:rsid w:val="00EC7054"/>
    <w:rsid w:val="00ED2F05"/>
    <w:rsid w:val="00ED7235"/>
    <w:rsid w:val="00EF080B"/>
    <w:rsid w:val="00EF362F"/>
    <w:rsid w:val="00F04A89"/>
    <w:rsid w:val="00F050DE"/>
    <w:rsid w:val="00F111AE"/>
    <w:rsid w:val="00F20309"/>
    <w:rsid w:val="00F257BB"/>
    <w:rsid w:val="00F269B1"/>
    <w:rsid w:val="00F26E39"/>
    <w:rsid w:val="00F27B7D"/>
    <w:rsid w:val="00F32FB3"/>
    <w:rsid w:val="00F35D03"/>
    <w:rsid w:val="00F3631A"/>
    <w:rsid w:val="00F40823"/>
    <w:rsid w:val="00F45376"/>
    <w:rsid w:val="00F46DF3"/>
    <w:rsid w:val="00F512C3"/>
    <w:rsid w:val="00F571A3"/>
    <w:rsid w:val="00F611E8"/>
    <w:rsid w:val="00F64329"/>
    <w:rsid w:val="00F649CF"/>
    <w:rsid w:val="00F671D1"/>
    <w:rsid w:val="00F7157B"/>
    <w:rsid w:val="00F73315"/>
    <w:rsid w:val="00F759B4"/>
    <w:rsid w:val="00F80AD1"/>
    <w:rsid w:val="00F90B4B"/>
    <w:rsid w:val="00F92105"/>
    <w:rsid w:val="00F927CE"/>
    <w:rsid w:val="00F97C53"/>
    <w:rsid w:val="00FA0AA2"/>
    <w:rsid w:val="00FA1811"/>
    <w:rsid w:val="00FA3E17"/>
    <w:rsid w:val="00FA5E56"/>
    <w:rsid w:val="00FA6765"/>
    <w:rsid w:val="00FA7C3D"/>
    <w:rsid w:val="00FC1018"/>
    <w:rsid w:val="00FD0A15"/>
    <w:rsid w:val="00FE45C7"/>
    <w:rsid w:val="00FF093B"/>
    <w:rsid w:val="00FF1E23"/>
    <w:rsid w:val="00FF71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2AFE0F"/>
  <w15:chartTrackingRefBased/>
  <w15:docId w15:val="{18736589-0B55-443D-9885-B5DB3E42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2E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內文-1"/>
    <w:basedOn w:val="a"/>
    <w:rsid w:val="00942E1C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styleId="a3">
    <w:name w:val="Body Text Indent"/>
    <w:basedOn w:val="a"/>
    <w:rsid w:val="00CB5CDA"/>
    <w:pPr>
      <w:tabs>
        <w:tab w:val="left" w:pos="1980"/>
      </w:tabs>
      <w:spacing w:line="540" w:lineRule="exact"/>
      <w:ind w:left="2778" w:hanging="2778"/>
    </w:pPr>
    <w:rPr>
      <w:rFonts w:eastAsia="標楷體"/>
      <w:sz w:val="32"/>
      <w:szCs w:val="20"/>
    </w:rPr>
  </w:style>
  <w:style w:type="paragraph" w:styleId="a4">
    <w:name w:val="footer"/>
    <w:basedOn w:val="a"/>
    <w:rsid w:val="00CB5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CDA"/>
  </w:style>
  <w:style w:type="paragraph" w:styleId="a6">
    <w:name w:val="Balloon Text"/>
    <w:basedOn w:val="a"/>
    <w:semiHidden/>
    <w:rsid w:val="00AD5821"/>
    <w:rPr>
      <w:rFonts w:ascii="Arial" w:hAnsi="Arial"/>
      <w:sz w:val="18"/>
      <w:szCs w:val="18"/>
    </w:rPr>
  </w:style>
  <w:style w:type="paragraph" w:styleId="2">
    <w:name w:val="Body Text Indent 2"/>
    <w:basedOn w:val="a"/>
    <w:rsid w:val="00704B71"/>
    <w:pPr>
      <w:spacing w:after="120" w:line="480" w:lineRule="auto"/>
      <w:ind w:leftChars="200" w:left="480"/>
    </w:pPr>
  </w:style>
  <w:style w:type="paragraph" w:styleId="a7">
    <w:name w:val="header"/>
    <w:basedOn w:val="a"/>
    <w:rsid w:val="005A1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D73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C8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rsid w:val="006D04A7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4"/>
      <w:szCs w:val="22"/>
    </w:rPr>
  </w:style>
  <w:style w:type="character" w:styleId="a9">
    <w:name w:val="Hyperlink"/>
    <w:rsid w:val="006D04A7"/>
    <w:rPr>
      <w:rFonts w:ascii="Arial" w:eastAsia="Arial" w:hAnsi="Arial" w:cs="Arial"/>
      <w:color w:val="000000"/>
      <w:sz w:val="20"/>
      <w:u w:val="single"/>
    </w:rPr>
  </w:style>
  <w:style w:type="paragraph" w:styleId="aa">
    <w:name w:val="Body Text"/>
    <w:basedOn w:val="a"/>
    <w:link w:val="ab"/>
    <w:rsid w:val="00D67157"/>
    <w:pPr>
      <w:spacing w:after="120"/>
    </w:pPr>
  </w:style>
  <w:style w:type="character" w:customStyle="1" w:styleId="ab">
    <w:name w:val="本文 字元"/>
    <w:link w:val="aa"/>
    <w:rsid w:val="00D67157"/>
    <w:rPr>
      <w:kern w:val="2"/>
      <w:sz w:val="24"/>
      <w:szCs w:val="24"/>
    </w:rPr>
  </w:style>
  <w:style w:type="paragraph" w:styleId="HTML">
    <w:name w:val="HTML Preformatted"/>
    <w:basedOn w:val="Standard"/>
    <w:link w:val="HTML0"/>
    <w:rsid w:val="00D67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D67157"/>
    <w:rPr>
      <w:rFonts w:ascii="細明體" w:eastAsia="細明體" w:hAnsi="細明體" w:cs="細明體"/>
      <w:sz w:val="24"/>
      <w:szCs w:val="24"/>
    </w:rPr>
  </w:style>
  <w:style w:type="paragraph" w:styleId="ac">
    <w:name w:val="List Paragraph"/>
    <w:basedOn w:val="aa"/>
    <w:rsid w:val="00D67157"/>
    <w:pPr>
      <w:suppressAutoHyphens/>
      <w:autoSpaceDN w:val="0"/>
      <w:spacing w:after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D117D-4182-45FA-A5C9-8C64539A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531</Words>
  <Characters>3032</Characters>
  <Application>Microsoft Office Word</Application>
  <DocSecurity>0</DocSecurity>
  <Lines>25</Lines>
  <Paragraphs>7</Paragraphs>
  <ScaleCrop>false</ScaleCrop>
  <Company>TBROC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cp:lastModifiedBy>蘇明卉</cp:lastModifiedBy>
  <cp:revision>9</cp:revision>
  <cp:lastPrinted>2024-06-26T09:18:00Z</cp:lastPrinted>
  <dcterms:created xsi:type="dcterms:W3CDTF">2024-07-17T10:30:00Z</dcterms:created>
  <dcterms:modified xsi:type="dcterms:W3CDTF">2024-09-20T06:44:00Z</dcterms:modified>
</cp:coreProperties>
</file>