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A21A" w14:textId="48E65D76" w:rsidR="007225AD" w:rsidRPr="004F12A4" w:rsidRDefault="007225AD" w:rsidP="007225AD">
      <w:pPr>
        <w:spacing w:line="560" w:lineRule="exact"/>
        <w:rPr>
          <w:rFonts w:ascii="標楷體" w:eastAsia="標楷體" w:hAnsi="標楷體"/>
          <w:bCs/>
          <w:sz w:val="40"/>
          <w:szCs w:val="40"/>
          <w:lang w:eastAsia="zh-HK"/>
        </w:rPr>
      </w:pPr>
      <w:r w:rsidRPr="004F12A4">
        <w:rPr>
          <w:rFonts w:ascii="標楷體" w:eastAsia="標楷體" w:hAnsi="標楷體" w:hint="eastAsia"/>
          <w:bCs/>
          <w:sz w:val="40"/>
          <w:szCs w:val="40"/>
          <w:lang w:eastAsia="zh-HK"/>
        </w:rPr>
        <w:t>附表</w:t>
      </w:r>
      <w:bookmarkStart w:id="0" w:name="_GoBack"/>
      <w:bookmarkEnd w:id="0"/>
    </w:p>
    <w:p w14:paraId="50D6A9B1" w14:textId="21D13820" w:rsidR="007225AD" w:rsidRPr="00F87D97" w:rsidRDefault="002B3C01" w:rsidP="007225AD">
      <w:pPr>
        <w:spacing w:line="560" w:lineRule="exact"/>
        <w:jc w:val="center"/>
        <w:rPr>
          <w:rFonts w:ascii="標楷體" w:eastAsia="標楷體" w:hAnsi="標楷體"/>
          <w:bCs/>
          <w:sz w:val="40"/>
          <w:szCs w:val="40"/>
          <w:lang w:eastAsia="zh-HK"/>
        </w:rPr>
      </w:pPr>
      <w:r w:rsidRPr="00F87D97">
        <w:rPr>
          <w:rFonts w:ascii="標楷體" w:eastAsia="標楷體" w:hAnsi="標楷體" w:hint="eastAsia"/>
          <w:bCs/>
          <w:color w:val="000000" w:themeColor="text1"/>
          <w:sz w:val="40"/>
          <w:szCs w:val="40"/>
          <w:lang w:eastAsia="zh-HK"/>
        </w:rPr>
        <w:t>○○</w:t>
      </w:r>
      <w:r w:rsidR="007225AD" w:rsidRPr="00F87D97">
        <w:rPr>
          <w:rFonts w:ascii="標楷體" w:eastAsia="標楷體" w:hAnsi="標楷體"/>
          <w:bCs/>
          <w:sz w:val="40"/>
          <w:szCs w:val="40"/>
          <w:lang w:eastAsia="zh-HK"/>
        </w:rPr>
        <w:t>縣政府辦理</w:t>
      </w:r>
    </w:p>
    <w:p w14:paraId="5638DADE" w14:textId="77777777" w:rsidR="007225AD" w:rsidRPr="00F87D97" w:rsidRDefault="007225AD" w:rsidP="007225AD">
      <w:pPr>
        <w:spacing w:line="560" w:lineRule="exact"/>
        <w:jc w:val="center"/>
        <w:rPr>
          <w:rFonts w:ascii="標楷體" w:eastAsia="標楷體" w:hAnsi="標楷體"/>
          <w:bCs/>
          <w:sz w:val="40"/>
          <w:szCs w:val="40"/>
          <w:lang w:eastAsia="zh-HK"/>
        </w:rPr>
      </w:pPr>
      <w:r w:rsidRPr="00F87D97">
        <w:rPr>
          <w:rFonts w:ascii="標楷體" w:eastAsia="標楷體" w:hAnsi="標楷體" w:hint="eastAsia"/>
          <w:bCs/>
          <w:sz w:val="40"/>
          <w:szCs w:val="40"/>
          <w:lang w:eastAsia="zh-HK"/>
        </w:rPr>
        <w:t>個別旅客住宿優惠活動</w:t>
      </w:r>
      <w:r w:rsidRPr="00F87D97">
        <w:rPr>
          <w:rFonts w:ascii="標楷體" w:eastAsia="標楷體" w:hAnsi="標楷體"/>
          <w:bCs/>
          <w:sz w:val="40"/>
          <w:szCs w:val="40"/>
          <w:lang w:eastAsia="zh-HK"/>
        </w:rPr>
        <w:t>申請表</w:t>
      </w:r>
    </w:p>
    <w:tbl>
      <w:tblPr>
        <w:tblpPr w:leftFromText="180" w:rightFromText="180" w:vertAnchor="text" w:horzAnchor="margin" w:tblpXSpec="center" w:tblpY="359"/>
        <w:tblW w:w="101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3963"/>
        <w:gridCol w:w="1844"/>
        <w:gridCol w:w="2974"/>
      </w:tblGrid>
      <w:tr w:rsidR="007225AD" w:rsidRPr="00CB5465" w14:paraId="40C1358E" w14:textId="77777777" w:rsidTr="00A756D7">
        <w:trPr>
          <w:trHeight w:val="1162"/>
        </w:trPr>
        <w:tc>
          <w:tcPr>
            <w:tcW w:w="1402" w:type="dxa"/>
            <w:tcBorders>
              <w:right w:val="single" w:sz="4" w:space="0" w:color="000000"/>
            </w:tcBorders>
          </w:tcPr>
          <w:p w14:paraId="5E31623E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單位</w:t>
            </w:r>
          </w:p>
        </w:tc>
        <w:tc>
          <w:tcPr>
            <w:tcW w:w="3963" w:type="dxa"/>
            <w:tcBorders>
              <w:left w:val="single" w:sz="4" w:space="0" w:color="000000"/>
              <w:right w:val="single" w:sz="4" w:space="0" w:color="000000"/>
            </w:tcBorders>
          </w:tcPr>
          <w:p w14:paraId="2792DE6F" w14:textId="19B44376" w:rsidR="007225AD" w:rsidRPr="00CB5465" w:rsidRDefault="002B3C01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○○</w:t>
            </w:r>
            <w:r w:rsidR="007225AD"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縣政府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86C101B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聯絡窗口</w:t>
            </w:r>
          </w:p>
        </w:tc>
        <w:tc>
          <w:tcPr>
            <w:tcW w:w="2974" w:type="dxa"/>
            <w:tcBorders>
              <w:left w:val="single" w:sz="4" w:space="0" w:color="000000"/>
            </w:tcBorders>
          </w:tcPr>
          <w:p w14:paraId="74B2B618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姓名:</w:t>
            </w:r>
          </w:p>
          <w:p w14:paraId="0700B234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電話:</w:t>
            </w:r>
          </w:p>
        </w:tc>
      </w:tr>
      <w:tr w:rsidR="007225AD" w:rsidRPr="00CB5465" w14:paraId="3E055BA3" w14:textId="77777777" w:rsidTr="00A756D7">
        <w:trPr>
          <w:trHeight w:val="1033"/>
        </w:trPr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590F" w14:textId="319EAD1E" w:rsidR="007225AD" w:rsidRPr="00CB5465" w:rsidRDefault="00E24DF5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獎助</w:t>
            </w:r>
            <w:r w:rsidR="007225AD"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期間</w:t>
            </w:r>
          </w:p>
        </w:tc>
        <w:tc>
          <w:tcPr>
            <w:tcW w:w="3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170" w14:textId="4A85BCDB" w:rsidR="007225AD" w:rsidRPr="00CB5465" w:rsidRDefault="002B3C01" w:rsidP="00F9401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花蓮縣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1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1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3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年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6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 xml:space="preserve">月1日至 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9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 xml:space="preserve"> 月</w:t>
            </w:r>
            <w:r w:rsidR="007225AD"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30</w:t>
            </w:r>
            <w:r w:rsidR="007225AD" w:rsidRPr="00E24DF5"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  <w:t>日</w:t>
            </w: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</w:rPr>
              <w:t>/臺東縣113年8月1日至9月30日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91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申請費用</w:t>
            </w: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2662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</w:p>
        </w:tc>
      </w:tr>
      <w:tr w:rsidR="007225AD" w:rsidRPr="00CB5465" w14:paraId="4F6CC43D" w14:textId="77777777" w:rsidTr="00A756D7">
        <w:trPr>
          <w:trHeight w:val="144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547A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優惠方式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B8B" w14:textId="77777777" w:rsidR="00E24DF5" w:rsidRPr="00E24DF5" w:rsidRDefault="00E24DF5" w:rsidP="00E24DF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本國國民個別旅客於獎助期間入住參與活動之合法旅宿，每房每晚依實際住宿房價最多折抵金額如下：</w:t>
            </w:r>
          </w:p>
          <w:p w14:paraId="7CEC04F7" w14:textId="77777777" w:rsidR="00E24DF5" w:rsidRDefault="00E24DF5" w:rsidP="00E24DF5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花蓮縣：新臺幣一千元。但一百十三年六月二十三日以前之假日（週五至週日及國定假日），最多折抵新臺幣五百元。</w:t>
            </w:r>
          </w:p>
          <w:p w14:paraId="0B4ACB7A" w14:textId="00133BDC" w:rsidR="002B3C01" w:rsidRPr="00E24DF5" w:rsidRDefault="00E24DF5" w:rsidP="00E24DF5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40"/>
                <w:lang w:eastAsia="zh-HK"/>
              </w:rPr>
            </w:pPr>
            <w:r w:rsidRPr="00E24DF5">
              <w:rPr>
                <w:rFonts w:ascii="標楷體" w:eastAsia="標楷體" w:hAnsi="標楷體" w:hint="eastAsia"/>
                <w:color w:val="000000" w:themeColor="text1"/>
                <w:sz w:val="28"/>
                <w:szCs w:val="40"/>
                <w:lang w:eastAsia="zh-HK"/>
              </w:rPr>
              <w:t>臺東縣：平日（週一至週四），新臺幣一千元。但國定假日當日無法折抵。</w:t>
            </w:r>
          </w:p>
        </w:tc>
      </w:tr>
      <w:tr w:rsidR="007225AD" w:rsidRPr="00CB5465" w14:paraId="59EAE3BD" w14:textId="77777777" w:rsidTr="00A756D7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257D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辦理方式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F146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□代收代付</w:t>
            </w:r>
          </w:p>
          <w:p w14:paraId="7AEFBB21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□納入預算</w:t>
            </w:r>
          </w:p>
        </w:tc>
      </w:tr>
      <w:tr w:rsidR="007225AD" w:rsidRPr="00CB5465" w14:paraId="5D7DFA57" w14:textId="77777777" w:rsidTr="00A756D7">
        <w:trPr>
          <w:trHeight w:val="112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A227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民眾諮詢服務專線</w:t>
            </w:r>
          </w:p>
        </w:tc>
        <w:tc>
          <w:tcPr>
            <w:tcW w:w="8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797F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(建議多線)</w:t>
            </w:r>
          </w:p>
        </w:tc>
      </w:tr>
    </w:tbl>
    <w:p w14:paraId="44F9C986" w14:textId="77777777" w:rsidR="007225AD" w:rsidRPr="00F87D97" w:rsidRDefault="007225AD" w:rsidP="007225AD">
      <w:pPr>
        <w:spacing w:line="560" w:lineRule="exact"/>
        <w:rPr>
          <w:rFonts w:ascii="標楷體" w:eastAsia="標楷體" w:hAnsi="標楷體"/>
          <w:sz w:val="28"/>
          <w:szCs w:val="40"/>
          <w:lang w:eastAsia="zh-HK"/>
        </w:rPr>
      </w:pPr>
      <w:r w:rsidRPr="00F87D97">
        <w:rPr>
          <w:rFonts w:ascii="標楷體" w:eastAsia="標楷體" w:hAnsi="標楷體" w:hint="eastAsia"/>
          <w:sz w:val="28"/>
          <w:szCs w:val="40"/>
          <w:lang w:eastAsia="zh-HK"/>
        </w:rPr>
        <w:t>行政費用支出說明</w:t>
      </w:r>
    </w:p>
    <w:tbl>
      <w:tblPr>
        <w:tblpPr w:leftFromText="180" w:rightFromText="180" w:vertAnchor="text" w:horzAnchor="margin" w:tblpXSpec="center" w:tblpY="23"/>
        <w:tblW w:w="10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5"/>
      </w:tblGrid>
      <w:tr w:rsidR="007225AD" w:rsidRPr="00CB5465" w14:paraId="649E0814" w14:textId="77777777" w:rsidTr="00A756D7">
        <w:trPr>
          <w:trHeight w:val="798"/>
        </w:trPr>
        <w:tc>
          <w:tcPr>
            <w:tcW w:w="10385" w:type="dxa"/>
          </w:tcPr>
          <w:p w14:paraId="3DB5056D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行政費 (應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覈</w:t>
            </w:r>
            <w:proofErr w:type="gramEnd"/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實申請；如實際確有不足，</w:t>
            </w:r>
            <w:proofErr w:type="gramStart"/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經本</w:t>
            </w: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署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同意</w:t>
            </w:r>
            <w:proofErr w:type="gramEnd"/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後可再增撥)</w:t>
            </w:r>
          </w:p>
        </w:tc>
      </w:tr>
      <w:tr w:rsidR="007225AD" w:rsidRPr="00CB5465" w14:paraId="20D904E5" w14:textId="77777777" w:rsidTr="00F94017">
        <w:trPr>
          <w:trHeight w:val="2436"/>
        </w:trPr>
        <w:tc>
          <w:tcPr>
            <w:tcW w:w="10385" w:type="dxa"/>
          </w:tcPr>
          <w:p w14:paraId="1DA8CD2C" w14:textId="77777777" w:rsidR="007225AD" w:rsidRPr="00CB5465" w:rsidRDefault="007225AD" w:rsidP="00A756D7">
            <w:p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(點項請自行增刪，以下為列示)</w:t>
            </w:r>
          </w:p>
          <w:p w14:paraId="6FD3C5A8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人力費用：增聘臨時人力○位。</w:t>
            </w:r>
          </w:p>
          <w:p w14:paraId="2A52B279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委辦費用：委託公協會</w:t>
            </w:r>
            <w:r>
              <w:rPr>
                <w:rFonts w:ascii="標楷體" w:eastAsia="標楷體" w:hAnsi="標楷體" w:hint="eastAsia"/>
                <w:sz w:val="28"/>
                <w:szCs w:val="40"/>
                <w:lang w:eastAsia="zh-HK"/>
              </w:rPr>
              <w:t>協</w:t>
            </w: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助辦理核銷。</w:t>
            </w:r>
          </w:p>
          <w:p w14:paraId="419589EC" w14:textId="77777777" w:rsidR="007225AD" w:rsidRPr="00CB5465" w:rsidRDefault="007225AD" w:rsidP="00482FD4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/>
                <w:sz w:val="28"/>
                <w:szCs w:val="40"/>
                <w:lang w:eastAsia="zh-HK"/>
              </w:rPr>
            </w:pPr>
            <w:r w:rsidRPr="00CB5465">
              <w:rPr>
                <w:rFonts w:ascii="標楷體" w:eastAsia="標楷體" w:hAnsi="標楷體"/>
                <w:sz w:val="28"/>
                <w:szCs w:val="40"/>
                <w:lang w:eastAsia="zh-HK"/>
              </w:rPr>
              <w:t>…</w:t>
            </w:r>
          </w:p>
        </w:tc>
      </w:tr>
    </w:tbl>
    <w:p w14:paraId="0126D0BC" w14:textId="5B0EAB65" w:rsidR="008D48CD" w:rsidRDefault="008D48CD" w:rsidP="00F94017">
      <w:pPr>
        <w:spacing w:line="560" w:lineRule="exact"/>
        <w:rPr>
          <w:rFonts w:ascii="標楷體" w:eastAsia="標楷體" w:hAnsi="標楷體"/>
          <w:color w:val="000000" w:themeColor="text1"/>
          <w:szCs w:val="40"/>
          <w:lang w:eastAsia="zh-HK"/>
        </w:rPr>
      </w:pPr>
    </w:p>
    <w:sectPr w:rsidR="008D48CD" w:rsidSect="002D0BF2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3C812" w14:textId="77777777" w:rsidR="00CD71CE" w:rsidRDefault="00CD71CE" w:rsidP="00FD67BC">
      <w:r>
        <w:separator/>
      </w:r>
    </w:p>
  </w:endnote>
  <w:endnote w:type="continuationSeparator" w:id="0">
    <w:p w14:paraId="6C0DC3C0" w14:textId="77777777" w:rsidR="00CD71CE" w:rsidRDefault="00CD71CE" w:rsidP="00F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F4A6" w14:textId="77777777" w:rsidR="00CD71CE" w:rsidRDefault="00CD71CE" w:rsidP="00FD67BC">
      <w:r>
        <w:separator/>
      </w:r>
    </w:p>
  </w:footnote>
  <w:footnote w:type="continuationSeparator" w:id="0">
    <w:p w14:paraId="291ACEC1" w14:textId="77777777" w:rsidR="00CD71CE" w:rsidRDefault="00CD71CE" w:rsidP="00FD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314"/>
    <w:multiLevelType w:val="hybridMultilevel"/>
    <w:tmpl w:val="A0BE0BAE"/>
    <w:lvl w:ilvl="0" w:tplc="99A606F0">
      <w:start w:val="1"/>
      <w:numFmt w:val="decimal"/>
      <w:suff w:val="space"/>
      <w:lvlText w:val="%1."/>
      <w:lvlJc w:val="left"/>
      <w:pPr>
        <w:ind w:left="284" w:firstLine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1" w15:restartNumberingAfterBreak="0">
    <w:nsid w:val="05F37863"/>
    <w:multiLevelType w:val="hybridMultilevel"/>
    <w:tmpl w:val="9112F3EA"/>
    <w:lvl w:ilvl="0" w:tplc="0409000F">
      <w:start w:val="1"/>
      <w:numFmt w:val="decimal"/>
      <w:lvlText w:val="%1."/>
      <w:lvlJc w:val="left"/>
      <w:pPr>
        <w:ind w:left="1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abstractNum w:abstractNumId="2" w15:restartNumberingAfterBreak="0">
    <w:nsid w:val="1834328D"/>
    <w:multiLevelType w:val="hybridMultilevel"/>
    <w:tmpl w:val="0F8E1D7A"/>
    <w:lvl w:ilvl="0" w:tplc="21A41822">
      <w:start w:val="1"/>
      <w:numFmt w:val="taiwaneseCountingThousand"/>
      <w:suff w:val="nothing"/>
      <w:lvlText w:val="（%1）"/>
      <w:lvlJc w:val="left"/>
      <w:pPr>
        <w:ind w:left="1222" w:hanging="10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59" w:hanging="480"/>
      </w:pPr>
    </w:lvl>
    <w:lvl w:ilvl="2" w:tplc="0409001B" w:tentative="1">
      <w:start w:val="1"/>
      <w:numFmt w:val="lowerRoman"/>
      <w:lvlText w:val="%3."/>
      <w:lvlJc w:val="right"/>
      <w:pPr>
        <w:ind w:left="3339" w:hanging="480"/>
      </w:pPr>
    </w:lvl>
    <w:lvl w:ilvl="3" w:tplc="0409000F" w:tentative="1">
      <w:start w:val="1"/>
      <w:numFmt w:val="decimal"/>
      <w:lvlText w:val="%4."/>
      <w:lvlJc w:val="left"/>
      <w:pPr>
        <w:ind w:left="3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9" w:hanging="480"/>
      </w:pPr>
    </w:lvl>
    <w:lvl w:ilvl="5" w:tplc="0409001B" w:tentative="1">
      <w:start w:val="1"/>
      <w:numFmt w:val="lowerRoman"/>
      <w:lvlText w:val="%6."/>
      <w:lvlJc w:val="right"/>
      <w:pPr>
        <w:ind w:left="4779" w:hanging="480"/>
      </w:pPr>
    </w:lvl>
    <w:lvl w:ilvl="6" w:tplc="0409000F" w:tentative="1">
      <w:start w:val="1"/>
      <w:numFmt w:val="decimal"/>
      <w:lvlText w:val="%7."/>
      <w:lvlJc w:val="left"/>
      <w:pPr>
        <w:ind w:left="5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9" w:hanging="480"/>
      </w:pPr>
    </w:lvl>
    <w:lvl w:ilvl="8" w:tplc="0409001B" w:tentative="1">
      <w:start w:val="1"/>
      <w:numFmt w:val="lowerRoman"/>
      <w:lvlText w:val="%9."/>
      <w:lvlJc w:val="right"/>
      <w:pPr>
        <w:ind w:left="6219" w:hanging="480"/>
      </w:pPr>
    </w:lvl>
  </w:abstractNum>
  <w:abstractNum w:abstractNumId="3" w15:restartNumberingAfterBreak="0">
    <w:nsid w:val="1E3F1697"/>
    <w:multiLevelType w:val="hybridMultilevel"/>
    <w:tmpl w:val="88E2C8E6"/>
    <w:lvl w:ilvl="0" w:tplc="0409000F">
      <w:start w:val="1"/>
      <w:numFmt w:val="decimal"/>
      <w:lvlText w:val="%1."/>
      <w:lvlJc w:val="left"/>
      <w:pPr>
        <w:ind w:left="3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92B28"/>
    <w:multiLevelType w:val="hybridMultilevel"/>
    <w:tmpl w:val="CA244BA6"/>
    <w:lvl w:ilvl="0" w:tplc="E746EE4A">
      <w:start w:val="2"/>
      <w:numFmt w:val="taiwaneseCountingThousand"/>
      <w:suff w:val="nothing"/>
      <w:lvlText w:val="（%1）"/>
      <w:lvlJc w:val="left"/>
      <w:pPr>
        <w:ind w:left="1320" w:hanging="10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646800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3148558A"/>
    <w:multiLevelType w:val="hybridMultilevel"/>
    <w:tmpl w:val="B6B6DF18"/>
    <w:lvl w:ilvl="0" w:tplc="43B26412">
      <w:start w:val="1"/>
      <w:numFmt w:val="decimal"/>
      <w:lvlText w:val="%1."/>
      <w:lvlJc w:val="left"/>
      <w:pPr>
        <w:ind w:left="467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71E647A">
      <w:numFmt w:val="bullet"/>
      <w:lvlText w:val="•"/>
      <w:lvlJc w:val="left"/>
      <w:pPr>
        <w:ind w:left="965" w:hanging="360"/>
      </w:pPr>
      <w:rPr>
        <w:rFonts w:hint="default"/>
        <w:lang w:val="en-US" w:eastAsia="zh-TW" w:bidi="ar-SA"/>
      </w:rPr>
    </w:lvl>
    <w:lvl w:ilvl="2" w:tplc="1C22BC18">
      <w:numFmt w:val="bullet"/>
      <w:lvlText w:val="•"/>
      <w:lvlJc w:val="left"/>
      <w:pPr>
        <w:ind w:left="1471" w:hanging="360"/>
      </w:pPr>
      <w:rPr>
        <w:rFonts w:hint="default"/>
        <w:lang w:val="en-US" w:eastAsia="zh-TW" w:bidi="ar-SA"/>
      </w:rPr>
    </w:lvl>
    <w:lvl w:ilvl="3" w:tplc="7A5C8376">
      <w:numFmt w:val="bullet"/>
      <w:lvlText w:val="•"/>
      <w:lvlJc w:val="left"/>
      <w:pPr>
        <w:ind w:left="1976" w:hanging="360"/>
      </w:pPr>
      <w:rPr>
        <w:rFonts w:hint="default"/>
        <w:lang w:val="en-US" w:eastAsia="zh-TW" w:bidi="ar-SA"/>
      </w:rPr>
    </w:lvl>
    <w:lvl w:ilvl="4" w:tplc="C25E239E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5" w:tplc="E2E4D068">
      <w:numFmt w:val="bullet"/>
      <w:lvlText w:val="•"/>
      <w:lvlJc w:val="left"/>
      <w:pPr>
        <w:ind w:left="2988" w:hanging="360"/>
      </w:pPr>
      <w:rPr>
        <w:rFonts w:hint="default"/>
        <w:lang w:val="en-US" w:eastAsia="zh-TW" w:bidi="ar-SA"/>
      </w:rPr>
    </w:lvl>
    <w:lvl w:ilvl="6" w:tplc="E18A26D8">
      <w:numFmt w:val="bullet"/>
      <w:lvlText w:val="•"/>
      <w:lvlJc w:val="left"/>
      <w:pPr>
        <w:ind w:left="3493" w:hanging="360"/>
      </w:pPr>
      <w:rPr>
        <w:rFonts w:hint="default"/>
        <w:lang w:val="en-US" w:eastAsia="zh-TW" w:bidi="ar-SA"/>
      </w:rPr>
    </w:lvl>
    <w:lvl w:ilvl="7" w:tplc="B188439C">
      <w:numFmt w:val="bullet"/>
      <w:lvlText w:val="•"/>
      <w:lvlJc w:val="left"/>
      <w:pPr>
        <w:ind w:left="3999" w:hanging="360"/>
      </w:pPr>
      <w:rPr>
        <w:rFonts w:hint="default"/>
        <w:lang w:val="en-US" w:eastAsia="zh-TW" w:bidi="ar-SA"/>
      </w:rPr>
    </w:lvl>
    <w:lvl w:ilvl="8" w:tplc="07C44F44">
      <w:numFmt w:val="bullet"/>
      <w:lvlText w:val="•"/>
      <w:lvlJc w:val="left"/>
      <w:pPr>
        <w:ind w:left="4504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3E2F48AF"/>
    <w:multiLevelType w:val="hybridMultilevel"/>
    <w:tmpl w:val="81422F0C"/>
    <w:lvl w:ilvl="0" w:tplc="6A829C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4061546"/>
    <w:multiLevelType w:val="hybridMultilevel"/>
    <w:tmpl w:val="53D44ED8"/>
    <w:lvl w:ilvl="0" w:tplc="3E1281A4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61464F4">
      <w:start w:val="1"/>
      <w:numFmt w:val="taiwaneseCountingThousand"/>
      <w:suff w:val="space"/>
      <w:lvlText w:val="（%2）"/>
      <w:lvlJc w:val="left"/>
      <w:pPr>
        <w:ind w:left="284" w:firstLine="196"/>
      </w:pPr>
      <w:rPr>
        <w:rFonts w:hint="default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987F99"/>
    <w:multiLevelType w:val="hybridMultilevel"/>
    <w:tmpl w:val="D7F09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A4E6C"/>
    <w:multiLevelType w:val="hybridMultilevel"/>
    <w:tmpl w:val="F4F62A86"/>
    <w:lvl w:ilvl="0" w:tplc="C34E1F8C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D"/>
    <w:rsid w:val="00007D41"/>
    <w:rsid w:val="00012636"/>
    <w:rsid w:val="00012716"/>
    <w:rsid w:val="00013564"/>
    <w:rsid w:val="000321AF"/>
    <w:rsid w:val="000501AB"/>
    <w:rsid w:val="000742B0"/>
    <w:rsid w:val="0008129E"/>
    <w:rsid w:val="0009461A"/>
    <w:rsid w:val="00094922"/>
    <w:rsid w:val="000B156E"/>
    <w:rsid w:val="000B4136"/>
    <w:rsid w:val="000C15BB"/>
    <w:rsid w:val="000C5F09"/>
    <w:rsid w:val="000D753A"/>
    <w:rsid w:val="000E6674"/>
    <w:rsid w:val="00102B3C"/>
    <w:rsid w:val="00103583"/>
    <w:rsid w:val="001050A9"/>
    <w:rsid w:val="00131321"/>
    <w:rsid w:val="00160C11"/>
    <w:rsid w:val="00165F0B"/>
    <w:rsid w:val="00167607"/>
    <w:rsid w:val="0018402E"/>
    <w:rsid w:val="001849ED"/>
    <w:rsid w:val="00190658"/>
    <w:rsid w:val="001B7961"/>
    <w:rsid w:val="001C2BA0"/>
    <w:rsid w:val="001D1F0E"/>
    <w:rsid w:val="001F3A05"/>
    <w:rsid w:val="00204CD7"/>
    <w:rsid w:val="0021276F"/>
    <w:rsid w:val="00214710"/>
    <w:rsid w:val="00214D8F"/>
    <w:rsid w:val="00217D42"/>
    <w:rsid w:val="0022253C"/>
    <w:rsid w:val="002456B1"/>
    <w:rsid w:val="00252A0F"/>
    <w:rsid w:val="002631A0"/>
    <w:rsid w:val="00265577"/>
    <w:rsid w:val="002964B6"/>
    <w:rsid w:val="002A5D46"/>
    <w:rsid w:val="002B3C01"/>
    <w:rsid w:val="002B4F22"/>
    <w:rsid w:val="002B750F"/>
    <w:rsid w:val="002D0BBD"/>
    <w:rsid w:val="002D0BF2"/>
    <w:rsid w:val="002D1CD6"/>
    <w:rsid w:val="002E3E7B"/>
    <w:rsid w:val="002F2A59"/>
    <w:rsid w:val="002F64E7"/>
    <w:rsid w:val="003026B3"/>
    <w:rsid w:val="00352373"/>
    <w:rsid w:val="00352E4D"/>
    <w:rsid w:val="003612E1"/>
    <w:rsid w:val="003625EA"/>
    <w:rsid w:val="0036420F"/>
    <w:rsid w:val="003647EE"/>
    <w:rsid w:val="00366F4F"/>
    <w:rsid w:val="00382A07"/>
    <w:rsid w:val="0038417D"/>
    <w:rsid w:val="003D4F87"/>
    <w:rsid w:val="003D59A0"/>
    <w:rsid w:val="003D73D4"/>
    <w:rsid w:val="003E0ED6"/>
    <w:rsid w:val="003F6AE7"/>
    <w:rsid w:val="00415926"/>
    <w:rsid w:val="004175BD"/>
    <w:rsid w:val="004225FC"/>
    <w:rsid w:val="00436A47"/>
    <w:rsid w:val="00442CF0"/>
    <w:rsid w:val="0045185D"/>
    <w:rsid w:val="004739F9"/>
    <w:rsid w:val="00482FD4"/>
    <w:rsid w:val="0049296A"/>
    <w:rsid w:val="004A0F96"/>
    <w:rsid w:val="004B29D2"/>
    <w:rsid w:val="004F1154"/>
    <w:rsid w:val="004F11FF"/>
    <w:rsid w:val="0051521A"/>
    <w:rsid w:val="005229CB"/>
    <w:rsid w:val="00527E7D"/>
    <w:rsid w:val="00532DB6"/>
    <w:rsid w:val="00543898"/>
    <w:rsid w:val="00566415"/>
    <w:rsid w:val="00580EC6"/>
    <w:rsid w:val="00584ED7"/>
    <w:rsid w:val="00596E64"/>
    <w:rsid w:val="005A56A1"/>
    <w:rsid w:val="005D2F0C"/>
    <w:rsid w:val="005E4DAA"/>
    <w:rsid w:val="00605AD9"/>
    <w:rsid w:val="006170FA"/>
    <w:rsid w:val="00624760"/>
    <w:rsid w:val="006276F1"/>
    <w:rsid w:val="006345D4"/>
    <w:rsid w:val="00647ED5"/>
    <w:rsid w:val="006520BD"/>
    <w:rsid w:val="006675F5"/>
    <w:rsid w:val="006906F7"/>
    <w:rsid w:val="006936DA"/>
    <w:rsid w:val="006A23B9"/>
    <w:rsid w:val="006A4C2E"/>
    <w:rsid w:val="006A6DE4"/>
    <w:rsid w:val="006B0F80"/>
    <w:rsid w:val="006B3B55"/>
    <w:rsid w:val="006B70E0"/>
    <w:rsid w:val="006C5689"/>
    <w:rsid w:val="006E400E"/>
    <w:rsid w:val="006F2C97"/>
    <w:rsid w:val="007065C3"/>
    <w:rsid w:val="00717B4B"/>
    <w:rsid w:val="007225AD"/>
    <w:rsid w:val="0072558F"/>
    <w:rsid w:val="0074678B"/>
    <w:rsid w:val="00761E65"/>
    <w:rsid w:val="0078077E"/>
    <w:rsid w:val="00781ED2"/>
    <w:rsid w:val="007A0019"/>
    <w:rsid w:val="007A0769"/>
    <w:rsid w:val="007A4B56"/>
    <w:rsid w:val="007E0D85"/>
    <w:rsid w:val="007F596B"/>
    <w:rsid w:val="007F5A34"/>
    <w:rsid w:val="00813A0E"/>
    <w:rsid w:val="00815357"/>
    <w:rsid w:val="00817349"/>
    <w:rsid w:val="00827691"/>
    <w:rsid w:val="00831A3C"/>
    <w:rsid w:val="00840B8D"/>
    <w:rsid w:val="00842FFF"/>
    <w:rsid w:val="008439BC"/>
    <w:rsid w:val="008A21C3"/>
    <w:rsid w:val="008C3336"/>
    <w:rsid w:val="008D149F"/>
    <w:rsid w:val="008D2DFB"/>
    <w:rsid w:val="008D48CD"/>
    <w:rsid w:val="008E138F"/>
    <w:rsid w:val="00911819"/>
    <w:rsid w:val="00924CBF"/>
    <w:rsid w:val="00925725"/>
    <w:rsid w:val="00940D98"/>
    <w:rsid w:val="009461D8"/>
    <w:rsid w:val="00951A4D"/>
    <w:rsid w:val="00955AA0"/>
    <w:rsid w:val="009B40F2"/>
    <w:rsid w:val="009D3214"/>
    <w:rsid w:val="009D6045"/>
    <w:rsid w:val="009D69D2"/>
    <w:rsid w:val="009F2772"/>
    <w:rsid w:val="009F3CA7"/>
    <w:rsid w:val="009F4C08"/>
    <w:rsid w:val="009F5AFD"/>
    <w:rsid w:val="00A0560B"/>
    <w:rsid w:val="00A26AA8"/>
    <w:rsid w:val="00A530C8"/>
    <w:rsid w:val="00A704E5"/>
    <w:rsid w:val="00A820DE"/>
    <w:rsid w:val="00A95609"/>
    <w:rsid w:val="00AC5157"/>
    <w:rsid w:val="00AF0F6D"/>
    <w:rsid w:val="00AF58BA"/>
    <w:rsid w:val="00B21577"/>
    <w:rsid w:val="00B5035B"/>
    <w:rsid w:val="00B52560"/>
    <w:rsid w:val="00B52C33"/>
    <w:rsid w:val="00B5398E"/>
    <w:rsid w:val="00B549D5"/>
    <w:rsid w:val="00B9516F"/>
    <w:rsid w:val="00BC3D36"/>
    <w:rsid w:val="00BD5341"/>
    <w:rsid w:val="00BE61EB"/>
    <w:rsid w:val="00C16DF0"/>
    <w:rsid w:val="00C40E00"/>
    <w:rsid w:val="00C62902"/>
    <w:rsid w:val="00C673DD"/>
    <w:rsid w:val="00C71BF5"/>
    <w:rsid w:val="00C808E9"/>
    <w:rsid w:val="00C82967"/>
    <w:rsid w:val="00C86A1C"/>
    <w:rsid w:val="00C915F4"/>
    <w:rsid w:val="00CB5465"/>
    <w:rsid w:val="00CB79C4"/>
    <w:rsid w:val="00CC1498"/>
    <w:rsid w:val="00CD28B4"/>
    <w:rsid w:val="00CD71CE"/>
    <w:rsid w:val="00CF5635"/>
    <w:rsid w:val="00D511D7"/>
    <w:rsid w:val="00D63AC2"/>
    <w:rsid w:val="00D74426"/>
    <w:rsid w:val="00DB5E9E"/>
    <w:rsid w:val="00DD5D1F"/>
    <w:rsid w:val="00DF7ADD"/>
    <w:rsid w:val="00E052B1"/>
    <w:rsid w:val="00E20D35"/>
    <w:rsid w:val="00E24DF5"/>
    <w:rsid w:val="00E455DF"/>
    <w:rsid w:val="00E96069"/>
    <w:rsid w:val="00EB359A"/>
    <w:rsid w:val="00ED3022"/>
    <w:rsid w:val="00EE579C"/>
    <w:rsid w:val="00EE7B3F"/>
    <w:rsid w:val="00F03999"/>
    <w:rsid w:val="00F1778E"/>
    <w:rsid w:val="00F20B7C"/>
    <w:rsid w:val="00F2424B"/>
    <w:rsid w:val="00F3530F"/>
    <w:rsid w:val="00F45758"/>
    <w:rsid w:val="00F524EB"/>
    <w:rsid w:val="00F565C4"/>
    <w:rsid w:val="00F665E9"/>
    <w:rsid w:val="00F757A5"/>
    <w:rsid w:val="00F87D97"/>
    <w:rsid w:val="00F91899"/>
    <w:rsid w:val="00F94017"/>
    <w:rsid w:val="00F944C1"/>
    <w:rsid w:val="00F96BAD"/>
    <w:rsid w:val="00FD0A06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294D7"/>
  <w15:chartTrackingRefBased/>
  <w15:docId w15:val="{6DB1F788-848D-48F7-A69D-D882B4B5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F0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67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67BC"/>
    <w:rPr>
      <w:sz w:val="20"/>
      <w:szCs w:val="20"/>
    </w:rPr>
  </w:style>
  <w:style w:type="paragraph" w:styleId="a7">
    <w:name w:val="List Paragraph"/>
    <w:basedOn w:val="a"/>
    <w:uiPriority w:val="34"/>
    <w:qFormat/>
    <w:rsid w:val="00FD67BC"/>
    <w:pPr>
      <w:ind w:leftChars="200" w:left="480"/>
    </w:pPr>
  </w:style>
  <w:style w:type="table" w:styleId="a8">
    <w:name w:val="Table Grid"/>
    <w:basedOn w:val="a1"/>
    <w:uiPriority w:val="39"/>
    <w:rsid w:val="008D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07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4F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4F87"/>
  </w:style>
  <w:style w:type="character" w:customStyle="1" w:styleId="ad">
    <w:name w:val="註解文字 字元"/>
    <w:basedOn w:val="a0"/>
    <w:link w:val="ac"/>
    <w:uiPriority w:val="99"/>
    <w:semiHidden/>
    <w:rsid w:val="003D4F87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4F8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D4F87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1173E-27B1-4D87-B19C-1184430D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李沅臻</dc:creator>
  <cp:keywords/>
  <dc:description/>
  <cp:lastModifiedBy>Administrator</cp:lastModifiedBy>
  <cp:revision>13</cp:revision>
  <cp:lastPrinted>2024-06-24T02:14:00Z</cp:lastPrinted>
  <dcterms:created xsi:type="dcterms:W3CDTF">2024-06-28T09:32:00Z</dcterms:created>
  <dcterms:modified xsi:type="dcterms:W3CDTF">2024-08-12T06:37:00Z</dcterms:modified>
</cp:coreProperties>
</file>