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2ACCE" w14:textId="7EADC4C0" w:rsidR="00A800E6" w:rsidRDefault="003213BD" w:rsidP="003213BD">
      <w:pPr>
        <w:spacing w:line="460" w:lineRule="exact"/>
        <w:rPr>
          <w:rFonts w:ascii="標楷體" w:eastAsia="標楷體" w:hAnsi="標楷體"/>
          <w:sz w:val="40"/>
          <w:szCs w:val="40"/>
        </w:rPr>
      </w:pPr>
      <w:r w:rsidRPr="003213BD">
        <w:rPr>
          <w:rFonts w:ascii="標楷體" w:eastAsia="標楷體" w:hAnsi="標楷體" w:hint="eastAsia"/>
          <w:sz w:val="40"/>
          <w:szCs w:val="40"/>
        </w:rPr>
        <w:t>優良觀光產業及其從業人員表揚辦法</w:t>
      </w:r>
    </w:p>
    <w:p w14:paraId="6B6203EA" w14:textId="6616D8F5" w:rsidR="003213BD" w:rsidRDefault="003213BD" w:rsidP="003213BD">
      <w:pPr>
        <w:spacing w:line="240" w:lineRule="exact"/>
        <w:rPr>
          <w:rFonts w:ascii="標楷體" w:eastAsia="標楷體" w:hAnsi="標楷體"/>
          <w:sz w:val="20"/>
          <w:szCs w:val="20"/>
        </w:rPr>
      </w:pPr>
      <w:r w:rsidRPr="003213BD">
        <w:rPr>
          <w:rFonts w:ascii="標楷體" w:eastAsia="標楷體" w:hAnsi="標楷體" w:hint="eastAsia"/>
          <w:sz w:val="20"/>
          <w:szCs w:val="20"/>
        </w:rPr>
        <w:t>中華民國九十二年四月十六日交通部交路發字第092B000033號令訂定發布全文17條</w:t>
      </w:r>
    </w:p>
    <w:p w14:paraId="5A2B75EA" w14:textId="158E1595" w:rsidR="003213BD" w:rsidRDefault="003213BD" w:rsidP="003213BD">
      <w:pPr>
        <w:spacing w:line="240" w:lineRule="exact"/>
        <w:rPr>
          <w:rFonts w:ascii="標楷體" w:eastAsia="標楷體" w:hAnsi="標楷體"/>
          <w:sz w:val="20"/>
          <w:szCs w:val="20"/>
        </w:rPr>
      </w:pPr>
      <w:r w:rsidRPr="003213BD">
        <w:rPr>
          <w:rFonts w:ascii="標楷體" w:eastAsia="標楷體" w:hAnsi="標楷體" w:hint="eastAsia"/>
          <w:sz w:val="20"/>
          <w:szCs w:val="20"/>
        </w:rPr>
        <w:t>中華民國一百年一月二十一日交通部交路字第1000000546號令修正發布全文17條</w:t>
      </w:r>
      <w:bookmarkStart w:id="0" w:name="_GoBack"/>
      <w:bookmarkEnd w:id="0"/>
    </w:p>
    <w:p w14:paraId="20EA2609" w14:textId="56CC1050" w:rsidR="003213BD" w:rsidRDefault="003213BD" w:rsidP="003213BD">
      <w:pPr>
        <w:spacing w:line="240" w:lineRule="exact"/>
        <w:rPr>
          <w:rFonts w:ascii="標楷體" w:eastAsia="標楷體" w:hAnsi="標楷體"/>
          <w:sz w:val="20"/>
          <w:szCs w:val="20"/>
        </w:rPr>
      </w:pPr>
      <w:r w:rsidRPr="003213BD">
        <w:rPr>
          <w:rFonts w:ascii="標楷體" w:eastAsia="標楷體" w:hAnsi="標楷體" w:hint="eastAsia"/>
          <w:sz w:val="20"/>
          <w:szCs w:val="20"/>
        </w:rPr>
        <w:t>中華民國一百零一年七月九日交通部交路（一）字第10182002151號令修正發布第12、13條條文</w:t>
      </w:r>
    </w:p>
    <w:p w14:paraId="6D9AA2B4" w14:textId="0F437537" w:rsidR="003213BD" w:rsidRDefault="003213BD" w:rsidP="003213BD">
      <w:pPr>
        <w:spacing w:line="240" w:lineRule="exact"/>
        <w:rPr>
          <w:rFonts w:ascii="標楷體" w:eastAsia="標楷體" w:hAnsi="標楷體"/>
          <w:sz w:val="20"/>
          <w:szCs w:val="20"/>
        </w:rPr>
      </w:pPr>
      <w:r w:rsidRPr="003213BD">
        <w:rPr>
          <w:rFonts w:ascii="標楷體" w:eastAsia="標楷體" w:hAnsi="標楷體" w:hint="eastAsia"/>
          <w:sz w:val="20"/>
          <w:szCs w:val="20"/>
        </w:rPr>
        <w:t>中華民國一百零二年八月六日交通部交路（一）字第10282004265號令修正發布第7、12、14條條文</w:t>
      </w:r>
    </w:p>
    <w:p w14:paraId="29F48291" w14:textId="01A89D6E" w:rsidR="003213BD" w:rsidRDefault="003213BD" w:rsidP="003213BD">
      <w:pPr>
        <w:spacing w:line="240" w:lineRule="exact"/>
        <w:rPr>
          <w:rFonts w:ascii="標楷體" w:eastAsia="標楷體" w:hAnsi="標楷體"/>
          <w:sz w:val="20"/>
          <w:szCs w:val="20"/>
        </w:rPr>
      </w:pPr>
      <w:r w:rsidRPr="003213BD">
        <w:rPr>
          <w:rFonts w:ascii="標楷體" w:eastAsia="標楷體" w:hAnsi="標楷體" w:hint="eastAsia"/>
          <w:sz w:val="20"/>
          <w:szCs w:val="20"/>
        </w:rPr>
        <w:t>中華民國一百零四年八月五日交通部交路（一）字第10482003254號令修正發布第12條條文</w:t>
      </w:r>
    </w:p>
    <w:p w14:paraId="3CAC3D88" w14:textId="65C0CE1E" w:rsidR="003213BD" w:rsidRDefault="003213BD" w:rsidP="003213BD">
      <w:pPr>
        <w:spacing w:line="240" w:lineRule="exact"/>
        <w:rPr>
          <w:rFonts w:ascii="標楷體" w:eastAsia="標楷體" w:hAnsi="標楷體"/>
          <w:sz w:val="20"/>
          <w:szCs w:val="20"/>
        </w:rPr>
      </w:pPr>
      <w:r w:rsidRPr="003213BD">
        <w:rPr>
          <w:rFonts w:ascii="標楷體" w:eastAsia="標楷體" w:hAnsi="標楷體" w:hint="eastAsia"/>
          <w:sz w:val="20"/>
          <w:szCs w:val="20"/>
        </w:rPr>
        <w:t>中華民國一百零五年九月二十日交通部交路（一）字第10582003664號令修正發布第 10～12、14條條文</w:t>
      </w:r>
    </w:p>
    <w:p w14:paraId="30B037A8" w14:textId="7EDB80F4" w:rsidR="003213BD" w:rsidRDefault="003213BD" w:rsidP="003213BD">
      <w:pPr>
        <w:spacing w:line="240" w:lineRule="exact"/>
        <w:rPr>
          <w:rFonts w:ascii="標楷體" w:eastAsia="標楷體" w:hAnsi="標楷體"/>
          <w:sz w:val="20"/>
          <w:szCs w:val="20"/>
        </w:rPr>
      </w:pPr>
      <w:r w:rsidRPr="003213BD">
        <w:rPr>
          <w:rFonts w:ascii="標楷體" w:eastAsia="標楷體" w:hAnsi="標楷體" w:hint="eastAsia"/>
          <w:sz w:val="20"/>
          <w:szCs w:val="20"/>
        </w:rPr>
        <w:t>中華民國一百十三年五月二日交通部交授觀企字第11320002951號令修正發布第2、7、11、12、14、15條條文</w:t>
      </w:r>
    </w:p>
    <w:p w14:paraId="457FFC88" w14:textId="40764B41" w:rsidR="003213BD" w:rsidRPr="003213BD" w:rsidRDefault="003213BD" w:rsidP="003213BD">
      <w:pPr>
        <w:spacing w:line="460" w:lineRule="exact"/>
        <w:rPr>
          <w:rFonts w:ascii="標楷體" w:eastAsia="標楷體" w:hAnsi="標楷體"/>
          <w:sz w:val="28"/>
          <w:szCs w:val="28"/>
        </w:rPr>
      </w:pPr>
      <w:r w:rsidRPr="003213BD">
        <w:rPr>
          <w:rFonts w:ascii="標楷體" w:eastAsia="標楷體" w:hAnsi="標楷體" w:hint="eastAsia"/>
          <w:sz w:val="28"/>
          <w:szCs w:val="28"/>
        </w:rPr>
        <w:t>第</w:t>
      </w:r>
      <w:r>
        <w:rPr>
          <w:rFonts w:ascii="標楷體" w:eastAsia="標楷體" w:hAnsi="標楷體" w:hint="eastAsia"/>
          <w:sz w:val="28"/>
          <w:szCs w:val="28"/>
        </w:rPr>
        <w:t>一</w:t>
      </w:r>
      <w:r w:rsidRPr="003213BD">
        <w:rPr>
          <w:rFonts w:ascii="標楷體" w:eastAsia="標楷體" w:hAnsi="標楷體" w:hint="eastAsia"/>
          <w:sz w:val="28"/>
          <w:szCs w:val="28"/>
        </w:rPr>
        <w:t>條</w:t>
      </w:r>
      <w:r>
        <w:rPr>
          <w:rFonts w:ascii="標楷體" w:eastAsia="標楷體" w:hAnsi="標楷體" w:hint="eastAsia"/>
          <w:sz w:val="28"/>
          <w:szCs w:val="28"/>
        </w:rPr>
        <w:t xml:space="preserve">　　</w:t>
      </w:r>
      <w:r w:rsidRPr="003213BD">
        <w:rPr>
          <w:rFonts w:ascii="標楷體" w:eastAsia="標楷體" w:hAnsi="標楷體" w:hint="eastAsia"/>
          <w:sz w:val="28"/>
          <w:szCs w:val="28"/>
        </w:rPr>
        <w:t>本辦法依發展觀光條例第五十一條規定訂定之。</w:t>
      </w:r>
    </w:p>
    <w:p w14:paraId="797056AA" w14:textId="0D089AE3" w:rsidR="003213BD" w:rsidRPr="003213BD" w:rsidRDefault="003213BD" w:rsidP="003213BD">
      <w:pPr>
        <w:spacing w:line="460" w:lineRule="exact"/>
        <w:ind w:left="840" w:hangingChars="300" w:hanging="840"/>
        <w:rPr>
          <w:rFonts w:ascii="標楷體" w:eastAsia="標楷體" w:hAnsi="標楷體"/>
          <w:sz w:val="28"/>
          <w:szCs w:val="28"/>
        </w:rPr>
      </w:pPr>
      <w:r w:rsidRPr="003213BD">
        <w:rPr>
          <w:rFonts w:ascii="標楷體" w:eastAsia="標楷體" w:hAnsi="標楷體" w:hint="eastAsia"/>
          <w:sz w:val="28"/>
          <w:szCs w:val="28"/>
        </w:rPr>
        <w:t>第</w:t>
      </w:r>
      <w:r>
        <w:rPr>
          <w:rFonts w:ascii="標楷體" w:eastAsia="標楷體" w:hAnsi="標楷體" w:hint="eastAsia"/>
          <w:sz w:val="28"/>
          <w:szCs w:val="28"/>
        </w:rPr>
        <w:t>二</w:t>
      </w:r>
      <w:r w:rsidRPr="003213BD">
        <w:rPr>
          <w:rFonts w:ascii="標楷體" w:eastAsia="標楷體" w:hAnsi="標楷體" w:hint="eastAsia"/>
          <w:sz w:val="28"/>
          <w:szCs w:val="28"/>
        </w:rPr>
        <w:t>條</w:t>
      </w:r>
      <w:r>
        <w:rPr>
          <w:rFonts w:ascii="標楷體" w:eastAsia="標楷體" w:hAnsi="標楷體" w:hint="eastAsia"/>
          <w:sz w:val="28"/>
          <w:szCs w:val="28"/>
        </w:rPr>
        <w:t xml:space="preserve">　　</w:t>
      </w:r>
      <w:r w:rsidRPr="003213BD">
        <w:rPr>
          <w:rFonts w:ascii="標楷體" w:eastAsia="標楷體" w:hAnsi="標楷體" w:hint="eastAsia"/>
          <w:sz w:val="28"/>
          <w:szCs w:val="28"/>
        </w:rPr>
        <w:t>交通部依本辦法規定辦理之優良觀光產業及其從業人員表揚事項，委任交通部觀光署執行之；其委任事項及法規依據公告應刊登於政府公報或新聞紙。</w:t>
      </w:r>
    </w:p>
    <w:p w14:paraId="20ADCBDF" w14:textId="32931093" w:rsidR="003213BD" w:rsidRPr="003213BD" w:rsidRDefault="003213BD" w:rsidP="003213BD">
      <w:pPr>
        <w:spacing w:line="460" w:lineRule="exact"/>
        <w:ind w:left="840" w:hangingChars="300" w:hanging="840"/>
        <w:rPr>
          <w:rFonts w:ascii="標楷體" w:eastAsia="標楷體" w:hAnsi="標楷體"/>
          <w:sz w:val="28"/>
          <w:szCs w:val="28"/>
        </w:rPr>
      </w:pPr>
      <w:r w:rsidRPr="003213BD">
        <w:rPr>
          <w:rFonts w:ascii="標楷體" w:eastAsia="標楷體" w:hAnsi="標楷體" w:hint="eastAsia"/>
          <w:sz w:val="28"/>
          <w:szCs w:val="28"/>
        </w:rPr>
        <w:t>第</w:t>
      </w:r>
      <w:r>
        <w:rPr>
          <w:rFonts w:ascii="標楷體" w:eastAsia="標楷體" w:hAnsi="標楷體" w:hint="eastAsia"/>
          <w:sz w:val="28"/>
          <w:szCs w:val="28"/>
        </w:rPr>
        <w:t>三</w:t>
      </w:r>
      <w:r w:rsidRPr="003213BD">
        <w:rPr>
          <w:rFonts w:ascii="標楷體" w:eastAsia="標楷體" w:hAnsi="標楷體" w:hint="eastAsia"/>
          <w:sz w:val="28"/>
          <w:szCs w:val="28"/>
        </w:rPr>
        <w:t>條</w:t>
      </w:r>
      <w:r>
        <w:rPr>
          <w:rFonts w:ascii="標楷體" w:eastAsia="標楷體" w:hAnsi="標楷體" w:hint="eastAsia"/>
          <w:sz w:val="28"/>
          <w:szCs w:val="28"/>
        </w:rPr>
        <w:t xml:space="preserve">　　</w:t>
      </w:r>
      <w:r w:rsidRPr="003213BD">
        <w:rPr>
          <w:rFonts w:ascii="標楷體" w:eastAsia="標楷體" w:hAnsi="標楷體" w:hint="eastAsia"/>
          <w:sz w:val="28"/>
          <w:szCs w:val="28"/>
        </w:rPr>
        <w:t>本辦法之適用對象如下：</w:t>
      </w:r>
    </w:p>
    <w:p w14:paraId="4672FA2F"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一、觀光產業團體及其工作人員。</w:t>
      </w:r>
    </w:p>
    <w:p w14:paraId="43F4C48D"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二、觀光旅館業、旅館業、旅行業、觀光遊樂業及其從業人員。</w:t>
      </w:r>
    </w:p>
    <w:p w14:paraId="20252925"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三、民宿經營者。</w:t>
      </w:r>
    </w:p>
    <w:p w14:paraId="4CA834B3"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四、導遊及領隊人員。</w:t>
      </w:r>
    </w:p>
    <w:p w14:paraId="6BFAA312" w14:textId="77777777" w:rsidR="003213BD" w:rsidRPr="003213BD" w:rsidRDefault="003213BD" w:rsidP="003213BD">
      <w:pPr>
        <w:spacing w:line="460" w:lineRule="exact"/>
        <w:ind w:leftChars="300" w:left="720" w:firstLineChars="200" w:firstLine="560"/>
        <w:rPr>
          <w:rFonts w:ascii="標楷體" w:eastAsia="標楷體" w:hAnsi="標楷體"/>
          <w:sz w:val="28"/>
          <w:szCs w:val="28"/>
        </w:rPr>
      </w:pPr>
      <w:r w:rsidRPr="003213BD">
        <w:rPr>
          <w:rFonts w:ascii="標楷體" w:eastAsia="標楷體" w:hAnsi="標楷體" w:hint="eastAsia"/>
          <w:sz w:val="28"/>
          <w:szCs w:val="28"/>
        </w:rPr>
        <w:t>前項工作人員、從業人員，包括各產業團體負責人、董（理）監事及其員工。</w:t>
      </w:r>
    </w:p>
    <w:p w14:paraId="32FCB4B0" w14:textId="6F48B7B0" w:rsidR="003213BD" w:rsidRPr="003213BD" w:rsidRDefault="003213BD" w:rsidP="003213BD">
      <w:pPr>
        <w:spacing w:line="460" w:lineRule="exact"/>
        <w:ind w:left="840" w:hangingChars="300" w:hanging="840"/>
        <w:rPr>
          <w:rFonts w:ascii="標楷體" w:eastAsia="標楷體" w:hAnsi="標楷體"/>
          <w:sz w:val="28"/>
          <w:szCs w:val="28"/>
        </w:rPr>
      </w:pPr>
      <w:r w:rsidRPr="003213BD">
        <w:rPr>
          <w:rFonts w:ascii="標楷體" w:eastAsia="標楷體" w:hAnsi="標楷體" w:hint="eastAsia"/>
          <w:sz w:val="28"/>
          <w:szCs w:val="28"/>
        </w:rPr>
        <w:t>第</w:t>
      </w:r>
      <w:r>
        <w:rPr>
          <w:rFonts w:ascii="標楷體" w:eastAsia="標楷體" w:hAnsi="標楷體" w:hint="eastAsia"/>
          <w:sz w:val="28"/>
          <w:szCs w:val="28"/>
        </w:rPr>
        <w:t>四</w:t>
      </w:r>
      <w:r w:rsidRPr="003213BD">
        <w:rPr>
          <w:rFonts w:ascii="標楷體" w:eastAsia="標楷體" w:hAnsi="標楷體" w:hint="eastAsia"/>
          <w:sz w:val="28"/>
          <w:szCs w:val="28"/>
        </w:rPr>
        <w:t>條</w:t>
      </w:r>
      <w:r>
        <w:rPr>
          <w:rFonts w:ascii="標楷體" w:eastAsia="標楷體" w:hAnsi="標楷體" w:hint="eastAsia"/>
          <w:sz w:val="28"/>
          <w:szCs w:val="28"/>
        </w:rPr>
        <w:t xml:space="preserve">　　</w:t>
      </w:r>
      <w:r w:rsidRPr="003213BD">
        <w:rPr>
          <w:rFonts w:ascii="標楷體" w:eastAsia="標楷體" w:hAnsi="標楷體" w:hint="eastAsia"/>
          <w:sz w:val="28"/>
          <w:szCs w:val="28"/>
        </w:rPr>
        <w:t>觀光產業團體符合下列事蹟者，得為候選對象：</w:t>
      </w:r>
    </w:p>
    <w:p w14:paraId="23AC8115"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一、積極推展觀光產業之會務，對觀光產業發展有具體成效或貢獻。</w:t>
      </w:r>
    </w:p>
    <w:p w14:paraId="2BE0BE80"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二、配合觀光政策對健全旅遊市場、提昇旅遊品質或保障旅客權益，有具體成效或貢獻。</w:t>
      </w:r>
    </w:p>
    <w:p w14:paraId="67F8ECFE"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三、舉辦觀光從業人員訓練，推動觀光產業人才質與量之提昇，有具體成效或貢獻。</w:t>
      </w:r>
    </w:p>
    <w:p w14:paraId="53A8CAD4"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四、定期發行觀光專業刊物或舉辦觀光研討活動，內容充實，確能提高觀光知識水準。</w:t>
      </w:r>
    </w:p>
    <w:p w14:paraId="0D79F8D7"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五、推展國內外觀光宣傳推廣活動，擴充觀光產業行銷通路，有具體成效或貢獻。</w:t>
      </w:r>
    </w:p>
    <w:p w14:paraId="1B4C1112"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六、推動觀光產業服務品質認證制度，對建立高品質服務之旅</w:t>
      </w:r>
      <w:r w:rsidRPr="003213BD">
        <w:rPr>
          <w:rFonts w:ascii="標楷體" w:eastAsia="標楷體" w:hAnsi="標楷體" w:hint="eastAsia"/>
          <w:sz w:val="28"/>
          <w:szCs w:val="28"/>
        </w:rPr>
        <w:lastRenderedPageBreak/>
        <w:t>遊環境，有具體成效或貢獻。</w:t>
      </w:r>
    </w:p>
    <w:p w14:paraId="5037A585"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七、對於促進觀光產業升級之研究及發展，有具體成效或貢獻。</w:t>
      </w:r>
    </w:p>
    <w:p w14:paraId="02ED1A03" w14:textId="6909DFBC" w:rsidR="003213BD" w:rsidRPr="003213BD" w:rsidRDefault="003213BD" w:rsidP="003213BD">
      <w:pPr>
        <w:spacing w:line="460" w:lineRule="exact"/>
        <w:ind w:left="840" w:hangingChars="300" w:hanging="840"/>
        <w:rPr>
          <w:rFonts w:ascii="標楷體" w:eastAsia="標楷體" w:hAnsi="標楷體"/>
          <w:sz w:val="28"/>
          <w:szCs w:val="28"/>
        </w:rPr>
      </w:pPr>
      <w:r w:rsidRPr="003213BD">
        <w:rPr>
          <w:rFonts w:ascii="標楷體" w:eastAsia="標楷體" w:hAnsi="標楷體" w:hint="eastAsia"/>
          <w:sz w:val="28"/>
          <w:szCs w:val="28"/>
        </w:rPr>
        <w:t>第</w:t>
      </w:r>
      <w:r>
        <w:rPr>
          <w:rFonts w:ascii="標楷體" w:eastAsia="標楷體" w:hAnsi="標楷體" w:hint="eastAsia"/>
          <w:sz w:val="28"/>
          <w:szCs w:val="28"/>
        </w:rPr>
        <w:t>五</w:t>
      </w:r>
      <w:r w:rsidRPr="003213BD">
        <w:rPr>
          <w:rFonts w:ascii="標楷體" w:eastAsia="標楷體" w:hAnsi="標楷體" w:hint="eastAsia"/>
          <w:sz w:val="28"/>
          <w:szCs w:val="28"/>
        </w:rPr>
        <w:t>條</w:t>
      </w:r>
      <w:r>
        <w:rPr>
          <w:rFonts w:ascii="標楷體" w:eastAsia="標楷體" w:hAnsi="標楷體" w:hint="eastAsia"/>
          <w:sz w:val="28"/>
          <w:szCs w:val="28"/>
        </w:rPr>
        <w:t xml:space="preserve">　　</w:t>
      </w:r>
      <w:r w:rsidRPr="003213BD">
        <w:rPr>
          <w:rFonts w:ascii="標楷體" w:eastAsia="標楷體" w:hAnsi="標楷體" w:hint="eastAsia"/>
          <w:sz w:val="28"/>
          <w:szCs w:val="28"/>
        </w:rPr>
        <w:t>觀光旅館業、旅館業及民宿經營者符合下列事蹟者，得為候選對象：</w:t>
      </w:r>
    </w:p>
    <w:p w14:paraId="5D0B9CC3"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一、自創品牌或加入國內外專業連鎖體系，對於經營管理制度之建立與營運、服務品質提昇，有具體成效或貢獻。</w:t>
      </w:r>
    </w:p>
    <w:p w14:paraId="2189D41B"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二、取得國際標準品質認證，對於提昇觀光產業國際競爭力及整體服務品質，有具體成效或貢獻。</w:t>
      </w:r>
    </w:p>
    <w:p w14:paraId="3F9AD7E4"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三、提供優良住宿體驗並能落實旅宿安寧維護，對於設備更新維護、結合產業創新服務及保障住宿品質維護旅客住宿安全，有具體成效或貢獻。</w:t>
      </w:r>
    </w:p>
    <w:p w14:paraId="325915A1"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四、配合政府觀光政策，積極協助或參與觀光宣傳推廣活動，對觀光發展有具體成效或貢獻。</w:t>
      </w:r>
    </w:p>
    <w:p w14:paraId="68E93BC9" w14:textId="68612C8F" w:rsidR="003213BD" w:rsidRPr="003213BD" w:rsidRDefault="003213BD" w:rsidP="003213BD">
      <w:pPr>
        <w:spacing w:line="460" w:lineRule="exact"/>
        <w:ind w:left="840" w:hangingChars="300" w:hanging="840"/>
        <w:rPr>
          <w:rFonts w:ascii="標楷體" w:eastAsia="標楷體" w:hAnsi="標楷體"/>
          <w:sz w:val="28"/>
          <w:szCs w:val="28"/>
        </w:rPr>
      </w:pPr>
      <w:r w:rsidRPr="003213BD">
        <w:rPr>
          <w:rFonts w:ascii="標楷體" w:eastAsia="標楷體" w:hAnsi="標楷體" w:hint="eastAsia"/>
          <w:sz w:val="28"/>
          <w:szCs w:val="28"/>
        </w:rPr>
        <w:t>第</w:t>
      </w:r>
      <w:r>
        <w:rPr>
          <w:rFonts w:ascii="標楷體" w:eastAsia="標楷體" w:hAnsi="標楷體" w:hint="eastAsia"/>
          <w:sz w:val="28"/>
          <w:szCs w:val="28"/>
        </w:rPr>
        <w:t>六</w:t>
      </w:r>
      <w:r w:rsidRPr="003213BD">
        <w:rPr>
          <w:rFonts w:ascii="標楷體" w:eastAsia="標楷體" w:hAnsi="標楷體" w:hint="eastAsia"/>
          <w:sz w:val="28"/>
          <w:szCs w:val="28"/>
        </w:rPr>
        <w:t>條</w:t>
      </w:r>
      <w:r>
        <w:rPr>
          <w:rFonts w:ascii="標楷體" w:eastAsia="標楷體" w:hAnsi="標楷體" w:hint="eastAsia"/>
          <w:sz w:val="28"/>
          <w:szCs w:val="28"/>
        </w:rPr>
        <w:t xml:space="preserve">　　</w:t>
      </w:r>
      <w:r w:rsidRPr="003213BD">
        <w:rPr>
          <w:rFonts w:ascii="標楷體" w:eastAsia="標楷體" w:hAnsi="標楷體" w:hint="eastAsia"/>
          <w:sz w:val="28"/>
          <w:szCs w:val="28"/>
        </w:rPr>
        <w:t>旅行業符合下列事蹟者，得為候選對象：</w:t>
      </w:r>
    </w:p>
    <w:p w14:paraId="56A776C5"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一、創新經營管理制度及技術，對於旅行業競爭力提昇，有具體成效或貢獻。</w:t>
      </w:r>
    </w:p>
    <w:p w14:paraId="71843ADB"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二、招攬國外旅客來臺觀光或推廣國內旅遊，最近三年外匯實績優良或提昇旅客人數，有具體成效或貢獻。</w:t>
      </w:r>
    </w:p>
    <w:p w14:paraId="78D2D4D9"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三、配合政府觀光政策，積極協助或參與觀光推廣活動，對觀光事業發展，有具體成效或貢獻。</w:t>
      </w:r>
    </w:p>
    <w:p w14:paraId="4B3C7B3F"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四、自創優良品牌、研究發展、創新遊程，對業務拓展及旅遊服務品質之提昇，有具體成效或貢獻。</w:t>
      </w:r>
    </w:p>
    <w:p w14:paraId="6A5107CF"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五、對旅遊安全或重大旅遊意外事故之預防及處理周延，或對旅客權益及安全維護，有具體成效或貢獻。</w:t>
      </w:r>
    </w:p>
    <w:p w14:paraId="0742B55D" w14:textId="7170F04B" w:rsidR="003213BD" w:rsidRPr="003213BD" w:rsidRDefault="003213BD" w:rsidP="003213BD">
      <w:pPr>
        <w:spacing w:line="460" w:lineRule="exact"/>
        <w:ind w:left="840" w:hangingChars="300" w:hanging="840"/>
        <w:rPr>
          <w:rFonts w:ascii="標楷體" w:eastAsia="標楷體" w:hAnsi="標楷體"/>
          <w:sz w:val="28"/>
          <w:szCs w:val="28"/>
        </w:rPr>
      </w:pPr>
      <w:r w:rsidRPr="003213BD">
        <w:rPr>
          <w:rFonts w:ascii="標楷體" w:eastAsia="標楷體" w:hAnsi="標楷體" w:hint="eastAsia"/>
          <w:sz w:val="28"/>
          <w:szCs w:val="28"/>
        </w:rPr>
        <w:t>第</w:t>
      </w:r>
      <w:r>
        <w:rPr>
          <w:rFonts w:ascii="標楷體" w:eastAsia="標楷體" w:hAnsi="標楷體" w:hint="eastAsia"/>
          <w:sz w:val="28"/>
          <w:szCs w:val="28"/>
        </w:rPr>
        <w:t>七</w:t>
      </w:r>
      <w:r w:rsidRPr="003213BD">
        <w:rPr>
          <w:rFonts w:ascii="標楷體" w:eastAsia="標楷體" w:hAnsi="標楷體" w:hint="eastAsia"/>
          <w:sz w:val="28"/>
          <w:szCs w:val="28"/>
        </w:rPr>
        <w:t>條</w:t>
      </w:r>
      <w:r>
        <w:rPr>
          <w:rFonts w:ascii="標楷體" w:eastAsia="標楷體" w:hAnsi="標楷體" w:hint="eastAsia"/>
          <w:sz w:val="28"/>
          <w:szCs w:val="28"/>
        </w:rPr>
        <w:t xml:space="preserve">　　</w:t>
      </w:r>
      <w:r w:rsidRPr="003213BD">
        <w:rPr>
          <w:rFonts w:ascii="標楷體" w:eastAsia="標楷體" w:hAnsi="標楷體" w:hint="eastAsia"/>
          <w:sz w:val="28"/>
          <w:szCs w:val="28"/>
        </w:rPr>
        <w:t>觀光遊樂業符合下列事蹟者，得為候選對象：</w:t>
      </w:r>
    </w:p>
    <w:p w14:paraId="2534525B"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一、配合政府觀光政策，積極主動參與或辦理推廣活動，對招攬國外旅客來台觀光，有具體成效或貢獻。</w:t>
      </w:r>
    </w:p>
    <w:p w14:paraId="63482EEB"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二、區內設施維護、環境美化及經營管理良好，對遊憩品質提昇，有具體成效或貢獻。</w:t>
      </w:r>
    </w:p>
    <w:p w14:paraId="633CE09C"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lastRenderedPageBreak/>
        <w:t>三、對意外事故防範及處理訂有周詳計畫，保障遊客安全，有具體成效或貢獻。</w:t>
      </w:r>
    </w:p>
    <w:p w14:paraId="3181A873"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四、對遊客服務熱忱週到，經常獲致遊客好評，經觀光主管機關查明屬實，有具體成效或貢獻。</w:t>
      </w:r>
    </w:p>
    <w:p w14:paraId="56280D35"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五、促進地方觀光事業發展，有具體成效或貢獻。</w:t>
      </w:r>
    </w:p>
    <w:p w14:paraId="598F8464"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六、推動觀光遊憩設施更新，或投資興建觀光遊憩設施，對促進觀光產業整體發展，有具體成效或貢獻。</w:t>
      </w:r>
    </w:p>
    <w:p w14:paraId="71D6DDDF"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七、致力建立國際品牌或加入國內外專業連鎖體系，對提昇國際旅客來臺人數，有具體成效或貢獻。</w:t>
      </w:r>
    </w:p>
    <w:p w14:paraId="5B0AA347" w14:textId="77777777" w:rsidR="003213BD" w:rsidRPr="003213BD" w:rsidRDefault="003213BD" w:rsidP="009B33BC">
      <w:pPr>
        <w:spacing w:line="460" w:lineRule="exact"/>
        <w:ind w:leftChars="300" w:left="720" w:firstLineChars="200" w:firstLine="560"/>
        <w:rPr>
          <w:rFonts w:ascii="標楷體" w:eastAsia="標楷體" w:hAnsi="標楷體"/>
          <w:sz w:val="28"/>
          <w:szCs w:val="28"/>
        </w:rPr>
      </w:pPr>
      <w:r w:rsidRPr="003213BD">
        <w:rPr>
          <w:rFonts w:ascii="標楷體" w:eastAsia="標楷體" w:hAnsi="標楷體" w:hint="eastAsia"/>
          <w:sz w:val="28"/>
          <w:szCs w:val="28"/>
        </w:rPr>
        <w:t>觀光遊樂業參與交通部觀光署依觀光遊樂業管理規則第三十八條規定辦理之年度督導考核競賽，經評列為優等及特優等者，得逕列為表揚對象，免依本辦法規定辦理評選。</w:t>
      </w:r>
    </w:p>
    <w:p w14:paraId="662B0BA3" w14:textId="46BCD063" w:rsidR="003213BD" w:rsidRPr="003213BD" w:rsidRDefault="003213BD" w:rsidP="009B33BC">
      <w:pPr>
        <w:spacing w:line="460" w:lineRule="exact"/>
        <w:ind w:left="840" w:hangingChars="300" w:hanging="840"/>
        <w:rPr>
          <w:rFonts w:ascii="標楷體" w:eastAsia="標楷體" w:hAnsi="標楷體"/>
          <w:sz w:val="28"/>
          <w:szCs w:val="28"/>
        </w:rPr>
      </w:pPr>
      <w:r w:rsidRPr="003213BD">
        <w:rPr>
          <w:rFonts w:ascii="標楷體" w:eastAsia="標楷體" w:hAnsi="標楷體" w:hint="eastAsia"/>
          <w:sz w:val="28"/>
          <w:szCs w:val="28"/>
        </w:rPr>
        <w:t>第</w:t>
      </w:r>
      <w:r w:rsidR="009B33BC">
        <w:rPr>
          <w:rFonts w:ascii="標楷體" w:eastAsia="標楷體" w:hAnsi="標楷體" w:hint="eastAsia"/>
          <w:sz w:val="28"/>
          <w:szCs w:val="28"/>
        </w:rPr>
        <w:t>八</w:t>
      </w:r>
      <w:r w:rsidRPr="003213BD">
        <w:rPr>
          <w:rFonts w:ascii="標楷體" w:eastAsia="標楷體" w:hAnsi="標楷體" w:hint="eastAsia"/>
          <w:sz w:val="28"/>
          <w:szCs w:val="28"/>
        </w:rPr>
        <w:t>條</w:t>
      </w:r>
      <w:r w:rsidR="009B33BC">
        <w:rPr>
          <w:rFonts w:ascii="標楷體" w:eastAsia="標楷體" w:hAnsi="標楷體" w:hint="eastAsia"/>
          <w:sz w:val="28"/>
          <w:szCs w:val="28"/>
        </w:rPr>
        <w:t xml:space="preserve">　　</w:t>
      </w:r>
      <w:r w:rsidRPr="003213BD">
        <w:rPr>
          <w:rFonts w:ascii="標楷體" w:eastAsia="標楷體" w:hAnsi="標楷體" w:hint="eastAsia"/>
          <w:sz w:val="28"/>
          <w:szCs w:val="28"/>
        </w:rPr>
        <w:t>第三條所列人員服務觀光產業滿三年以上，具有下列各款事蹟者，得為候選對象：</w:t>
      </w:r>
    </w:p>
    <w:p w14:paraId="1C6A54BE"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一、推動觀光產業發展，有具體成效或貢獻。</w:t>
      </w:r>
    </w:p>
    <w:p w14:paraId="3641BF69"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二、對主管業務之管理效能發展，有具體成效或貢獻。</w:t>
      </w:r>
    </w:p>
    <w:p w14:paraId="1358F670"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三、發表觀光論著，對發展觀光產業，有具體成效或貢獻。</w:t>
      </w:r>
    </w:p>
    <w:p w14:paraId="56F2F19D"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四、接待觀光旅客，服務週全，深獲好評或有感人事蹟足以發揚賓至如歸之服務精神，有具體成效或貢獻。</w:t>
      </w:r>
    </w:p>
    <w:p w14:paraId="412C0673"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五、維護國家權益或爭取國際聲譽，有具體成效或貢獻。</w:t>
      </w:r>
    </w:p>
    <w:p w14:paraId="510051A1"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六、其他有助於觀光產業發展並有具體成效或貢獻。</w:t>
      </w:r>
    </w:p>
    <w:p w14:paraId="14485DE4" w14:textId="77777777" w:rsidR="003213BD" w:rsidRPr="003213BD" w:rsidRDefault="003213BD" w:rsidP="009B33BC">
      <w:pPr>
        <w:spacing w:line="460" w:lineRule="exact"/>
        <w:ind w:leftChars="300" w:left="720" w:firstLineChars="200" w:firstLine="560"/>
        <w:rPr>
          <w:rFonts w:ascii="標楷體" w:eastAsia="標楷體" w:hAnsi="標楷體"/>
          <w:sz w:val="28"/>
          <w:szCs w:val="28"/>
        </w:rPr>
      </w:pPr>
      <w:r w:rsidRPr="003213BD">
        <w:rPr>
          <w:rFonts w:ascii="標楷體" w:eastAsia="標楷體" w:hAnsi="標楷體" w:hint="eastAsia"/>
          <w:sz w:val="28"/>
          <w:szCs w:val="28"/>
        </w:rPr>
        <w:t>前項候選對象對觀光產業有特殊貢獻者，得不受服務年資限制。</w:t>
      </w:r>
    </w:p>
    <w:p w14:paraId="2BFA939B" w14:textId="00ECE980" w:rsidR="003213BD" w:rsidRPr="003213BD" w:rsidRDefault="003213BD" w:rsidP="009B33BC">
      <w:pPr>
        <w:spacing w:line="460" w:lineRule="exact"/>
        <w:ind w:left="840" w:hangingChars="300" w:hanging="840"/>
        <w:rPr>
          <w:rFonts w:ascii="標楷體" w:eastAsia="標楷體" w:hAnsi="標楷體"/>
          <w:sz w:val="28"/>
          <w:szCs w:val="28"/>
        </w:rPr>
      </w:pPr>
      <w:r w:rsidRPr="003213BD">
        <w:rPr>
          <w:rFonts w:ascii="標楷體" w:eastAsia="標楷體" w:hAnsi="標楷體" w:hint="eastAsia"/>
          <w:sz w:val="28"/>
          <w:szCs w:val="28"/>
        </w:rPr>
        <w:t>第</w:t>
      </w:r>
      <w:r w:rsidR="009B33BC">
        <w:rPr>
          <w:rFonts w:ascii="標楷體" w:eastAsia="標楷體" w:hAnsi="標楷體" w:hint="eastAsia"/>
          <w:sz w:val="28"/>
          <w:szCs w:val="28"/>
        </w:rPr>
        <w:t>九</w:t>
      </w:r>
      <w:r w:rsidRPr="003213BD">
        <w:rPr>
          <w:rFonts w:ascii="標楷體" w:eastAsia="標楷體" w:hAnsi="標楷體" w:hint="eastAsia"/>
          <w:sz w:val="28"/>
          <w:szCs w:val="28"/>
        </w:rPr>
        <w:t>條</w:t>
      </w:r>
      <w:r w:rsidR="009B33BC">
        <w:rPr>
          <w:rFonts w:ascii="標楷體" w:eastAsia="標楷體" w:hAnsi="標楷體" w:hint="eastAsia"/>
          <w:sz w:val="28"/>
          <w:szCs w:val="28"/>
        </w:rPr>
        <w:t xml:space="preserve">　　</w:t>
      </w:r>
      <w:r w:rsidRPr="003213BD">
        <w:rPr>
          <w:rFonts w:ascii="標楷體" w:eastAsia="標楷體" w:hAnsi="標楷體" w:hint="eastAsia"/>
          <w:sz w:val="28"/>
          <w:szCs w:val="28"/>
        </w:rPr>
        <w:t>觀光旅館業、旅館業、旅行業、觀光遊樂業、民宿經營者於最近三年內曾受觀光主管機關停業或罰鍰處分者不予表揚。但其罰鍰在新臺幣一萬元以下，且與表揚事蹟無關者，不在此限。</w:t>
      </w:r>
    </w:p>
    <w:p w14:paraId="46FD66B1" w14:textId="77777777" w:rsidR="003213BD" w:rsidRPr="003213BD" w:rsidRDefault="003213BD" w:rsidP="009B33BC">
      <w:pPr>
        <w:spacing w:line="460" w:lineRule="exact"/>
        <w:ind w:leftChars="300" w:left="720" w:firstLineChars="200" w:firstLine="560"/>
        <w:rPr>
          <w:rFonts w:ascii="標楷體" w:eastAsia="標楷體" w:hAnsi="標楷體"/>
          <w:sz w:val="28"/>
          <w:szCs w:val="28"/>
        </w:rPr>
      </w:pPr>
      <w:r w:rsidRPr="003213BD">
        <w:rPr>
          <w:rFonts w:ascii="標楷體" w:eastAsia="標楷體" w:hAnsi="標楷體" w:hint="eastAsia"/>
          <w:sz w:val="28"/>
          <w:szCs w:val="28"/>
        </w:rPr>
        <w:t>觀光旅館業、旅館業、旅行業、觀光遊樂業之從業人員及導遊、領隊人員於最近三年內曾受觀光主管機關罰鍰或停止執業處分者，不予表揚。但其罰鍰在新臺幣三千元以下，且與表揚事蹟無關者，不在此限。</w:t>
      </w:r>
    </w:p>
    <w:p w14:paraId="3D085F8F" w14:textId="1F76E438" w:rsidR="003213BD" w:rsidRPr="003213BD" w:rsidRDefault="003213BD" w:rsidP="00EE0499">
      <w:pPr>
        <w:spacing w:line="460" w:lineRule="exact"/>
        <w:ind w:left="840" w:hangingChars="300" w:hanging="840"/>
        <w:rPr>
          <w:rFonts w:ascii="標楷體" w:eastAsia="標楷體" w:hAnsi="標楷體"/>
          <w:sz w:val="28"/>
          <w:szCs w:val="28"/>
        </w:rPr>
      </w:pPr>
      <w:r w:rsidRPr="003213BD">
        <w:rPr>
          <w:rFonts w:ascii="標楷體" w:eastAsia="標楷體" w:hAnsi="標楷體" w:hint="eastAsia"/>
          <w:sz w:val="28"/>
          <w:szCs w:val="28"/>
        </w:rPr>
        <w:lastRenderedPageBreak/>
        <w:t>第</w:t>
      </w:r>
      <w:r w:rsidR="00EE0499">
        <w:rPr>
          <w:rFonts w:ascii="標楷體" w:eastAsia="標楷體" w:hAnsi="標楷體" w:hint="eastAsia"/>
          <w:sz w:val="28"/>
          <w:szCs w:val="28"/>
        </w:rPr>
        <w:t>十</w:t>
      </w:r>
      <w:r w:rsidRPr="003213BD">
        <w:rPr>
          <w:rFonts w:ascii="標楷體" w:eastAsia="標楷體" w:hAnsi="標楷體" w:hint="eastAsia"/>
          <w:sz w:val="28"/>
          <w:szCs w:val="28"/>
        </w:rPr>
        <w:t>條</w:t>
      </w:r>
      <w:r w:rsidR="00EE0499">
        <w:rPr>
          <w:rFonts w:ascii="標楷體" w:eastAsia="標楷體" w:hAnsi="標楷體" w:hint="eastAsia"/>
          <w:sz w:val="28"/>
          <w:szCs w:val="28"/>
        </w:rPr>
        <w:t xml:space="preserve">　　</w:t>
      </w:r>
      <w:r w:rsidRPr="003213BD">
        <w:rPr>
          <w:rFonts w:ascii="標楷體" w:eastAsia="標楷體" w:hAnsi="標楷體" w:hint="eastAsia"/>
          <w:sz w:val="28"/>
          <w:szCs w:val="28"/>
        </w:rPr>
        <w:t>非屬觀光產業之團體或個人有第八條第一項第一款、第三款至第六款情事之一者，準用本辦法表揚之。</w:t>
      </w:r>
    </w:p>
    <w:p w14:paraId="080C8DFE" w14:textId="07D2AB42" w:rsidR="003213BD" w:rsidRPr="003213BD" w:rsidRDefault="003213BD" w:rsidP="00EE0499">
      <w:pPr>
        <w:spacing w:line="460" w:lineRule="exact"/>
        <w:ind w:left="1120" w:hangingChars="400" w:hanging="1120"/>
        <w:rPr>
          <w:rFonts w:ascii="標楷體" w:eastAsia="標楷體" w:hAnsi="標楷體"/>
          <w:sz w:val="28"/>
          <w:szCs w:val="28"/>
        </w:rPr>
      </w:pPr>
      <w:r w:rsidRPr="003213BD">
        <w:rPr>
          <w:rFonts w:ascii="標楷體" w:eastAsia="標楷體" w:hAnsi="標楷體" w:hint="eastAsia"/>
          <w:sz w:val="28"/>
          <w:szCs w:val="28"/>
        </w:rPr>
        <w:t>第</w:t>
      </w:r>
      <w:r w:rsidR="00EE0499">
        <w:rPr>
          <w:rFonts w:ascii="標楷體" w:eastAsia="標楷體" w:hAnsi="標楷體" w:hint="eastAsia"/>
          <w:sz w:val="28"/>
          <w:szCs w:val="28"/>
        </w:rPr>
        <w:t>十一</w:t>
      </w:r>
      <w:r w:rsidRPr="003213BD">
        <w:rPr>
          <w:rFonts w:ascii="標楷體" w:eastAsia="標楷體" w:hAnsi="標楷體" w:hint="eastAsia"/>
          <w:sz w:val="28"/>
          <w:szCs w:val="28"/>
        </w:rPr>
        <w:t>條</w:t>
      </w:r>
      <w:r w:rsidR="00EE0499">
        <w:rPr>
          <w:rFonts w:ascii="標楷體" w:eastAsia="標楷體" w:hAnsi="標楷體" w:hint="eastAsia"/>
          <w:sz w:val="28"/>
          <w:szCs w:val="28"/>
        </w:rPr>
        <w:t xml:space="preserve">　　</w:t>
      </w:r>
      <w:r w:rsidRPr="003213BD">
        <w:rPr>
          <w:rFonts w:ascii="標楷體" w:eastAsia="標楷體" w:hAnsi="標楷體" w:hint="eastAsia"/>
          <w:sz w:val="28"/>
          <w:szCs w:val="28"/>
        </w:rPr>
        <w:t>符合第四條至第八條或第十條規定之候選對象，得於表揚活動公告受理期間，自行報名參選，或經由其服務單位、相關觀光主管機關、觀光機構、團體、法人、個人之推薦參選。</w:t>
      </w:r>
    </w:p>
    <w:p w14:paraId="64AFFE05" w14:textId="77777777" w:rsidR="003213BD" w:rsidRPr="003213BD" w:rsidRDefault="003213BD" w:rsidP="00EE0499">
      <w:pPr>
        <w:spacing w:line="460" w:lineRule="exact"/>
        <w:ind w:leftChars="400" w:left="960" w:firstLineChars="200" w:firstLine="560"/>
        <w:rPr>
          <w:rFonts w:ascii="標楷體" w:eastAsia="標楷體" w:hAnsi="標楷體"/>
          <w:sz w:val="28"/>
          <w:szCs w:val="28"/>
        </w:rPr>
      </w:pPr>
      <w:r w:rsidRPr="003213BD">
        <w:rPr>
          <w:rFonts w:ascii="標楷體" w:eastAsia="標楷體" w:hAnsi="標楷體" w:hint="eastAsia"/>
          <w:sz w:val="28"/>
          <w:szCs w:val="28"/>
        </w:rPr>
        <w:t>前項自行報名參選者，應填具報名表，並檢附相關證明文件，送交通部觀光署評選；其為推薦參選者，推薦者應另填具推薦書。參選者之資格由交通部觀光署進行書面審查，符合規定者提送初選評選會評選之。</w:t>
      </w:r>
    </w:p>
    <w:p w14:paraId="4EB10139" w14:textId="77777777" w:rsidR="003213BD" w:rsidRPr="003213BD" w:rsidRDefault="003213BD" w:rsidP="00EE0499">
      <w:pPr>
        <w:spacing w:line="460" w:lineRule="exact"/>
        <w:ind w:leftChars="400" w:left="960" w:firstLineChars="200" w:firstLine="560"/>
        <w:rPr>
          <w:rFonts w:ascii="標楷體" w:eastAsia="標楷體" w:hAnsi="標楷體"/>
          <w:sz w:val="28"/>
          <w:szCs w:val="28"/>
        </w:rPr>
      </w:pPr>
      <w:r w:rsidRPr="003213BD">
        <w:rPr>
          <w:rFonts w:ascii="標楷體" w:eastAsia="標楷體" w:hAnsi="標楷體" w:hint="eastAsia"/>
          <w:sz w:val="28"/>
          <w:szCs w:val="28"/>
        </w:rPr>
        <w:t>前項規定之報名表及推薦書格式，由交通部觀光署另定之。</w:t>
      </w:r>
    </w:p>
    <w:p w14:paraId="55647ECC" w14:textId="27C09922" w:rsidR="003213BD" w:rsidRPr="003213BD" w:rsidRDefault="003213BD" w:rsidP="00EE0499">
      <w:pPr>
        <w:spacing w:line="460" w:lineRule="exact"/>
        <w:ind w:left="1120" w:hangingChars="400" w:hanging="1120"/>
        <w:rPr>
          <w:rFonts w:ascii="標楷體" w:eastAsia="標楷體" w:hAnsi="標楷體"/>
          <w:sz w:val="28"/>
          <w:szCs w:val="28"/>
        </w:rPr>
      </w:pPr>
      <w:r w:rsidRPr="003213BD">
        <w:rPr>
          <w:rFonts w:ascii="標楷體" w:eastAsia="標楷體" w:hAnsi="標楷體" w:hint="eastAsia"/>
          <w:sz w:val="28"/>
          <w:szCs w:val="28"/>
        </w:rPr>
        <w:t>第</w:t>
      </w:r>
      <w:r w:rsidR="00EE0499">
        <w:rPr>
          <w:rFonts w:ascii="標楷體" w:eastAsia="標楷體" w:hAnsi="標楷體" w:hint="eastAsia"/>
          <w:sz w:val="28"/>
          <w:szCs w:val="28"/>
        </w:rPr>
        <w:t>十二</w:t>
      </w:r>
      <w:r w:rsidRPr="003213BD">
        <w:rPr>
          <w:rFonts w:ascii="標楷體" w:eastAsia="標楷體" w:hAnsi="標楷體" w:hint="eastAsia"/>
          <w:sz w:val="28"/>
          <w:szCs w:val="28"/>
        </w:rPr>
        <w:t>條</w:t>
      </w:r>
      <w:r w:rsidR="00EE0499">
        <w:rPr>
          <w:rFonts w:ascii="標楷體" w:eastAsia="標楷體" w:hAnsi="標楷體" w:hint="eastAsia"/>
          <w:sz w:val="28"/>
          <w:szCs w:val="28"/>
        </w:rPr>
        <w:t xml:space="preserve">　　</w:t>
      </w:r>
      <w:r w:rsidRPr="003213BD">
        <w:rPr>
          <w:rFonts w:ascii="標楷體" w:eastAsia="標楷體" w:hAnsi="標楷體" w:hint="eastAsia"/>
          <w:sz w:val="28"/>
          <w:szCs w:val="28"/>
        </w:rPr>
        <w:t>交通部觀光署為辦理觀光產業及從業人員之表揚，得組成評選會評選之。</w:t>
      </w:r>
    </w:p>
    <w:p w14:paraId="0B6134CD" w14:textId="77777777" w:rsidR="003213BD" w:rsidRPr="003213BD" w:rsidRDefault="003213BD" w:rsidP="00EE0499">
      <w:pPr>
        <w:spacing w:line="460" w:lineRule="exact"/>
        <w:ind w:leftChars="400" w:left="960" w:firstLineChars="200" w:firstLine="560"/>
        <w:rPr>
          <w:rFonts w:ascii="標楷體" w:eastAsia="標楷體" w:hAnsi="標楷體"/>
          <w:sz w:val="28"/>
          <w:szCs w:val="28"/>
        </w:rPr>
      </w:pPr>
      <w:r w:rsidRPr="003213BD">
        <w:rPr>
          <w:rFonts w:ascii="標楷體" w:eastAsia="標楷體" w:hAnsi="標楷體" w:hint="eastAsia"/>
          <w:sz w:val="28"/>
          <w:szCs w:val="28"/>
        </w:rPr>
        <w:t>評選分初選及決選二階段辦理，其辦理方式如下：</w:t>
      </w:r>
    </w:p>
    <w:p w14:paraId="2B334409"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一、初選：由交通部觀光署本案執行單位或相關業務單位主管以上擔任召集委員並由各業管組室推派代表七人至九人組成初選評選會，就參選人評選出各該獎項入選名單。</w:t>
      </w:r>
    </w:p>
    <w:p w14:paraId="68C5E383"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二、決選：得聘請學者、專家及觀光主管機關代表擔任委員，由交通部觀光署副署長召集委員十一人至十三人組成決選評選會，就前款入選名單予以評選，並評定各該獎項得獎人。</w:t>
      </w:r>
    </w:p>
    <w:p w14:paraId="0AB5F50E" w14:textId="77777777" w:rsidR="003213BD" w:rsidRPr="003213BD" w:rsidRDefault="003213BD" w:rsidP="00EE0499">
      <w:pPr>
        <w:spacing w:line="460" w:lineRule="exact"/>
        <w:ind w:leftChars="400" w:left="960" w:firstLineChars="200" w:firstLine="560"/>
        <w:rPr>
          <w:rFonts w:ascii="標楷體" w:eastAsia="標楷體" w:hAnsi="標楷體"/>
          <w:sz w:val="28"/>
          <w:szCs w:val="28"/>
        </w:rPr>
      </w:pPr>
      <w:r w:rsidRPr="003213BD">
        <w:rPr>
          <w:rFonts w:ascii="標楷體" w:eastAsia="標楷體" w:hAnsi="標楷體" w:hint="eastAsia"/>
          <w:sz w:val="28"/>
          <w:szCs w:val="28"/>
        </w:rPr>
        <w:t>評選會開會時由召集人擔任主席；召集人不能出席會議時，得指定評選委員中一人代理職務。</w:t>
      </w:r>
    </w:p>
    <w:p w14:paraId="0186D31C" w14:textId="77777777" w:rsidR="003213BD" w:rsidRPr="003213BD" w:rsidRDefault="003213BD" w:rsidP="00EE0499">
      <w:pPr>
        <w:spacing w:line="460" w:lineRule="exact"/>
        <w:ind w:leftChars="400" w:left="960" w:firstLineChars="200" w:firstLine="560"/>
        <w:rPr>
          <w:rFonts w:ascii="標楷體" w:eastAsia="標楷體" w:hAnsi="標楷體"/>
          <w:sz w:val="28"/>
          <w:szCs w:val="28"/>
        </w:rPr>
      </w:pPr>
      <w:r w:rsidRPr="003213BD">
        <w:rPr>
          <w:rFonts w:ascii="標楷體" w:eastAsia="標楷體" w:hAnsi="標楷體" w:hint="eastAsia"/>
          <w:sz w:val="28"/>
          <w:szCs w:val="28"/>
        </w:rPr>
        <w:t>評選委員具有下列情形之一，應迴避各該獎項投票：</w:t>
      </w:r>
    </w:p>
    <w:p w14:paraId="2C5D956A"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一、參選人為本人、配偶、前配偶、四親等以內之血親或三親等內之姻親或曾有此關係者。</w:t>
      </w:r>
    </w:p>
    <w:p w14:paraId="1D39DED9"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二、參選人之推薦人，或擔任參選人之負責人、董（理）事長、副（董）理事長等職務或其授權代表人者。</w:t>
      </w:r>
    </w:p>
    <w:p w14:paraId="5026F9EB"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三、有具體事實，足認其執行職務有偏頗之虞者。</w:t>
      </w:r>
    </w:p>
    <w:p w14:paraId="024E8EB8" w14:textId="77777777" w:rsidR="003213BD" w:rsidRPr="003213BD" w:rsidRDefault="003213BD" w:rsidP="00EE0499">
      <w:pPr>
        <w:spacing w:line="460" w:lineRule="exact"/>
        <w:ind w:leftChars="400" w:left="960" w:firstLineChars="200" w:firstLine="560"/>
        <w:rPr>
          <w:rFonts w:ascii="標楷體" w:eastAsia="標楷體" w:hAnsi="標楷體"/>
          <w:sz w:val="28"/>
          <w:szCs w:val="28"/>
        </w:rPr>
      </w:pPr>
      <w:r w:rsidRPr="003213BD">
        <w:rPr>
          <w:rFonts w:ascii="標楷體" w:eastAsia="標楷體" w:hAnsi="標楷體" w:hint="eastAsia"/>
          <w:sz w:val="28"/>
          <w:szCs w:val="28"/>
        </w:rPr>
        <w:lastRenderedPageBreak/>
        <w:t>第二項會議之決議，包括初選入選名單、決選得獎人應有全體評選委員三分之二以上出席，出席委員過半數之同意行之。決選獲評選委員過半數同意人數如超出各該獎項分配名額，依參選者獲得票數排序決定；如有參選者獲得相同票數，則進行再一輪投票決定。獲評選委員過半數同意人數如未達各該獎項分配名額，不進行再一輪投票，其剩餘名額之分配方式由出席委員過半數投票同意決定。</w:t>
      </w:r>
    </w:p>
    <w:p w14:paraId="1AC5D8A7" w14:textId="77777777" w:rsidR="003213BD" w:rsidRPr="003213BD" w:rsidRDefault="003213BD" w:rsidP="00EE0499">
      <w:pPr>
        <w:spacing w:line="460" w:lineRule="exact"/>
        <w:ind w:leftChars="400" w:left="960" w:firstLineChars="200" w:firstLine="560"/>
        <w:rPr>
          <w:rFonts w:ascii="標楷體" w:eastAsia="標楷體" w:hAnsi="標楷體"/>
          <w:sz w:val="28"/>
          <w:szCs w:val="28"/>
        </w:rPr>
      </w:pPr>
      <w:r w:rsidRPr="003213BD">
        <w:rPr>
          <w:rFonts w:ascii="標楷體" w:eastAsia="標楷體" w:hAnsi="標楷體" w:hint="eastAsia"/>
          <w:sz w:val="28"/>
          <w:szCs w:val="28"/>
        </w:rPr>
        <w:t>各該獎項之參選人皆未獲出席委員過半數投票同意時，各該獎項得從缺。</w:t>
      </w:r>
    </w:p>
    <w:p w14:paraId="4E8AE59E" w14:textId="1F7F49AE" w:rsidR="003213BD" w:rsidRPr="003213BD" w:rsidRDefault="003213BD" w:rsidP="00EE0499">
      <w:pPr>
        <w:spacing w:line="460" w:lineRule="exact"/>
        <w:ind w:left="1120" w:hangingChars="400" w:hanging="1120"/>
        <w:rPr>
          <w:rFonts w:ascii="標楷體" w:eastAsia="標楷體" w:hAnsi="標楷體"/>
          <w:sz w:val="28"/>
          <w:szCs w:val="28"/>
        </w:rPr>
      </w:pPr>
      <w:r w:rsidRPr="003213BD">
        <w:rPr>
          <w:rFonts w:ascii="標楷體" w:eastAsia="標楷體" w:hAnsi="標楷體" w:hint="eastAsia"/>
          <w:sz w:val="28"/>
          <w:szCs w:val="28"/>
        </w:rPr>
        <w:t>第</w:t>
      </w:r>
      <w:r w:rsidR="00EE0499">
        <w:rPr>
          <w:rFonts w:ascii="標楷體" w:eastAsia="標楷體" w:hAnsi="標楷體" w:hint="eastAsia"/>
          <w:sz w:val="28"/>
          <w:szCs w:val="28"/>
        </w:rPr>
        <w:t>十三</w:t>
      </w:r>
      <w:r w:rsidRPr="003213BD">
        <w:rPr>
          <w:rFonts w:ascii="標楷體" w:eastAsia="標楷體" w:hAnsi="標楷體" w:hint="eastAsia"/>
          <w:sz w:val="28"/>
          <w:szCs w:val="28"/>
        </w:rPr>
        <w:t>條</w:t>
      </w:r>
      <w:r w:rsidR="00EE0499" w:rsidRPr="00EE0499">
        <w:rPr>
          <w:rFonts w:ascii="標楷體" w:eastAsia="標楷體" w:hAnsi="標楷體" w:hint="eastAsia"/>
          <w:sz w:val="28"/>
          <w:szCs w:val="28"/>
        </w:rPr>
        <w:t xml:space="preserve">　　</w:t>
      </w:r>
      <w:r w:rsidRPr="003213BD">
        <w:rPr>
          <w:rFonts w:ascii="標楷體" w:eastAsia="標楷體" w:hAnsi="標楷體" w:hint="eastAsia"/>
          <w:sz w:val="28"/>
          <w:szCs w:val="28"/>
        </w:rPr>
        <w:t>觀光產業及其從業人員之評選基準或評選原則，由評選會就產業及其從業人員特性議定之。評選會議定評選基準或評選原則得參酌下列事項辦理：</w:t>
      </w:r>
    </w:p>
    <w:p w14:paraId="4197B790"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一、經營管理或服務實績。</w:t>
      </w:r>
    </w:p>
    <w:p w14:paraId="7469EEFE"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二、創新與策略管理。</w:t>
      </w:r>
    </w:p>
    <w:p w14:paraId="1F0284C1"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三、旅遊消費者滿意度或輿情反映。</w:t>
      </w:r>
    </w:p>
    <w:p w14:paraId="3EABAAF8"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四、服務品質與安全維護。</w:t>
      </w:r>
    </w:p>
    <w:p w14:paraId="5ACAB12D"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五、人力資源之規劃、開發及運用。</w:t>
      </w:r>
    </w:p>
    <w:p w14:paraId="2CFBF752"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六、環境保護實績。</w:t>
      </w:r>
    </w:p>
    <w:p w14:paraId="4D30091A" w14:textId="5CA77BAB" w:rsidR="003213BD" w:rsidRPr="003213BD" w:rsidRDefault="003213BD" w:rsidP="00EE0499">
      <w:pPr>
        <w:spacing w:line="460" w:lineRule="exact"/>
        <w:ind w:left="1120" w:hangingChars="400" w:hanging="1120"/>
        <w:rPr>
          <w:rFonts w:ascii="標楷體" w:eastAsia="標楷體" w:hAnsi="標楷體"/>
          <w:sz w:val="28"/>
          <w:szCs w:val="28"/>
        </w:rPr>
      </w:pPr>
      <w:r w:rsidRPr="003213BD">
        <w:rPr>
          <w:rFonts w:ascii="標楷體" w:eastAsia="標楷體" w:hAnsi="標楷體" w:hint="eastAsia"/>
          <w:sz w:val="28"/>
          <w:szCs w:val="28"/>
        </w:rPr>
        <w:t>第</w:t>
      </w:r>
      <w:r w:rsidR="00EE0499">
        <w:rPr>
          <w:rFonts w:ascii="標楷體" w:eastAsia="標楷體" w:hAnsi="標楷體" w:hint="eastAsia"/>
          <w:sz w:val="28"/>
          <w:szCs w:val="28"/>
        </w:rPr>
        <w:t>十四</w:t>
      </w:r>
      <w:r w:rsidRPr="003213BD">
        <w:rPr>
          <w:rFonts w:ascii="標楷體" w:eastAsia="標楷體" w:hAnsi="標楷體" w:hint="eastAsia"/>
          <w:sz w:val="28"/>
          <w:szCs w:val="28"/>
        </w:rPr>
        <w:t>條</w:t>
      </w:r>
      <w:r w:rsidR="00EE0499" w:rsidRPr="00EE0499">
        <w:rPr>
          <w:rFonts w:ascii="標楷體" w:eastAsia="標楷體" w:hAnsi="標楷體" w:hint="eastAsia"/>
          <w:sz w:val="28"/>
          <w:szCs w:val="28"/>
        </w:rPr>
        <w:t xml:space="preserve">　　</w:t>
      </w:r>
      <w:r w:rsidRPr="003213BD">
        <w:rPr>
          <w:rFonts w:ascii="標楷體" w:eastAsia="標楷體" w:hAnsi="標楷體" w:hint="eastAsia"/>
          <w:sz w:val="28"/>
          <w:szCs w:val="28"/>
        </w:rPr>
        <w:t>觀光產業及其從業人員之表揚，每年辦理一次，活動前應將受理報名時間、資格及方式、評選程序、獎勵內容、應選名額予以公告，各該獎項得獎名額由評選會決定之；其表揚得以給與獎章、獎牌、獎狀或獎金方式，由交通部觀光署定之。</w:t>
      </w:r>
    </w:p>
    <w:p w14:paraId="353C522F" w14:textId="39C4B731" w:rsidR="003213BD" w:rsidRPr="003213BD" w:rsidRDefault="003213BD" w:rsidP="00EE0499">
      <w:pPr>
        <w:spacing w:line="460" w:lineRule="exact"/>
        <w:ind w:left="1120" w:hangingChars="400" w:hanging="1120"/>
        <w:rPr>
          <w:rFonts w:ascii="標楷體" w:eastAsia="標楷體" w:hAnsi="標楷體"/>
          <w:sz w:val="28"/>
          <w:szCs w:val="28"/>
        </w:rPr>
      </w:pPr>
      <w:r w:rsidRPr="003213BD">
        <w:rPr>
          <w:rFonts w:ascii="標楷體" w:eastAsia="標楷體" w:hAnsi="標楷體" w:hint="eastAsia"/>
          <w:sz w:val="28"/>
          <w:szCs w:val="28"/>
        </w:rPr>
        <w:t>第</w:t>
      </w:r>
      <w:r w:rsidR="00EE0499">
        <w:rPr>
          <w:rFonts w:ascii="標楷體" w:eastAsia="標楷體" w:hAnsi="標楷體" w:hint="eastAsia"/>
          <w:sz w:val="28"/>
          <w:szCs w:val="28"/>
        </w:rPr>
        <w:t>十五</w:t>
      </w:r>
      <w:r w:rsidRPr="003213BD">
        <w:rPr>
          <w:rFonts w:ascii="標楷體" w:eastAsia="標楷體" w:hAnsi="標楷體" w:hint="eastAsia"/>
          <w:sz w:val="28"/>
          <w:szCs w:val="28"/>
        </w:rPr>
        <w:t>條</w:t>
      </w:r>
      <w:r w:rsidR="00EE0499" w:rsidRPr="00EE0499">
        <w:rPr>
          <w:rFonts w:ascii="標楷體" w:eastAsia="標楷體" w:hAnsi="標楷體" w:hint="eastAsia"/>
          <w:sz w:val="28"/>
          <w:szCs w:val="28"/>
        </w:rPr>
        <w:t xml:space="preserve">　　</w:t>
      </w:r>
      <w:r w:rsidRPr="003213BD">
        <w:rPr>
          <w:rFonts w:ascii="標楷體" w:eastAsia="標楷體" w:hAnsi="標楷體" w:hint="eastAsia"/>
          <w:sz w:val="28"/>
          <w:szCs w:val="28"/>
        </w:rPr>
        <w:t>交通部觀光署辦理觀光產業及其從業人員表揚所需經費，應編列年度預算支應之。</w:t>
      </w:r>
    </w:p>
    <w:p w14:paraId="66310F4F" w14:textId="56580EA8" w:rsidR="003213BD" w:rsidRPr="003213BD" w:rsidRDefault="003213BD" w:rsidP="00EE0499">
      <w:pPr>
        <w:spacing w:line="460" w:lineRule="exact"/>
        <w:ind w:left="1120" w:hangingChars="400" w:hanging="1120"/>
        <w:rPr>
          <w:rFonts w:ascii="標楷體" w:eastAsia="標楷體" w:hAnsi="標楷體"/>
          <w:sz w:val="28"/>
          <w:szCs w:val="28"/>
        </w:rPr>
      </w:pPr>
      <w:r w:rsidRPr="003213BD">
        <w:rPr>
          <w:rFonts w:ascii="標楷體" w:eastAsia="標楷體" w:hAnsi="標楷體" w:hint="eastAsia"/>
          <w:sz w:val="28"/>
          <w:szCs w:val="28"/>
        </w:rPr>
        <w:t>第</w:t>
      </w:r>
      <w:r w:rsidR="00EE0499">
        <w:rPr>
          <w:rFonts w:ascii="標楷體" w:eastAsia="標楷體" w:hAnsi="標楷體" w:hint="eastAsia"/>
          <w:sz w:val="28"/>
          <w:szCs w:val="28"/>
        </w:rPr>
        <w:t>十六</w:t>
      </w:r>
      <w:r w:rsidRPr="003213BD">
        <w:rPr>
          <w:rFonts w:ascii="標楷體" w:eastAsia="標楷體" w:hAnsi="標楷體" w:hint="eastAsia"/>
          <w:sz w:val="28"/>
          <w:szCs w:val="28"/>
        </w:rPr>
        <w:t>條</w:t>
      </w:r>
      <w:r w:rsidR="00EE0499" w:rsidRPr="00EE0499">
        <w:rPr>
          <w:rFonts w:ascii="標楷體" w:eastAsia="標楷體" w:hAnsi="標楷體" w:hint="eastAsia"/>
          <w:sz w:val="28"/>
          <w:szCs w:val="28"/>
        </w:rPr>
        <w:t xml:space="preserve">　　</w:t>
      </w:r>
      <w:r w:rsidRPr="003213BD">
        <w:rPr>
          <w:rFonts w:ascii="標楷體" w:eastAsia="標楷體" w:hAnsi="標楷體" w:hint="eastAsia"/>
          <w:sz w:val="28"/>
          <w:szCs w:val="28"/>
        </w:rPr>
        <w:t>直轄市及縣（市）政府為辦理所轄觀光產業及其從業人員之表揚事項，得準用本辦法辦理；其所需經費應自行編列年度預算支應之。</w:t>
      </w:r>
    </w:p>
    <w:p w14:paraId="465A95CD" w14:textId="336B75C4" w:rsidR="003213BD" w:rsidRPr="003213BD" w:rsidRDefault="003213BD" w:rsidP="00EE0499">
      <w:pPr>
        <w:spacing w:line="460" w:lineRule="exact"/>
        <w:ind w:left="1120" w:hangingChars="400" w:hanging="1120"/>
        <w:rPr>
          <w:rFonts w:ascii="標楷體" w:eastAsia="標楷體" w:hAnsi="標楷體"/>
          <w:sz w:val="28"/>
          <w:szCs w:val="28"/>
        </w:rPr>
      </w:pPr>
      <w:r w:rsidRPr="003213BD">
        <w:rPr>
          <w:rFonts w:ascii="標楷體" w:eastAsia="標楷體" w:hAnsi="標楷體" w:hint="eastAsia"/>
          <w:sz w:val="28"/>
          <w:szCs w:val="28"/>
        </w:rPr>
        <w:t>第</w:t>
      </w:r>
      <w:r w:rsidR="00EE0499">
        <w:rPr>
          <w:rFonts w:ascii="標楷體" w:eastAsia="標楷體" w:hAnsi="標楷體" w:hint="eastAsia"/>
          <w:sz w:val="28"/>
          <w:szCs w:val="28"/>
        </w:rPr>
        <w:t>十七</w:t>
      </w:r>
      <w:r w:rsidRPr="003213BD">
        <w:rPr>
          <w:rFonts w:ascii="標楷體" w:eastAsia="標楷體" w:hAnsi="標楷體" w:hint="eastAsia"/>
          <w:sz w:val="28"/>
          <w:szCs w:val="28"/>
        </w:rPr>
        <w:t>條</w:t>
      </w:r>
      <w:r w:rsidR="00EE0499" w:rsidRPr="00EE0499">
        <w:rPr>
          <w:rFonts w:ascii="標楷體" w:eastAsia="標楷體" w:hAnsi="標楷體" w:hint="eastAsia"/>
          <w:sz w:val="28"/>
          <w:szCs w:val="28"/>
        </w:rPr>
        <w:t xml:space="preserve">　　</w:t>
      </w:r>
      <w:r w:rsidRPr="003213BD">
        <w:rPr>
          <w:rFonts w:ascii="標楷體" w:eastAsia="標楷體" w:hAnsi="標楷體" w:hint="eastAsia"/>
          <w:sz w:val="28"/>
          <w:szCs w:val="28"/>
        </w:rPr>
        <w:t>本辦法自發布日施行。</w:t>
      </w:r>
    </w:p>
    <w:sectPr w:rsidR="003213BD" w:rsidRPr="003213BD" w:rsidSect="003213BD">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A3D21" w14:textId="77777777" w:rsidR="00E50B35" w:rsidRDefault="00E50B35" w:rsidP="00E50B35">
      <w:r>
        <w:separator/>
      </w:r>
    </w:p>
  </w:endnote>
  <w:endnote w:type="continuationSeparator" w:id="0">
    <w:p w14:paraId="6C17DA85" w14:textId="77777777" w:rsidR="00E50B35" w:rsidRDefault="00E50B35" w:rsidP="00E5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1EAB1" w14:textId="77777777" w:rsidR="00E50B35" w:rsidRDefault="00E50B35" w:rsidP="00E50B35">
      <w:r>
        <w:separator/>
      </w:r>
    </w:p>
  </w:footnote>
  <w:footnote w:type="continuationSeparator" w:id="0">
    <w:p w14:paraId="5D54EC5E" w14:textId="77777777" w:rsidR="00E50B35" w:rsidRDefault="00E50B35" w:rsidP="00E50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E4"/>
    <w:rsid w:val="003213BD"/>
    <w:rsid w:val="00354BE8"/>
    <w:rsid w:val="00593877"/>
    <w:rsid w:val="005B30E4"/>
    <w:rsid w:val="00980D82"/>
    <w:rsid w:val="00981E66"/>
    <w:rsid w:val="009B33BC"/>
    <w:rsid w:val="00E50B35"/>
    <w:rsid w:val="00EE0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DAE49"/>
  <w15:chartTrackingRefBased/>
  <w15:docId w15:val="{A6C9550B-3514-4BFB-8C14-F27DD8FB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B35"/>
    <w:pPr>
      <w:tabs>
        <w:tab w:val="center" w:pos="4153"/>
        <w:tab w:val="right" w:pos="8306"/>
      </w:tabs>
      <w:snapToGrid w:val="0"/>
    </w:pPr>
    <w:rPr>
      <w:sz w:val="20"/>
      <w:szCs w:val="20"/>
    </w:rPr>
  </w:style>
  <w:style w:type="character" w:customStyle="1" w:styleId="a4">
    <w:name w:val="頁首 字元"/>
    <w:basedOn w:val="a0"/>
    <w:link w:val="a3"/>
    <w:uiPriority w:val="99"/>
    <w:rsid w:val="00E50B35"/>
    <w:rPr>
      <w:sz w:val="20"/>
      <w:szCs w:val="20"/>
    </w:rPr>
  </w:style>
  <w:style w:type="paragraph" w:styleId="a5">
    <w:name w:val="footer"/>
    <w:basedOn w:val="a"/>
    <w:link w:val="a6"/>
    <w:uiPriority w:val="99"/>
    <w:unhideWhenUsed/>
    <w:rsid w:val="00E50B35"/>
    <w:pPr>
      <w:tabs>
        <w:tab w:val="center" w:pos="4153"/>
        <w:tab w:val="right" w:pos="8306"/>
      </w:tabs>
      <w:snapToGrid w:val="0"/>
    </w:pPr>
    <w:rPr>
      <w:sz w:val="20"/>
      <w:szCs w:val="20"/>
    </w:rPr>
  </w:style>
  <w:style w:type="character" w:customStyle="1" w:styleId="a6">
    <w:name w:val="頁尾 字元"/>
    <w:basedOn w:val="a0"/>
    <w:link w:val="a5"/>
    <w:uiPriority w:val="99"/>
    <w:rsid w:val="00E50B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6</cp:revision>
  <dcterms:created xsi:type="dcterms:W3CDTF">2024-06-24T01:34:00Z</dcterms:created>
  <dcterms:modified xsi:type="dcterms:W3CDTF">2024-07-19T01:38:00Z</dcterms:modified>
</cp:coreProperties>
</file>