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0EB1" w14:textId="2B5756F2" w:rsidR="003634AA" w:rsidRPr="00FC4A79" w:rsidRDefault="00AE2DEE" w:rsidP="00B03E99">
      <w:pPr>
        <w:spacing w:line="600" w:lineRule="exact"/>
        <w:jc w:val="both"/>
        <w:rPr>
          <w:rFonts w:ascii="標楷體" w:eastAsia="標楷體" w:hAnsi="標楷體"/>
          <w:b/>
          <w:color w:val="000000" w:themeColor="text1"/>
          <w:sz w:val="40"/>
          <w:szCs w:val="40"/>
        </w:rPr>
      </w:pPr>
      <w:r w:rsidRPr="00FC4A79">
        <w:rPr>
          <w:rFonts w:ascii="標楷體" w:eastAsia="標楷體" w:hAnsi="標楷體" w:hint="eastAsia"/>
          <w:b/>
          <w:color w:val="000000" w:themeColor="text1"/>
          <w:sz w:val="40"/>
          <w:szCs w:val="40"/>
        </w:rPr>
        <w:t>交通部</w:t>
      </w:r>
      <w:r w:rsidR="00143B84" w:rsidRPr="00FC4A79">
        <w:rPr>
          <w:rFonts w:ascii="標楷體" w:eastAsia="標楷體" w:hAnsi="標楷體" w:hint="eastAsia"/>
          <w:b/>
          <w:color w:val="000000" w:themeColor="text1"/>
          <w:sz w:val="40"/>
          <w:szCs w:val="40"/>
        </w:rPr>
        <w:t>觀光局</w:t>
      </w:r>
      <w:r w:rsidR="00C7307E" w:rsidRPr="00FC4A79">
        <w:rPr>
          <w:rFonts w:ascii="標楷體" w:eastAsia="標楷體" w:hAnsi="標楷體" w:hint="eastAsia"/>
          <w:b/>
          <w:color w:val="000000" w:themeColor="text1"/>
          <w:sz w:val="40"/>
          <w:szCs w:val="40"/>
        </w:rPr>
        <w:t>及所屬相關</w:t>
      </w:r>
      <w:r w:rsidR="00716A8E" w:rsidRPr="00FC4A79">
        <w:rPr>
          <w:rFonts w:ascii="標楷體" w:eastAsia="標楷體" w:hAnsi="標楷體" w:hint="eastAsia"/>
          <w:b/>
          <w:color w:val="000000" w:themeColor="text1"/>
          <w:sz w:val="40"/>
          <w:szCs w:val="40"/>
        </w:rPr>
        <w:t>機關</w:t>
      </w:r>
      <w:r w:rsidR="00C7307E" w:rsidRPr="00FC4A79">
        <w:rPr>
          <w:rFonts w:ascii="標楷體" w:eastAsia="標楷體" w:hAnsi="標楷體" w:hint="eastAsia"/>
          <w:b/>
          <w:color w:val="000000" w:themeColor="text1"/>
          <w:sz w:val="40"/>
          <w:szCs w:val="40"/>
        </w:rPr>
        <w:t>構</w:t>
      </w:r>
      <w:r w:rsidRPr="00FC4A79">
        <w:rPr>
          <w:rFonts w:ascii="標楷體" w:eastAsia="標楷體" w:hAnsi="標楷體" w:hint="eastAsia"/>
          <w:b/>
          <w:color w:val="000000" w:themeColor="text1"/>
          <w:sz w:val="40"/>
          <w:szCs w:val="40"/>
        </w:rPr>
        <w:t>災害緊急通報</w:t>
      </w:r>
      <w:r w:rsidR="008B3DE8" w:rsidRPr="00FC4A79">
        <w:rPr>
          <w:rFonts w:ascii="標楷體" w:eastAsia="標楷體" w:hAnsi="標楷體" w:hint="eastAsia"/>
          <w:b/>
          <w:color w:val="000000" w:themeColor="text1"/>
          <w:sz w:val="40"/>
          <w:szCs w:val="40"/>
        </w:rPr>
        <w:t>及</w:t>
      </w:r>
      <w:r w:rsidR="00A550F7" w:rsidRPr="00FC4A79">
        <w:rPr>
          <w:rFonts w:ascii="標楷體" w:eastAsia="標楷體" w:hAnsi="標楷體" w:hint="eastAsia"/>
          <w:b/>
          <w:color w:val="000000" w:themeColor="text1"/>
          <w:sz w:val="40"/>
          <w:szCs w:val="40"/>
        </w:rPr>
        <w:t>應變小組</w:t>
      </w:r>
      <w:r w:rsidRPr="00FC4A79">
        <w:rPr>
          <w:rFonts w:ascii="標楷體" w:eastAsia="標楷體" w:hAnsi="標楷體" w:hint="eastAsia"/>
          <w:b/>
          <w:color w:val="000000" w:themeColor="text1"/>
          <w:sz w:val="40"/>
          <w:szCs w:val="40"/>
        </w:rPr>
        <w:t>作業要點</w:t>
      </w:r>
    </w:p>
    <w:p w14:paraId="518B7863" w14:textId="24A8AA23" w:rsidR="00AE2DEE" w:rsidRPr="00FC4A79" w:rsidRDefault="00AE2DEE" w:rsidP="00112EBB">
      <w:pPr>
        <w:jc w:val="right"/>
        <w:rPr>
          <w:rFonts w:ascii="標楷體" w:eastAsia="標楷體" w:hAnsi="標楷體"/>
          <w:color w:val="000000" w:themeColor="text1"/>
          <w:sz w:val="20"/>
          <w:szCs w:val="20"/>
        </w:rPr>
      </w:pPr>
      <w:r w:rsidRPr="00FC4A79">
        <w:rPr>
          <w:rFonts w:ascii="標楷體" w:eastAsia="標楷體" w:hAnsi="標楷體" w:hint="eastAsia"/>
          <w:color w:val="000000" w:themeColor="text1"/>
          <w:sz w:val="20"/>
          <w:szCs w:val="20"/>
        </w:rPr>
        <w:t>中華民國11</w:t>
      </w:r>
      <w:r w:rsidR="0085282E" w:rsidRPr="00FC4A79">
        <w:rPr>
          <w:rFonts w:ascii="標楷體" w:eastAsia="標楷體" w:hAnsi="標楷體"/>
          <w:color w:val="000000" w:themeColor="text1"/>
          <w:sz w:val="20"/>
          <w:szCs w:val="20"/>
        </w:rPr>
        <w:t>1</w:t>
      </w:r>
      <w:r w:rsidRPr="00FC4A79">
        <w:rPr>
          <w:rFonts w:ascii="標楷體" w:eastAsia="標楷體" w:hAnsi="標楷體" w:hint="eastAsia"/>
          <w:color w:val="000000" w:themeColor="text1"/>
          <w:sz w:val="20"/>
          <w:szCs w:val="20"/>
        </w:rPr>
        <w:t>年</w:t>
      </w:r>
      <w:r w:rsidR="006E0858">
        <w:rPr>
          <w:rFonts w:ascii="標楷體" w:eastAsia="標楷體" w:hAnsi="標楷體" w:hint="eastAsia"/>
          <w:color w:val="000000" w:themeColor="text1"/>
          <w:sz w:val="20"/>
          <w:szCs w:val="20"/>
        </w:rPr>
        <w:t>12</w:t>
      </w:r>
      <w:r w:rsidRPr="00FC4A79">
        <w:rPr>
          <w:rFonts w:ascii="標楷體" w:eastAsia="標楷體" w:hAnsi="標楷體" w:hint="eastAsia"/>
          <w:color w:val="000000" w:themeColor="text1"/>
          <w:sz w:val="20"/>
          <w:szCs w:val="20"/>
        </w:rPr>
        <w:t>月</w:t>
      </w:r>
      <w:r w:rsidR="003D5FB2">
        <w:rPr>
          <w:rFonts w:ascii="標楷體" w:eastAsia="標楷體" w:hAnsi="標楷體" w:hint="eastAsia"/>
          <w:color w:val="000000" w:themeColor="text1"/>
          <w:sz w:val="20"/>
          <w:szCs w:val="20"/>
        </w:rPr>
        <w:t>23</w:t>
      </w:r>
      <w:r w:rsidRPr="00FC4A79">
        <w:rPr>
          <w:rFonts w:ascii="標楷體" w:eastAsia="標楷體" w:hAnsi="標楷體" w:hint="eastAsia"/>
          <w:color w:val="000000" w:themeColor="text1"/>
          <w:sz w:val="20"/>
          <w:szCs w:val="20"/>
        </w:rPr>
        <w:t>日</w:t>
      </w:r>
      <w:r w:rsidR="00586E68">
        <w:rPr>
          <w:rFonts w:ascii="標楷體" w:eastAsia="標楷體" w:hAnsi="標楷體" w:hint="eastAsia"/>
          <w:color w:val="000000" w:themeColor="text1"/>
          <w:sz w:val="20"/>
          <w:szCs w:val="20"/>
        </w:rPr>
        <w:t>觀秘字</w:t>
      </w:r>
      <w:r w:rsidRPr="00FC4A79">
        <w:rPr>
          <w:rFonts w:ascii="標楷體" w:eastAsia="標楷體" w:hAnsi="標楷體" w:hint="eastAsia"/>
          <w:color w:val="000000" w:themeColor="text1"/>
          <w:sz w:val="20"/>
          <w:szCs w:val="20"/>
        </w:rPr>
        <w:t>第</w:t>
      </w:r>
      <w:r w:rsidR="003D5FB2">
        <w:rPr>
          <w:rFonts w:ascii="標楷體" w:eastAsia="標楷體" w:hAnsi="標楷體" w:hint="eastAsia"/>
          <w:color w:val="000000" w:themeColor="text1"/>
          <w:sz w:val="20"/>
          <w:szCs w:val="20"/>
        </w:rPr>
        <w:t>1110925439</w:t>
      </w:r>
      <w:r w:rsidRPr="00FC4A79">
        <w:rPr>
          <w:rFonts w:ascii="標楷體" w:eastAsia="標楷體" w:hAnsi="標楷體" w:hint="eastAsia"/>
          <w:color w:val="000000" w:themeColor="text1"/>
          <w:sz w:val="20"/>
          <w:szCs w:val="20"/>
        </w:rPr>
        <w:t>號</w:t>
      </w:r>
      <w:r w:rsidR="00B1084B" w:rsidRPr="00FC4A79">
        <w:rPr>
          <w:rFonts w:ascii="標楷體" w:eastAsia="標楷體" w:hAnsi="標楷體" w:hint="eastAsia"/>
          <w:color w:val="000000" w:themeColor="text1"/>
          <w:sz w:val="20"/>
          <w:szCs w:val="20"/>
        </w:rPr>
        <w:t>函</w:t>
      </w:r>
      <w:r w:rsidR="00586E68">
        <w:rPr>
          <w:rFonts w:ascii="標楷體" w:eastAsia="標楷體" w:hAnsi="標楷體" w:hint="eastAsia"/>
          <w:color w:val="000000" w:themeColor="text1"/>
          <w:sz w:val="20"/>
          <w:szCs w:val="20"/>
        </w:rPr>
        <w:t>訂定</w:t>
      </w:r>
      <w:r w:rsidR="003D5FB2">
        <w:rPr>
          <w:rFonts w:ascii="標楷體" w:eastAsia="標楷體" w:hAnsi="標楷體" w:hint="eastAsia"/>
          <w:color w:val="000000" w:themeColor="text1"/>
          <w:sz w:val="20"/>
          <w:szCs w:val="20"/>
        </w:rPr>
        <w:t>發布</w:t>
      </w:r>
      <w:bookmarkStart w:id="0" w:name="_GoBack"/>
      <w:bookmarkEnd w:id="0"/>
    </w:p>
    <w:p w14:paraId="6E9650DE" w14:textId="77777777" w:rsidR="00B1084B" w:rsidRPr="00FC4A79" w:rsidRDefault="00B1084B" w:rsidP="00112EBB">
      <w:pPr>
        <w:pStyle w:val="a3"/>
        <w:spacing w:line="420" w:lineRule="exact"/>
        <w:ind w:left="561" w:hangingChars="200" w:hanging="561"/>
        <w:jc w:val="both"/>
        <w:rPr>
          <w:rFonts w:ascii="標楷體"/>
          <w:b/>
          <w:color w:val="000000" w:themeColor="text1"/>
          <w:sz w:val="28"/>
          <w:szCs w:val="28"/>
        </w:rPr>
      </w:pPr>
      <w:r w:rsidRPr="00FC4A79">
        <w:rPr>
          <w:rFonts w:ascii="標楷體" w:hint="eastAsia"/>
          <w:b/>
          <w:color w:val="000000" w:themeColor="text1"/>
          <w:sz w:val="28"/>
          <w:szCs w:val="28"/>
        </w:rPr>
        <w:t>第一章　總則</w:t>
      </w:r>
    </w:p>
    <w:p w14:paraId="25134960" w14:textId="403FCAA1" w:rsidR="00BA223E" w:rsidRPr="00FC4A79" w:rsidRDefault="00AE2DEE"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依據</w:t>
      </w:r>
      <w:r w:rsidR="00620DBD" w:rsidRPr="00FC4A79">
        <w:rPr>
          <w:rFonts w:ascii="標楷體" w:hint="eastAsia"/>
          <w:color w:val="000000" w:themeColor="text1"/>
          <w:sz w:val="28"/>
          <w:szCs w:val="28"/>
        </w:rPr>
        <w:t>：</w:t>
      </w:r>
      <w:r w:rsidR="00143B84" w:rsidRPr="00FC4A79">
        <w:rPr>
          <w:rFonts w:ascii="標楷體" w:hint="eastAsia"/>
          <w:color w:val="000000" w:themeColor="text1"/>
          <w:sz w:val="28"/>
          <w:szCs w:val="28"/>
        </w:rPr>
        <w:t>本要點依「交通部及所屬相關機關構災害緊急通報及應變小組作業要點」第35點規定訂定之。</w:t>
      </w:r>
    </w:p>
    <w:p w14:paraId="54D01076" w14:textId="53533FE8" w:rsidR="00AE2DEE" w:rsidRPr="00FC4A79" w:rsidRDefault="00AE2DEE"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目的：交通部</w:t>
      </w:r>
      <w:r w:rsidR="00143B84" w:rsidRPr="00FC4A79">
        <w:rPr>
          <w:rFonts w:ascii="標楷體" w:hint="eastAsia"/>
          <w:color w:val="000000" w:themeColor="text1"/>
          <w:sz w:val="28"/>
          <w:szCs w:val="28"/>
        </w:rPr>
        <w:t>觀光局</w:t>
      </w:r>
      <w:r w:rsidRPr="00FC4A79">
        <w:rPr>
          <w:rFonts w:ascii="標楷體" w:hint="eastAsia"/>
          <w:color w:val="000000" w:themeColor="text1"/>
          <w:sz w:val="28"/>
          <w:szCs w:val="28"/>
        </w:rPr>
        <w:t>（以下簡稱本</w:t>
      </w:r>
      <w:r w:rsidR="00143B84" w:rsidRPr="00FC4A79">
        <w:rPr>
          <w:rFonts w:ascii="標楷體" w:hint="eastAsia"/>
          <w:color w:val="000000" w:themeColor="text1"/>
          <w:sz w:val="28"/>
          <w:szCs w:val="28"/>
        </w:rPr>
        <w:t>局</w:t>
      </w:r>
      <w:r w:rsidRPr="00FC4A79">
        <w:rPr>
          <w:rFonts w:ascii="標楷體" w:hint="eastAsia"/>
          <w:color w:val="000000" w:themeColor="text1"/>
          <w:sz w:val="28"/>
          <w:szCs w:val="28"/>
        </w:rPr>
        <w:t>）</w:t>
      </w:r>
      <w:r w:rsidR="003B70CD" w:rsidRPr="00FC4A79">
        <w:rPr>
          <w:rFonts w:ascii="標楷體" w:hint="eastAsia"/>
          <w:color w:val="000000" w:themeColor="text1"/>
          <w:sz w:val="28"/>
          <w:szCs w:val="28"/>
        </w:rPr>
        <w:t>為使所屬</w:t>
      </w:r>
      <w:r w:rsidR="003B2A55" w:rsidRPr="00FC4A79">
        <w:rPr>
          <w:rFonts w:ascii="標楷體" w:hint="eastAsia"/>
          <w:color w:val="000000" w:themeColor="text1"/>
          <w:sz w:val="28"/>
          <w:szCs w:val="28"/>
        </w:rPr>
        <w:t>相關機關</w:t>
      </w:r>
      <w:r w:rsidR="003B70CD" w:rsidRPr="00FC4A79">
        <w:rPr>
          <w:rFonts w:ascii="標楷體" w:hint="eastAsia"/>
          <w:color w:val="000000" w:themeColor="text1"/>
          <w:sz w:val="28"/>
          <w:szCs w:val="28"/>
        </w:rPr>
        <w:t>於災害發生或有發生之虞時，立即透過各種傳訊工具，迅速通報相關災情或現場狀況，</w:t>
      </w:r>
      <w:proofErr w:type="gramStart"/>
      <w:r w:rsidR="003B70CD" w:rsidRPr="00FC4A79">
        <w:rPr>
          <w:rFonts w:ascii="標楷體" w:hint="eastAsia"/>
          <w:color w:val="000000" w:themeColor="text1"/>
          <w:sz w:val="28"/>
          <w:szCs w:val="28"/>
        </w:rPr>
        <w:t>俾</w:t>
      </w:r>
      <w:proofErr w:type="gramEnd"/>
      <w:r w:rsidR="004A100C" w:rsidRPr="00FC4A79">
        <w:rPr>
          <w:rFonts w:ascii="標楷體" w:hint="eastAsia"/>
          <w:color w:val="000000" w:themeColor="text1"/>
          <w:sz w:val="28"/>
          <w:szCs w:val="28"/>
        </w:rPr>
        <w:t>供</w:t>
      </w:r>
      <w:r w:rsidR="00D60856" w:rsidRPr="00FC4A79">
        <w:rPr>
          <w:rFonts w:ascii="標楷體" w:hint="eastAsia"/>
          <w:color w:val="000000" w:themeColor="text1"/>
          <w:sz w:val="28"/>
          <w:szCs w:val="28"/>
        </w:rPr>
        <w:t>主管災害</w:t>
      </w:r>
      <w:r w:rsidR="004A100C" w:rsidRPr="00FC4A79">
        <w:rPr>
          <w:rFonts w:ascii="標楷體" w:hint="eastAsia"/>
          <w:color w:val="000000" w:themeColor="text1"/>
          <w:sz w:val="28"/>
          <w:szCs w:val="28"/>
        </w:rPr>
        <w:t>主</w:t>
      </w:r>
      <w:r w:rsidR="0033324F" w:rsidRPr="00FC4A79">
        <w:rPr>
          <w:rFonts w:ascii="標楷體" w:hint="eastAsia"/>
          <w:color w:val="000000" w:themeColor="text1"/>
          <w:sz w:val="28"/>
          <w:szCs w:val="28"/>
        </w:rPr>
        <w:t>辦</w:t>
      </w:r>
      <w:r w:rsidR="00716A8E" w:rsidRPr="00FC4A79">
        <w:rPr>
          <w:rFonts w:ascii="標楷體" w:hint="eastAsia"/>
          <w:color w:val="000000" w:themeColor="text1"/>
          <w:sz w:val="28"/>
          <w:szCs w:val="28"/>
        </w:rPr>
        <w:t>機關</w:t>
      </w:r>
      <w:r w:rsidR="004A100C" w:rsidRPr="00FC4A79">
        <w:rPr>
          <w:rFonts w:ascii="標楷體" w:hint="eastAsia"/>
          <w:color w:val="000000" w:themeColor="text1"/>
          <w:sz w:val="28"/>
          <w:szCs w:val="28"/>
        </w:rPr>
        <w:t>（單位）首長（主管）及其所屬人員</w:t>
      </w:r>
      <w:r w:rsidR="003B70CD" w:rsidRPr="00FC4A79">
        <w:rPr>
          <w:rFonts w:ascii="標楷體" w:hint="eastAsia"/>
          <w:color w:val="000000" w:themeColor="text1"/>
          <w:sz w:val="28"/>
          <w:szCs w:val="28"/>
        </w:rPr>
        <w:t>採取各種必要之應變措施，</w:t>
      </w:r>
      <w:r w:rsidR="004A100C" w:rsidRPr="00FC4A79">
        <w:rPr>
          <w:rFonts w:ascii="標楷體" w:hint="eastAsia"/>
          <w:color w:val="000000" w:themeColor="text1"/>
          <w:sz w:val="28"/>
          <w:szCs w:val="28"/>
        </w:rPr>
        <w:t>並為</w:t>
      </w:r>
      <w:r w:rsidR="001B1688" w:rsidRPr="00FC4A79">
        <w:rPr>
          <w:rFonts w:ascii="標楷體" w:hint="eastAsia"/>
          <w:color w:val="000000" w:themeColor="text1"/>
          <w:sz w:val="28"/>
          <w:szCs w:val="28"/>
        </w:rPr>
        <w:t>有效</w:t>
      </w:r>
      <w:r w:rsidR="004A100C" w:rsidRPr="00FC4A79">
        <w:rPr>
          <w:rFonts w:ascii="標楷體" w:hint="eastAsia"/>
          <w:color w:val="000000" w:themeColor="text1"/>
          <w:sz w:val="28"/>
          <w:szCs w:val="28"/>
        </w:rPr>
        <w:t>處理災害防救事宜</w:t>
      </w:r>
      <w:r w:rsidR="001B1688" w:rsidRPr="00FC4A79">
        <w:rPr>
          <w:rFonts w:ascii="標楷體" w:hint="eastAsia"/>
          <w:color w:val="000000" w:themeColor="text1"/>
          <w:sz w:val="28"/>
          <w:szCs w:val="28"/>
        </w:rPr>
        <w:t>或配合</w:t>
      </w:r>
      <w:r w:rsidR="00143B84" w:rsidRPr="00FC4A79">
        <w:rPr>
          <w:rFonts w:ascii="標楷體" w:hint="eastAsia"/>
          <w:color w:val="000000" w:themeColor="text1"/>
          <w:sz w:val="28"/>
          <w:szCs w:val="28"/>
        </w:rPr>
        <w:t>交通部及</w:t>
      </w:r>
      <w:r w:rsidR="001B1688" w:rsidRPr="00FC4A79">
        <w:rPr>
          <w:rFonts w:ascii="標楷體" w:hint="eastAsia"/>
          <w:color w:val="000000" w:themeColor="text1"/>
          <w:sz w:val="28"/>
          <w:szCs w:val="28"/>
        </w:rPr>
        <w:t>中央災害應變中心執行災害</w:t>
      </w:r>
      <w:r w:rsidR="00A26098" w:rsidRPr="00FC4A79">
        <w:rPr>
          <w:rFonts w:ascii="標楷體" w:hint="eastAsia"/>
          <w:color w:val="000000" w:themeColor="text1"/>
          <w:sz w:val="28"/>
          <w:szCs w:val="28"/>
        </w:rPr>
        <w:t>各項</w:t>
      </w:r>
      <w:r w:rsidR="001B1688" w:rsidRPr="00FC4A79">
        <w:rPr>
          <w:rFonts w:ascii="標楷體" w:hint="eastAsia"/>
          <w:color w:val="000000" w:themeColor="text1"/>
          <w:sz w:val="28"/>
          <w:szCs w:val="28"/>
        </w:rPr>
        <w:t>應變措施</w:t>
      </w:r>
      <w:r w:rsidR="004A100C" w:rsidRPr="00FC4A79">
        <w:rPr>
          <w:rFonts w:ascii="標楷體" w:hint="eastAsia"/>
          <w:color w:val="000000" w:themeColor="text1"/>
          <w:sz w:val="28"/>
          <w:szCs w:val="28"/>
        </w:rPr>
        <w:t>，設災害</w:t>
      </w:r>
      <w:r w:rsidR="00A550F7" w:rsidRPr="00FC4A79">
        <w:rPr>
          <w:rFonts w:ascii="標楷體" w:hint="eastAsia"/>
          <w:color w:val="000000" w:themeColor="text1"/>
          <w:sz w:val="28"/>
          <w:szCs w:val="28"/>
        </w:rPr>
        <w:t>緊急應變小組</w:t>
      </w:r>
      <w:r w:rsidR="004A100C" w:rsidRPr="00FC4A79">
        <w:rPr>
          <w:rFonts w:ascii="標楷體" w:hint="eastAsia"/>
          <w:color w:val="000000" w:themeColor="text1"/>
          <w:sz w:val="28"/>
          <w:szCs w:val="28"/>
        </w:rPr>
        <w:t>（以下簡稱本小組），</w:t>
      </w:r>
      <w:r w:rsidR="00820773" w:rsidRPr="00FC4A79">
        <w:rPr>
          <w:rFonts w:ascii="標楷體" w:hint="eastAsia"/>
          <w:color w:val="000000" w:themeColor="text1"/>
          <w:sz w:val="28"/>
          <w:szCs w:val="28"/>
        </w:rPr>
        <w:t>以防止災害擴大</w:t>
      </w:r>
      <w:r w:rsidR="004A100C" w:rsidRPr="00FC4A79">
        <w:rPr>
          <w:rFonts w:ascii="標楷體" w:hint="eastAsia"/>
          <w:color w:val="000000" w:themeColor="text1"/>
          <w:sz w:val="28"/>
          <w:szCs w:val="28"/>
        </w:rPr>
        <w:t>，特訂定</w:t>
      </w:r>
      <w:r w:rsidR="000C13CD" w:rsidRPr="00FC4A79">
        <w:rPr>
          <w:rFonts w:ascii="標楷體" w:hint="eastAsia"/>
          <w:color w:val="000000" w:themeColor="text1"/>
          <w:sz w:val="28"/>
          <w:szCs w:val="28"/>
        </w:rPr>
        <w:t>本要點</w:t>
      </w:r>
      <w:r w:rsidR="004A100C" w:rsidRPr="00FC4A79">
        <w:rPr>
          <w:rFonts w:ascii="標楷體" w:hint="eastAsia"/>
          <w:color w:val="000000" w:themeColor="text1"/>
          <w:sz w:val="28"/>
          <w:szCs w:val="28"/>
        </w:rPr>
        <w:t>。</w:t>
      </w:r>
    </w:p>
    <w:p w14:paraId="4D145B07" w14:textId="3BC78265" w:rsidR="00026227" w:rsidRPr="00FC4A79" w:rsidRDefault="00AE2DEE"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適用時機</w:t>
      </w:r>
    </w:p>
    <w:p w14:paraId="39346199" w14:textId="6FE231BB" w:rsidR="00BA223E" w:rsidRPr="00FC4A79" w:rsidRDefault="000C13CD" w:rsidP="00B03E99">
      <w:pPr>
        <w:pStyle w:val="a3"/>
        <w:numPr>
          <w:ilvl w:val="0"/>
          <w:numId w:val="33"/>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本要點</w:t>
      </w:r>
      <w:r w:rsidR="00820773" w:rsidRPr="00FC4A79">
        <w:rPr>
          <w:rFonts w:ascii="標楷體" w:hint="eastAsia"/>
          <w:color w:val="000000" w:themeColor="text1"/>
          <w:sz w:val="28"/>
          <w:szCs w:val="28"/>
        </w:rPr>
        <w:t>適用於中央災害應變中心成立前，災害發生或有發生之虞時</w:t>
      </w:r>
      <w:r w:rsidR="001B1688" w:rsidRPr="00FC4A79">
        <w:rPr>
          <w:rFonts w:ascii="標楷體" w:hint="eastAsia"/>
          <w:color w:val="000000" w:themeColor="text1"/>
          <w:sz w:val="28"/>
          <w:szCs w:val="28"/>
        </w:rPr>
        <w:t>，應依</w:t>
      </w:r>
      <w:r w:rsidRPr="00FC4A79">
        <w:rPr>
          <w:rFonts w:ascii="標楷體" w:hint="eastAsia"/>
          <w:color w:val="000000" w:themeColor="text1"/>
          <w:sz w:val="28"/>
          <w:szCs w:val="28"/>
        </w:rPr>
        <w:t>本要點</w:t>
      </w:r>
      <w:r w:rsidR="001B1688" w:rsidRPr="00FC4A79">
        <w:rPr>
          <w:rFonts w:ascii="標楷體" w:hint="eastAsia"/>
          <w:color w:val="000000" w:themeColor="text1"/>
          <w:sz w:val="28"/>
          <w:szCs w:val="28"/>
        </w:rPr>
        <w:t>規定通報及</w:t>
      </w:r>
      <w:r w:rsidR="00AA6078" w:rsidRPr="00FC4A79">
        <w:rPr>
          <w:rFonts w:ascii="標楷體" w:hint="eastAsia"/>
          <w:color w:val="000000" w:themeColor="text1"/>
          <w:sz w:val="28"/>
          <w:szCs w:val="28"/>
        </w:rPr>
        <w:t>成立災害</w:t>
      </w:r>
      <w:r w:rsidR="00A550F7" w:rsidRPr="00FC4A79">
        <w:rPr>
          <w:rFonts w:ascii="標楷體" w:hint="eastAsia"/>
          <w:color w:val="000000" w:themeColor="text1"/>
          <w:sz w:val="28"/>
          <w:szCs w:val="28"/>
        </w:rPr>
        <w:t>緊急應變小組</w:t>
      </w:r>
      <w:r w:rsidR="00820773" w:rsidRPr="00FC4A79">
        <w:rPr>
          <w:rFonts w:ascii="標楷體" w:hint="eastAsia"/>
          <w:color w:val="000000" w:themeColor="text1"/>
          <w:sz w:val="28"/>
          <w:szCs w:val="28"/>
        </w:rPr>
        <w:t>；中央災害應變中心成立後，</w:t>
      </w:r>
      <w:r w:rsidR="00C955A5" w:rsidRPr="00FC4A79">
        <w:rPr>
          <w:rFonts w:ascii="標楷體" w:hint="eastAsia"/>
          <w:color w:val="000000" w:themeColor="text1"/>
          <w:sz w:val="28"/>
          <w:szCs w:val="28"/>
        </w:rPr>
        <w:t>從</w:t>
      </w:r>
      <w:r w:rsidR="00820773" w:rsidRPr="00FC4A79">
        <w:rPr>
          <w:rFonts w:ascii="標楷體" w:hint="eastAsia"/>
          <w:color w:val="000000" w:themeColor="text1"/>
          <w:sz w:val="28"/>
          <w:szCs w:val="28"/>
        </w:rPr>
        <w:t>其相關規定。</w:t>
      </w:r>
    </w:p>
    <w:p w14:paraId="72DDA698" w14:textId="539AD95B" w:rsidR="00F33E6F" w:rsidRPr="00FC4A79" w:rsidRDefault="00F33E6F" w:rsidP="00B03E99">
      <w:pPr>
        <w:pStyle w:val="a3"/>
        <w:numPr>
          <w:ilvl w:val="0"/>
          <w:numId w:val="33"/>
        </w:numPr>
        <w:spacing w:line="420" w:lineRule="exact"/>
        <w:ind w:leftChars="200" w:left="1320" w:hangingChars="300" w:hanging="840"/>
        <w:jc w:val="both"/>
        <w:rPr>
          <w:rFonts w:ascii="標楷體"/>
          <w:color w:val="000000" w:themeColor="text1"/>
          <w:sz w:val="28"/>
          <w:szCs w:val="28"/>
        </w:rPr>
      </w:pPr>
      <w:r w:rsidRPr="00FC4A79">
        <w:rPr>
          <w:rFonts w:ascii="標楷體"/>
          <w:color w:val="000000" w:themeColor="text1"/>
          <w:sz w:val="28"/>
          <w:szCs w:val="28"/>
        </w:rPr>
        <w:t>下列規定事項未涉及第四點所定災害範圍者，從其規定辦理，不適用本要點</w:t>
      </w:r>
      <w:r w:rsidRPr="00FC4A79">
        <w:rPr>
          <w:rFonts w:ascii="標楷體" w:hint="eastAsia"/>
          <w:color w:val="000000" w:themeColor="text1"/>
          <w:sz w:val="28"/>
          <w:szCs w:val="28"/>
        </w:rPr>
        <w:t>：</w:t>
      </w:r>
    </w:p>
    <w:p w14:paraId="3C5DD45F" w14:textId="76914CCD" w:rsidR="00370173" w:rsidRPr="00FC4A79" w:rsidRDefault="00F33E6F" w:rsidP="00B03E99">
      <w:pPr>
        <w:pStyle w:val="a3"/>
        <w:numPr>
          <w:ilvl w:val="0"/>
          <w:numId w:val="34"/>
        </w:numPr>
        <w:spacing w:line="420" w:lineRule="exact"/>
        <w:ind w:leftChars="550" w:left="1600" w:hangingChars="100" w:hanging="280"/>
        <w:jc w:val="both"/>
        <w:rPr>
          <w:rFonts w:ascii="標楷體"/>
          <w:color w:val="000000" w:themeColor="text1"/>
          <w:sz w:val="28"/>
          <w:szCs w:val="28"/>
        </w:rPr>
      </w:pPr>
      <w:r w:rsidRPr="00FC4A79">
        <w:rPr>
          <w:rFonts w:ascii="標楷體"/>
          <w:color w:val="000000" w:themeColor="text1"/>
          <w:sz w:val="28"/>
          <w:szCs w:val="28"/>
        </w:rPr>
        <w:t>運輸事故調查法第九條。</w:t>
      </w:r>
    </w:p>
    <w:p w14:paraId="743BA1FA" w14:textId="3F3C3F05" w:rsidR="00F33E6F" w:rsidRPr="00FC4A79" w:rsidRDefault="00F33E6F" w:rsidP="00B03E99">
      <w:pPr>
        <w:pStyle w:val="a3"/>
        <w:numPr>
          <w:ilvl w:val="0"/>
          <w:numId w:val="34"/>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鐵路法第四十條。</w:t>
      </w:r>
    </w:p>
    <w:p w14:paraId="2EC1FA8B" w14:textId="054A880C" w:rsidR="00F33E6F" w:rsidRPr="00FC4A79" w:rsidRDefault="00F33E6F" w:rsidP="00B03E99">
      <w:pPr>
        <w:pStyle w:val="a3"/>
        <w:numPr>
          <w:ilvl w:val="0"/>
          <w:numId w:val="34"/>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鐵路行車規則第</w:t>
      </w:r>
      <w:r w:rsidR="00FD6455" w:rsidRPr="00FC4A79">
        <w:rPr>
          <w:rFonts w:ascii="標楷體" w:hint="eastAsia"/>
          <w:color w:val="000000" w:themeColor="text1"/>
          <w:sz w:val="28"/>
          <w:szCs w:val="28"/>
        </w:rPr>
        <w:t>六十三條至第六十六條</w:t>
      </w:r>
      <w:r w:rsidRPr="00FC4A79">
        <w:rPr>
          <w:rFonts w:ascii="標楷體" w:hint="eastAsia"/>
          <w:color w:val="000000" w:themeColor="text1"/>
          <w:sz w:val="28"/>
          <w:szCs w:val="28"/>
        </w:rPr>
        <w:t>。</w:t>
      </w:r>
    </w:p>
    <w:p w14:paraId="62B570C0" w14:textId="1751F70C" w:rsidR="00F33E6F" w:rsidRPr="00FC4A79" w:rsidRDefault="00F33E6F" w:rsidP="00B03E99">
      <w:pPr>
        <w:pStyle w:val="a3"/>
        <w:numPr>
          <w:ilvl w:val="0"/>
          <w:numId w:val="34"/>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道路交通事故處理辦法第九條。</w:t>
      </w:r>
    </w:p>
    <w:p w14:paraId="65B34FD0" w14:textId="3E7F5429" w:rsidR="00F33E6F" w:rsidRPr="00FC4A79" w:rsidRDefault="00F33E6F" w:rsidP="00B03E99">
      <w:pPr>
        <w:pStyle w:val="a3"/>
        <w:numPr>
          <w:ilvl w:val="0"/>
          <w:numId w:val="34"/>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航空器飛航安全相關事件處理規則第三條。</w:t>
      </w:r>
    </w:p>
    <w:p w14:paraId="2B09C524" w14:textId="35CC89B4" w:rsidR="00F33E6F" w:rsidRPr="00FC4A79" w:rsidRDefault="00F33E6F" w:rsidP="00B03E99">
      <w:pPr>
        <w:pStyle w:val="a3"/>
        <w:numPr>
          <w:ilvl w:val="0"/>
          <w:numId w:val="34"/>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海岸巡防機關與交通部協調聯繫辦法第四條。</w:t>
      </w:r>
    </w:p>
    <w:p w14:paraId="30DCC31B" w14:textId="02CB8BF2" w:rsidR="00F33E6F" w:rsidRPr="00FC4A79" w:rsidRDefault="00F33E6F" w:rsidP="00B03E99">
      <w:pPr>
        <w:pStyle w:val="a3"/>
        <w:numPr>
          <w:ilvl w:val="0"/>
          <w:numId w:val="34"/>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大陸地區人民來</w:t>
      </w:r>
      <w:proofErr w:type="gramStart"/>
      <w:r w:rsidRPr="00FC4A79">
        <w:rPr>
          <w:rFonts w:ascii="標楷體" w:hint="eastAsia"/>
          <w:color w:val="000000" w:themeColor="text1"/>
          <w:sz w:val="28"/>
          <w:szCs w:val="28"/>
        </w:rPr>
        <w:t>臺</w:t>
      </w:r>
      <w:proofErr w:type="gramEnd"/>
      <w:r w:rsidRPr="00FC4A79">
        <w:rPr>
          <w:rFonts w:ascii="標楷體" w:hint="eastAsia"/>
          <w:color w:val="000000" w:themeColor="text1"/>
          <w:sz w:val="28"/>
          <w:szCs w:val="28"/>
        </w:rPr>
        <w:t>從事觀光活動許可辦法第十八條、第十九條及第二十二條。</w:t>
      </w:r>
    </w:p>
    <w:p w14:paraId="2035B229" w14:textId="55C47650" w:rsidR="000A4CE9" w:rsidRPr="00FC4A79" w:rsidRDefault="000A4CE9" w:rsidP="00B03E99">
      <w:pPr>
        <w:pStyle w:val="a3"/>
        <w:numPr>
          <w:ilvl w:val="0"/>
          <w:numId w:val="33"/>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涉</w:t>
      </w:r>
      <w:r w:rsidR="007A1FC0" w:rsidRPr="00FC4A79">
        <w:rPr>
          <w:rFonts w:ascii="標楷體" w:hint="eastAsia"/>
          <w:color w:val="000000" w:themeColor="text1"/>
          <w:sz w:val="28"/>
          <w:szCs w:val="28"/>
        </w:rPr>
        <w:t>及</w:t>
      </w:r>
      <w:r w:rsidRPr="00FC4A79">
        <w:rPr>
          <w:rFonts w:ascii="標楷體"/>
          <w:color w:val="000000" w:themeColor="text1"/>
          <w:sz w:val="28"/>
          <w:szCs w:val="28"/>
        </w:rPr>
        <w:t>重大</w:t>
      </w:r>
      <w:proofErr w:type="gramStart"/>
      <w:r w:rsidRPr="00FC4A79">
        <w:rPr>
          <w:rFonts w:ascii="標楷體"/>
          <w:color w:val="000000" w:themeColor="text1"/>
          <w:sz w:val="28"/>
          <w:szCs w:val="28"/>
        </w:rPr>
        <w:t>人為危</w:t>
      </w:r>
      <w:proofErr w:type="gramEnd"/>
      <w:r w:rsidRPr="00FC4A79">
        <w:rPr>
          <w:rFonts w:ascii="標楷體"/>
          <w:color w:val="000000" w:themeColor="text1"/>
          <w:sz w:val="28"/>
          <w:szCs w:val="28"/>
        </w:rPr>
        <w:t>安事件、恐怖活動或導致國家關鍵基礎設施核心功能運作失效之人為疏失事件</w:t>
      </w:r>
      <w:r w:rsidRPr="00FC4A79">
        <w:rPr>
          <w:rFonts w:ascii="標楷體" w:hint="eastAsia"/>
          <w:color w:val="000000" w:themeColor="text1"/>
          <w:sz w:val="28"/>
          <w:szCs w:val="28"/>
        </w:rPr>
        <w:t>，另</w:t>
      </w:r>
      <w:r w:rsidR="00F33E6F" w:rsidRPr="00FC4A79">
        <w:rPr>
          <w:rFonts w:ascii="標楷體" w:hint="eastAsia"/>
          <w:color w:val="000000" w:themeColor="text1"/>
          <w:sz w:val="28"/>
          <w:szCs w:val="28"/>
        </w:rPr>
        <w:t>依</w:t>
      </w:r>
      <w:r w:rsidR="004B3DE4" w:rsidRPr="00FC4A79">
        <w:rPr>
          <w:rFonts w:ascii="標楷體" w:hint="eastAsia"/>
          <w:color w:val="000000" w:themeColor="text1"/>
          <w:sz w:val="28"/>
          <w:szCs w:val="28"/>
        </w:rPr>
        <w:t>行政院訂定之國土安全緊急通報作業規定，並依交通設施重大</w:t>
      </w:r>
      <w:proofErr w:type="gramStart"/>
      <w:r w:rsidR="004B3DE4" w:rsidRPr="00FC4A79">
        <w:rPr>
          <w:rFonts w:ascii="標楷體" w:hint="eastAsia"/>
          <w:color w:val="000000" w:themeColor="text1"/>
          <w:sz w:val="28"/>
          <w:szCs w:val="28"/>
        </w:rPr>
        <w:t>人為</w:t>
      </w:r>
      <w:proofErr w:type="gramEnd"/>
      <w:r w:rsidR="004B3DE4" w:rsidRPr="00FC4A79">
        <w:rPr>
          <w:rFonts w:ascii="標楷體" w:hint="eastAsia"/>
          <w:color w:val="000000" w:themeColor="text1"/>
          <w:sz w:val="28"/>
          <w:szCs w:val="28"/>
        </w:rPr>
        <w:t>危安事件或恐怖攻擊應變計畫進行通報及應變等相關作業</w:t>
      </w:r>
      <w:r w:rsidRPr="00FC4A79">
        <w:rPr>
          <w:rFonts w:ascii="標楷體" w:hint="eastAsia"/>
          <w:color w:val="000000" w:themeColor="text1"/>
          <w:sz w:val="28"/>
          <w:szCs w:val="28"/>
        </w:rPr>
        <w:t>。</w:t>
      </w:r>
    </w:p>
    <w:p w14:paraId="47009015" w14:textId="6CFBCC21" w:rsidR="00F33E6F" w:rsidRPr="00FC4A79" w:rsidRDefault="00F33E6F" w:rsidP="00B03E99">
      <w:pPr>
        <w:pStyle w:val="a3"/>
        <w:numPr>
          <w:ilvl w:val="0"/>
          <w:numId w:val="33"/>
        </w:numPr>
        <w:spacing w:line="420" w:lineRule="exact"/>
        <w:ind w:leftChars="200" w:left="1320" w:hangingChars="300" w:hanging="840"/>
        <w:jc w:val="both"/>
        <w:rPr>
          <w:rFonts w:ascii="標楷體"/>
          <w:color w:val="000000" w:themeColor="text1"/>
          <w:sz w:val="28"/>
          <w:szCs w:val="28"/>
        </w:rPr>
      </w:pPr>
      <w:r w:rsidRPr="00FC4A79">
        <w:rPr>
          <w:rFonts w:ascii="標楷體"/>
          <w:color w:val="000000" w:themeColor="text1"/>
          <w:sz w:val="28"/>
          <w:szCs w:val="28"/>
        </w:rPr>
        <w:t>資通安全管理法</w:t>
      </w:r>
      <w:proofErr w:type="gramStart"/>
      <w:r w:rsidRPr="00FC4A79">
        <w:rPr>
          <w:rFonts w:ascii="標楷體"/>
          <w:color w:val="000000" w:themeColor="text1"/>
          <w:sz w:val="28"/>
          <w:szCs w:val="28"/>
        </w:rPr>
        <w:t>所定資通</w:t>
      </w:r>
      <w:proofErr w:type="gramEnd"/>
      <w:r w:rsidRPr="00FC4A79">
        <w:rPr>
          <w:rFonts w:ascii="標楷體"/>
          <w:color w:val="000000" w:themeColor="text1"/>
          <w:sz w:val="28"/>
          <w:szCs w:val="28"/>
        </w:rPr>
        <w:t>安全事件，另依行政院訂定之相關機關（構）資通安全事件通報及應變處理作業程序規定辦理。</w:t>
      </w:r>
    </w:p>
    <w:p w14:paraId="7BA45083" w14:textId="47AE3746" w:rsidR="001B1688" w:rsidRPr="00FC4A79" w:rsidRDefault="003B70CD"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災害範圍</w:t>
      </w:r>
      <w:r w:rsidR="00642306" w:rsidRPr="00FC4A79">
        <w:rPr>
          <w:rFonts w:ascii="標楷體" w:hint="eastAsia"/>
          <w:color w:val="000000" w:themeColor="text1"/>
          <w:sz w:val="28"/>
          <w:szCs w:val="28"/>
        </w:rPr>
        <w:t>及本</w:t>
      </w:r>
      <w:r w:rsidR="00F75B0B" w:rsidRPr="00FC4A79">
        <w:rPr>
          <w:rFonts w:ascii="標楷體" w:hint="eastAsia"/>
          <w:color w:val="000000" w:themeColor="text1"/>
          <w:sz w:val="28"/>
          <w:szCs w:val="28"/>
        </w:rPr>
        <w:t>局</w:t>
      </w:r>
      <w:r w:rsidR="00D60856" w:rsidRPr="00FC4A79">
        <w:rPr>
          <w:rFonts w:ascii="標楷體" w:hint="eastAsia"/>
          <w:color w:val="000000" w:themeColor="text1"/>
          <w:sz w:val="28"/>
          <w:szCs w:val="28"/>
        </w:rPr>
        <w:t>主管災害</w:t>
      </w:r>
      <w:r w:rsidR="00642306" w:rsidRPr="00FC4A79">
        <w:rPr>
          <w:rFonts w:ascii="標楷體" w:hint="eastAsia"/>
          <w:color w:val="000000" w:themeColor="text1"/>
          <w:sz w:val="28"/>
          <w:szCs w:val="28"/>
        </w:rPr>
        <w:t>主辦單位</w:t>
      </w:r>
    </w:p>
    <w:p w14:paraId="69B1BE74" w14:textId="3760A2CA" w:rsidR="001B1688" w:rsidRPr="00FC4A79" w:rsidRDefault="00143B84" w:rsidP="00B03E99">
      <w:pPr>
        <w:pStyle w:val="a3"/>
        <w:numPr>
          <w:ilvl w:val="0"/>
          <w:numId w:val="3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lastRenderedPageBreak/>
        <w:t>本局主管災害：觀光旅遊災害(事故)</w:t>
      </w:r>
    </w:p>
    <w:p w14:paraId="5BAFBC88" w14:textId="31C00289" w:rsidR="00143B84" w:rsidRPr="00FC4A79" w:rsidRDefault="00143B84" w:rsidP="00B03E99">
      <w:pPr>
        <w:pStyle w:val="a3"/>
        <w:numPr>
          <w:ilvl w:val="0"/>
          <w:numId w:val="36"/>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旅遊緊急事故：本局業務組，指因空難、海難（海嘯）、陸上交通事故、天然災害、水災、劫機、中毒、疾病、恐怖行動攻擊及其他災害，致造成</w:t>
      </w:r>
      <w:r w:rsidR="00420746" w:rsidRPr="00FC4A79">
        <w:rPr>
          <w:rFonts w:ascii="標楷體" w:hint="eastAsia"/>
          <w:color w:val="000000" w:themeColor="text1"/>
          <w:sz w:val="28"/>
          <w:szCs w:val="28"/>
        </w:rPr>
        <w:t>觀光團體</w:t>
      </w:r>
      <w:r w:rsidRPr="00FC4A79">
        <w:rPr>
          <w:rFonts w:ascii="標楷體" w:hint="eastAsia"/>
          <w:color w:val="000000" w:themeColor="text1"/>
          <w:sz w:val="28"/>
          <w:szCs w:val="28"/>
        </w:rPr>
        <w:t>旅客傷亡或滯留之緊急情事。</w:t>
      </w:r>
    </w:p>
    <w:p w14:paraId="7FE0934E" w14:textId="2A4D965C" w:rsidR="00143B84" w:rsidRPr="00FC4A79" w:rsidRDefault="00143B84" w:rsidP="00B03E99">
      <w:pPr>
        <w:pStyle w:val="a3"/>
        <w:numPr>
          <w:ilvl w:val="0"/>
          <w:numId w:val="36"/>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國家風景區事故：本局技術組，轄區發生事故，致遊客或人員重大傷亡。</w:t>
      </w:r>
    </w:p>
    <w:p w14:paraId="658018BC" w14:textId="6A1B1B68" w:rsidR="00143B84" w:rsidRPr="00FC4A79" w:rsidRDefault="00143B84" w:rsidP="00B03E99">
      <w:pPr>
        <w:pStyle w:val="a3"/>
        <w:numPr>
          <w:ilvl w:val="0"/>
          <w:numId w:val="36"/>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觀光遊樂業事故：本局國民旅遊組，觀光遊樂業發生重大意外致傷亡者。</w:t>
      </w:r>
    </w:p>
    <w:p w14:paraId="7E41D8CF" w14:textId="124ABB18" w:rsidR="00143B84" w:rsidRPr="00FC4A79" w:rsidRDefault="00143B84" w:rsidP="00B03E99">
      <w:pPr>
        <w:pStyle w:val="a3"/>
        <w:numPr>
          <w:ilvl w:val="0"/>
          <w:numId w:val="36"/>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旅宿業事故:本</w:t>
      </w:r>
      <w:proofErr w:type="gramStart"/>
      <w:r w:rsidRPr="00FC4A79">
        <w:rPr>
          <w:rFonts w:ascii="標楷體" w:hint="eastAsia"/>
          <w:color w:val="000000" w:themeColor="text1"/>
          <w:sz w:val="28"/>
          <w:szCs w:val="28"/>
        </w:rPr>
        <w:t>局旅宿組</w:t>
      </w:r>
      <w:proofErr w:type="gramEnd"/>
      <w:r w:rsidRPr="00FC4A79">
        <w:rPr>
          <w:rFonts w:ascii="標楷體" w:hint="eastAsia"/>
          <w:color w:val="000000" w:themeColor="text1"/>
          <w:sz w:val="28"/>
          <w:szCs w:val="28"/>
        </w:rPr>
        <w:t>，觀光旅館及一般旅館(民宿)等發生重大意外致傷亡者。</w:t>
      </w:r>
    </w:p>
    <w:p w14:paraId="63EDAD12" w14:textId="4289AD94" w:rsidR="001B1688" w:rsidRPr="00FC4A79" w:rsidRDefault="003B70CD" w:rsidP="00B03E99">
      <w:pPr>
        <w:pStyle w:val="a3"/>
        <w:numPr>
          <w:ilvl w:val="0"/>
          <w:numId w:val="3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其他災害</w:t>
      </w:r>
      <w:r w:rsidR="001555D4" w:rsidRPr="00FC4A79">
        <w:rPr>
          <w:rFonts w:ascii="標楷體" w:hint="eastAsia"/>
          <w:color w:val="000000" w:themeColor="text1"/>
          <w:sz w:val="28"/>
          <w:szCs w:val="28"/>
        </w:rPr>
        <w:t>或事故</w:t>
      </w:r>
      <w:r w:rsidR="000C13CD" w:rsidRPr="00FC4A79">
        <w:rPr>
          <w:rFonts w:ascii="標楷體" w:hint="eastAsia"/>
          <w:color w:val="000000" w:themeColor="text1"/>
          <w:sz w:val="28"/>
          <w:szCs w:val="28"/>
        </w:rPr>
        <w:t>：</w:t>
      </w:r>
    </w:p>
    <w:p w14:paraId="30157903" w14:textId="6F9336EE" w:rsidR="00D644D6" w:rsidRPr="00FC4A79" w:rsidRDefault="00354008" w:rsidP="00B03E99">
      <w:pPr>
        <w:pStyle w:val="a3"/>
        <w:numPr>
          <w:ilvl w:val="0"/>
          <w:numId w:val="37"/>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color w:val="000000" w:themeColor="text1"/>
          <w:sz w:val="28"/>
          <w:szCs w:val="28"/>
        </w:rPr>
        <w:t>風災</w:t>
      </w:r>
      <w:r w:rsidRPr="00FC4A79">
        <w:rPr>
          <w:rFonts w:ascii="標楷體" w:hint="eastAsia"/>
          <w:color w:val="000000" w:themeColor="text1"/>
          <w:sz w:val="28"/>
          <w:szCs w:val="28"/>
        </w:rPr>
        <w:t>、水災</w:t>
      </w:r>
      <w:r w:rsidR="001E7B4D" w:rsidRPr="00FC4A79">
        <w:rPr>
          <w:rFonts w:ascii="標楷體" w:hint="eastAsia"/>
          <w:color w:val="000000" w:themeColor="text1"/>
          <w:sz w:val="28"/>
          <w:szCs w:val="28"/>
        </w:rPr>
        <w:t>、</w:t>
      </w:r>
      <w:r w:rsidR="009644F9" w:rsidRPr="00FC4A79">
        <w:rPr>
          <w:rFonts w:ascii="標楷體" w:hint="eastAsia"/>
          <w:color w:val="000000" w:themeColor="text1"/>
          <w:sz w:val="28"/>
          <w:szCs w:val="28"/>
        </w:rPr>
        <w:t>震災（含土壤液化）</w:t>
      </w:r>
      <w:r w:rsidRPr="00FC4A79">
        <w:rPr>
          <w:rFonts w:ascii="標楷體" w:hint="eastAsia"/>
          <w:color w:val="000000" w:themeColor="text1"/>
          <w:sz w:val="28"/>
          <w:szCs w:val="28"/>
        </w:rPr>
        <w:t>、旱災、</w:t>
      </w:r>
      <w:proofErr w:type="gramStart"/>
      <w:r w:rsidRPr="00FC4A79">
        <w:rPr>
          <w:rFonts w:ascii="標楷體" w:hint="eastAsia"/>
          <w:color w:val="000000" w:themeColor="text1"/>
          <w:sz w:val="28"/>
          <w:szCs w:val="28"/>
        </w:rPr>
        <w:t>寒害</w:t>
      </w:r>
      <w:proofErr w:type="gramEnd"/>
      <w:r w:rsidRPr="00FC4A79">
        <w:rPr>
          <w:rFonts w:ascii="標楷體" w:hint="eastAsia"/>
          <w:color w:val="000000" w:themeColor="text1"/>
          <w:sz w:val="28"/>
          <w:szCs w:val="28"/>
        </w:rPr>
        <w:t>、土石流災害、火山</w:t>
      </w:r>
      <w:r w:rsidR="00483C6E" w:rsidRPr="00FC4A79">
        <w:rPr>
          <w:rFonts w:ascii="標楷體"/>
          <w:color w:val="000000" w:themeColor="text1"/>
          <w:sz w:val="28"/>
          <w:szCs w:val="28"/>
        </w:rPr>
        <w:t>災害等天然災害</w:t>
      </w:r>
      <w:r w:rsidR="00D644D6" w:rsidRPr="00FC4A79">
        <w:rPr>
          <w:rFonts w:ascii="標楷體" w:hint="eastAsia"/>
          <w:color w:val="000000" w:themeColor="text1"/>
          <w:sz w:val="28"/>
          <w:szCs w:val="28"/>
        </w:rPr>
        <w:t>及輻射災害：本</w:t>
      </w:r>
      <w:r w:rsidR="00143B84" w:rsidRPr="00FC4A79">
        <w:rPr>
          <w:rFonts w:ascii="標楷體" w:hint="eastAsia"/>
          <w:color w:val="000000" w:themeColor="text1"/>
          <w:sz w:val="28"/>
          <w:szCs w:val="28"/>
        </w:rPr>
        <w:t>局秘書室</w:t>
      </w:r>
      <w:r w:rsidR="00D644D6" w:rsidRPr="00FC4A79">
        <w:rPr>
          <w:rFonts w:ascii="標楷體" w:hint="eastAsia"/>
          <w:color w:val="000000" w:themeColor="text1"/>
          <w:sz w:val="28"/>
          <w:szCs w:val="28"/>
        </w:rPr>
        <w:t>，並會</w:t>
      </w:r>
      <w:r w:rsidR="0085282E" w:rsidRPr="00FC4A79">
        <w:rPr>
          <w:rFonts w:ascii="標楷體" w:hint="eastAsia"/>
          <w:color w:val="000000" w:themeColor="text1"/>
          <w:sz w:val="28"/>
          <w:szCs w:val="28"/>
        </w:rPr>
        <w:t>同</w:t>
      </w:r>
      <w:r w:rsidR="003072C8" w:rsidRPr="00FC4A79">
        <w:rPr>
          <w:rFonts w:ascii="標楷體" w:hint="eastAsia"/>
          <w:color w:val="000000" w:themeColor="text1"/>
          <w:sz w:val="28"/>
          <w:szCs w:val="28"/>
        </w:rPr>
        <w:t>相關</w:t>
      </w:r>
      <w:r w:rsidR="002114D7" w:rsidRPr="00FC4A79">
        <w:rPr>
          <w:rFonts w:ascii="標楷體" w:hint="eastAsia"/>
          <w:color w:val="000000" w:themeColor="text1"/>
          <w:sz w:val="28"/>
          <w:szCs w:val="28"/>
        </w:rPr>
        <w:t>主管</w:t>
      </w:r>
      <w:r w:rsidR="003072C8" w:rsidRPr="00FC4A79">
        <w:rPr>
          <w:rFonts w:ascii="標楷體" w:hint="eastAsia"/>
          <w:color w:val="000000" w:themeColor="text1"/>
          <w:sz w:val="28"/>
          <w:szCs w:val="28"/>
        </w:rPr>
        <w:t>災害主辦</w:t>
      </w:r>
      <w:r w:rsidR="002114D7" w:rsidRPr="00FC4A79">
        <w:rPr>
          <w:rFonts w:ascii="標楷體" w:hint="eastAsia"/>
          <w:color w:val="000000" w:themeColor="text1"/>
          <w:sz w:val="28"/>
          <w:szCs w:val="28"/>
        </w:rPr>
        <w:t>單位</w:t>
      </w:r>
      <w:r w:rsidR="003B2A55" w:rsidRPr="00FC4A79">
        <w:rPr>
          <w:rFonts w:ascii="標楷體" w:hint="eastAsia"/>
          <w:color w:val="000000" w:themeColor="text1"/>
          <w:sz w:val="28"/>
          <w:szCs w:val="28"/>
        </w:rPr>
        <w:t>（</w:t>
      </w:r>
      <w:r w:rsidR="00143B84" w:rsidRPr="00FC4A79">
        <w:rPr>
          <w:rFonts w:ascii="標楷體" w:hint="eastAsia"/>
          <w:color w:val="000000" w:themeColor="text1"/>
          <w:sz w:val="28"/>
          <w:szCs w:val="28"/>
        </w:rPr>
        <w:t>業務組、技術組、旅宿組、國民旅遊組</w:t>
      </w:r>
      <w:r w:rsidR="003B2A55" w:rsidRPr="00FC4A79">
        <w:rPr>
          <w:rFonts w:ascii="標楷體" w:hint="eastAsia"/>
          <w:color w:val="000000" w:themeColor="text1"/>
          <w:sz w:val="28"/>
          <w:szCs w:val="28"/>
        </w:rPr>
        <w:t>）</w:t>
      </w:r>
      <w:r w:rsidR="00D644D6" w:rsidRPr="00FC4A79">
        <w:rPr>
          <w:rFonts w:ascii="標楷體" w:hint="eastAsia"/>
          <w:color w:val="000000" w:themeColor="text1"/>
          <w:sz w:val="28"/>
          <w:szCs w:val="28"/>
        </w:rPr>
        <w:t>配合中央災害應變中心，督導所屬相關</w:t>
      </w:r>
      <w:r w:rsidR="00716A8E" w:rsidRPr="00FC4A79">
        <w:rPr>
          <w:rFonts w:ascii="標楷體" w:hint="eastAsia"/>
          <w:color w:val="000000" w:themeColor="text1"/>
          <w:sz w:val="28"/>
          <w:szCs w:val="28"/>
        </w:rPr>
        <w:t>機關</w:t>
      </w:r>
      <w:r w:rsidR="00D644D6" w:rsidRPr="00FC4A79">
        <w:rPr>
          <w:rFonts w:ascii="標楷體" w:hint="eastAsia"/>
          <w:color w:val="000000" w:themeColor="text1"/>
          <w:sz w:val="28"/>
          <w:szCs w:val="28"/>
        </w:rPr>
        <w:t>。</w:t>
      </w:r>
    </w:p>
    <w:p w14:paraId="42D02A07" w14:textId="04B26453" w:rsidR="00C54108" w:rsidRPr="00FC4A79" w:rsidRDefault="00354008" w:rsidP="00B03E99">
      <w:pPr>
        <w:pStyle w:val="a3"/>
        <w:numPr>
          <w:ilvl w:val="0"/>
          <w:numId w:val="37"/>
        </w:numPr>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火災、爆炸、公用氣體與油料管線、輸電線路災害、礦災、森林火災、毒性化學物質災害、生物病原災害、動植物</w:t>
      </w:r>
      <w:proofErr w:type="gramStart"/>
      <w:r w:rsidRPr="00FC4A79">
        <w:rPr>
          <w:rFonts w:ascii="標楷體" w:hint="eastAsia"/>
          <w:color w:val="000000" w:themeColor="text1"/>
          <w:sz w:val="28"/>
          <w:szCs w:val="28"/>
        </w:rPr>
        <w:t>疫</w:t>
      </w:r>
      <w:proofErr w:type="gramEnd"/>
      <w:r w:rsidRPr="00FC4A79">
        <w:rPr>
          <w:rFonts w:ascii="標楷體" w:hint="eastAsia"/>
          <w:color w:val="000000" w:themeColor="text1"/>
          <w:sz w:val="28"/>
          <w:szCs w:val="28"/>
        </w:rPr>
        <w:t>災、工業管線災害、懸浮微粒物質災害等災害：本</w:t>
      </w:r>
      <w:r w:rsidR="00143B84" w:rsidRPr="00FC4A79">
        <w:rPr>
          <w:rFonts w:ascii="標楷體" w:hint="eastAsia"/>
          <w:color w:val="000000" w:themeColor="text1"/>
          <w:sz w:val="28"/>
          <w:szCs w:val="28"/>
        </w:rPr>
        <w:t>局</w:t>
      </w:r>
      <w:r w:rsidR="003072C8" w:rsidRPr="00FC4A79">
        <w:rPr>
          <w:rFonts w:ascii="標楷體" w:hint="eastAsia"/>
          <w:color w:val="000000" w:themeColor="text1"/>
          <w:sz w:val="28"/>
          <w:szCs w:val="28"/>
        </w:rPr>
        <w:t>相關</w:t>
      </w:r>
      <w:r w:rsidR="002114D7" w:rsidRPr="00FC4A79">
        <w:rPr>
          <w:rFonts w:ascii="標楷體"/>
          <w:color w:val="000000" w:themeColor="text1"/>
          <w:sz w:val="28"/>
          <w:szCs w:val="28"/>
        </w:rPr>
        <w:t>主管</w:t>
      </w:r>
      <w:r w:rsidR="003072C8" w:rsidRPr="00FC4A79">
        <w:rPr>
          <w:rFonts w:ascii="標楷體" w:hint="eastAsia"/>
          <w:color w:val="000000" w:themeColor="text1"/>
          <w:sz w:val="28"/>
          <w:szCs w:val="28"/>
        </w:rPr>
        <w:t>災害主辦</w:t>
      </w:r>
      <w:r w:rsidR="002114D7" w:rsidRPr="00FC4A79">
        <w:rPr>
          <w:rFonts w:ascii="標楷體"/>
          <w:color w:val="000000" w:themeColor="text1"/>
          <w:sz w:val="28"/>
          <w:szCs w:val="28"/>
        </w:rPr>
        <w:t>單位</w:t>
      </w:r>
      <w:r w:rsidRPr="00FC4A79">
        <w:rPr>
          <w:rFonts w:ascii="標楷體" w:hint="eastAsia"/>
          <w:color w:val="000000" w:themeColor="text1"/>
          <w:sz w:val="28"/>
          <w:szCs w:val="28"/>
        </w:rPr>
        <w:t>（</w:t>
      </w:r>
      <w:r w:rsidR="00143B84" w:rsidRPr="00FC4A79">
        <w:rPr>
          <w:rFonts w:ascii="標楷體" w:hint="eastAsia"/>
          <w:color w:val="000000" w:themeColor="text1"/>
          <w:sz w:val="28"/>
          <w:szCs w:val="28"/>
        </w:rPr>
        <w:t>業務組、技術組、旅宿組、國民旅遊組、秘書室</w:t>
      </w:r>
      <w:r w:rsidRPr="00FC4A79">
        <w:rPr>
          <w:rFonts w:ascii="標楷體" w:hint="eastAsia"/>
          <w:color w:val="000000" w:themeColor="text1"/>
          <w:sz w:val="28"/>
          <w:szCs w:val="28"/>
        </w:rPr>
        <w:t>）</w:t>
      </w:r>
      <w:r w:rsidR="00143B84" w:rsidRPr="00FC4A79">
        <w:rPr>
          <w:rFonts w:ascii="標楷體" w:hint="eastAsia"/>
          <w:color w:val="000000" w:themeColor="text1"/>
          <w:sz w:val="28"/>
          <w:szCs w:val="28"/>
        </w:rPr>
        <w:t>配合中央災害應變中心，督導所屬相關機關</w:t>
      </w:r>
      <w:r w:rsidRPr="00FC4A79">
        <w:rPr>
          <w:rFonts w:ascii="標楷體" w:hint="eastAsia"/>
          <w:color w:val="000000" w:themeColor="text1"/>
          <w:sz w:val="28"/>
          <w:szCs w:val="28"/>
        </w:rPr>
        <w:t>。</w:t>
      </w:r>
    </w:p>
    <w:p w14:paraId="6525547C" w14:textId="77777777" w:rsidR="00695DBE" w:rsidRPr="00FC4A79" w:rsidRDefault="00695DBE" w:rsidP="00A26098">
      <w:pPr>
        <w:pStyle w:val="a3"/>
        <w:spacing w:line="420" w:lineRule="exact"/>
        <w:ind w:left="561" w:hangingChars="200" w:hanging="561"/>
        <w:jc w:val="both"/>
        <w:rPr>
          <w:rFonts w:ascii="標楷體"/>
          <w:b/>
          <w:color w:val="000000" w:themeColor="text1"/>
          <w:sz w:val="28"/>
          <w:szCs w:val="28"/>
        </w:rPr>
      </w:pPr>
    </w:p>
    <w:p w14:paraId="64270AC9" w14:textId="77777777" w:rsidR="00A26098" w:rsidRPr="00FC4A79" w:rsidRDefault="00A26098" w:rsidP="00A26098">
      <w:pPr>
        <w:pStyle w:val="a3"/>
        <w:spacing w:line="420" w:lineRule="exact"/>
        <w:ind w:left="561" w:hangingChars="200" w:hanging="561"/>
        <w:jc w:val="both"/>
        <w:rPr>
          <w:rFonts w:ascii="標楷體"/>
          <w:b/>
          <w:color w:val="000000" w:themeColor="text1"/>
          <w:sz w:val="28"/>
          <w:szCs w:val="28"/>
        </w:rPr>
      </w:pPr>
      <w:r w:rsidRPr="00FC4A79">
        <w:rPr>
          <w:rFonts w:ascii="標楷體" w:hint="eastAsia"/>
          <w:b/>
          <w:color w:val="000000" w:themeColor="text1"/>
          <w:sz w:val="28"/>
          <w:szCs w:val="28"/>
        </w:rPr>
        <w:t>第二章　災害緊急通報</w:t>
      </w:r>
    </w:p>
    <w:p w14:paraId="48D5B6E2" w14:textId="1A251C02" w:rsidR="00C46789" w:rsidRPr="00FC4A79" w:rsidRDefault="008701EF"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本</w:t>
      </w:r>
      <w:r w:rsidR="00370173" w:rsidRPr="00FC4A79">
        <w:rPr>
          <w:rFonts w:ascii="標楷體" w:hint="eastAsia"/>
          <w:color w:val="000000" w:themeColor="text1"/>
          <w:sz w:val="28"/>
          <w:szCs w:val="28"/>
        </w:rPr>
        <w:t>局</w:t>
      </w:r>
      <w:r w:rsidRPr="00FC4A79">
        <w:rPr>
          <w:rFonts w:ascii="標楷體" w:hint="eastAsia"/>
          <w:color w:val="000000" w:themeColor="text1"/>
          <w:sz w:val="28"/>
          <w:szCs w:val="28"/>
        </w:rPr>
        <w:t>主管災害通報：</w:t>
      </w:r>
      <w:r w:rsidR="00C46789" w:rsidRPr="00FC4A79">
        <w:rPr>
          <w:rFonts w:ascii="標楷體" w:hint="eastAsia"/>
          <w:color w:val="000000" w:themeColor="text1"/>
          <w:sz w:val="28"/>
          <w:szCs w:val="28"/>
        </w:rPr>
        <w:t>為掌握緊急應變時效，</w:t>
      </w:r>
      <w:r w:rsidR="00A13E26" w:rsidRPr="00FC4A79">
        <w:rPr>
          <w:rFonts w:ascii="標楷體" w:hint="eastAsia"/>
          <w:color w:val="000000" w:themeColor="text1"/>
          <w:sz w:val="28"/>
          <w:szCs w:val="28"/>
        </w:rPr>
        <w:t>本</w:t>
      </w:r>
      <w:r w:rsidR="00370173" w:rsidRPr="00FC4A79">
        <w:rPr>
          <w:rFonts w:ascii="標楷體" w:hint="eastAsia"/>
          <w:color w:val="000000" w:themeColor="text1"/>
          <w:sz w:val="28"/>
          <w:szCs w:val="28"/>
        </w:rPr>
        <w:t>局及</w:t>
      </w:r>
      <w:r w:rsidR="009644F9" w:rsidRPr="00FC4A79">
        <w:rPr>
          <w:rFonts w:ascii="標楷體" w:hint="eastAsia"/>
          <w:color w:val="000000" w:themeColor="text1"/>
          <w:sz w:val="28"/>
          <w:szCs w:val="28"/>
        </w:rPr>
        <w:t>所屬相關機關</w:t>
      </w:r>
      <w:r w:rsidR="00C46789" w:rsidRPr="00FC4A79">
        <w:rPr>
          <w:rFonts w:ascii="標楷體" w:hint="eastAsia"/>
          <w:color w:val="000000" w:themeColor="text1"/>
          <w:sz w:val="28"/>
          <w:szCs w:val="28"/>
        </w:rPr>
        <w:t>於獲悉所轄發生或有發生災害之虞時，應迅速查證及採取必要之應變措施，並確認災害類別、規模及通（陳）</w:t>
      </w:r>
      <w:r w:rsidR="002311E1" w:rsidRPr="00FC4A79">
        <w:rPr>
          <w:rFonts w:ascii="標楷體" w:hint="eastAsia"/>
          <w:color w:val="000000" w:themeColor="text1"/>
          <w:sz w:val="28"/>
          <w:szCs w:val="28"/>
        </w:rPr>
        <w:t>報</w:t>
      </w:r>
      <w:r w:rsidR="00C46789" w:rsidRPr="00FC4A79">
        <w:rPr>
          <w:rFonts w:ascii="標楷體" w:hint="eastAsia"/>
          <w:color w:val="000000" w:themeColor="text1"/>
          <w:sz w:val="28"/>
          <w:szCs w:val="28"/>
        </w:rPr>
        <w:t>層級，依行政院訂定之災害緊急通報作業規定各災害規模及通報層級，於第一時間迅速通（陳）報；</w:t>
      </w:r>
      <w:r w:rsidR="00AD7DDA" w:rsidRPr="00FC4A79">
        <w:rPr>
          <w:rFonts w:ascii="標楷體" w:hint="eastAsia"/>
          <w:color w:val="000000" w:themeColor="text1"/>
          <w:sz w:val="28"/>
          <w:szCs w:val="28"/>
        </w:rPr>
        <w:t>倘</w:t>
      </w:r>
      <w:r w:rsidR="00C46789" w:rsidRPr="00FC4A79">
        <w:rPr>
          <w:rFonts w:ascii="標楷體" w:hint="eastAsia"/>
          <w:color w:val="000000" w:themeColor="text1"/>
          <w:sz w:val="28"/>
          <w:szCs w:val="28"/>
        </w:rPr>
        <w:t>涉及地方政府須及時處理者，應立即通報地方政府權責單位。</w:t>
      </w:r>
    </w:p>
    <w:p w14:paraId="49D5CB3A" w14:textId="1CB0441B" w:rsidR="0033324F" w:rsidRPr="00FC4A79" w:rsidRDefault="008701EF" w:rsidP="00B03E99">
      <w:pPr>
        <w:pStyle w:val="a3"/>
        <w:numPr>
          <w:ilvl w:val="0"/>
          <w:numId w:val="38"/>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丙級災害規模：</w:t>
      </w:r>
      <w:proofErr w:type="gramStart"/>
      <w:r w:rsidRPr="00FC4A79">
        <w:rPr>
          <w:rFonts w:ascii="標楷體" w:hint="eastAsia"/>
          <w:color w:val="000000" w:themeColor="text1"/>
          <w:sz w:val="28"/>
          <w:szCs w:val="28"/>
        </w:rPr>
        <w:t>循</w:t>
      </w:r>
      <w:proofErr w:type="gramEnd"/>
      <w:r w:rsidRPr="00FC4A79">
        <w:rPr>
          <w:rFonts w:ascii="標楷體" w:hint="eastAsia"/>
          <w:color w:val="000000" w:themeColor="text1"/>
          <w:sz w:val="28"/>
          <w:szCs w:val="28"/>
        </w:rPr>
        <w:t>行政程序逐級通報，並通報至相關直轄市、縣（市）政府消防局</w:t>
      </w:r>
      <w:r w:rsidR="00837B20" w:rsidRPr="00FC4A79">
        <w:rPr>
          <w:rFonts w:ascii="標楷體" w:hint="eastAsia"/>
          <w:color w:val="000000" w:themeColor="text1"/>
          <w:sz w:val="28"/>
          <w:szCs w:val="28"/>
        </w:rPr>
        <w:t>及交通相關災害權責</w:t>
      </w:r>
      <w:r w:rsidR="00716A8E" w:rsidRPr="00FC4A79">
        <w:rPr>
          <w:rFonts w:ascii="標楷體" w:hint="eastAsia"/>
          <w:color w:val="000000" w:themeColor="text1"/>
          <w:sz w:val="28"/>
          <w:szCs w:val="28"/>
        </w:rPr>
        <w:t>機關</w:t>
      </w:r>
      <w:r w:rsidR="009644F9" w:rsidRPr="00FC4A79">
        <w:rPr>
          <w:rFonts w:ascii="標楷體" w:hint="eastAsia"/>
          <w:color w:val="000000" w:themeColor="text1"/>
          <w:sz w:val="28"/>
          <w:szCs w:val="28"/>
        </w:rPr>
        <w:t>（構、單位）</w:t>
      </w:r>
      <w:r w:rsidRPr="00FC4A79">
        <w:rPr>
          <w:rFonts w:ascii="標楷體" w:hint="eastAsia"/>
          <w:color w:val="000000" w:themeColor="text1"/>
          <w:sz w:val="28"/>
          <w:szCs w:val="28"/>
        </w:rPr>
        <w:t>。</w:t>
      </w:r>
    </w:p>
    <w:p w14:paraId="29E242B8" w14:textId="345113FB" w:rsidR="00E70A7B" w:rsidRPr="00FC4A79" w:rsidRDefault="008701EF" w:rsidP="00B03E99">
      <w:pPr>
        <w:pStyle w:val="a3"/>
        <w:numPr>
          <w:ilvl w:val="0"/>
          <w:numId w:val="38"/>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乙級災害規模：</w:t>
      </w:r>
      <w:r w:rsidR="007575D7" w:rsidRPr="00FC4A79">
        <w:rPr>
          <w:rFonts w:ascii="標楷體" w:hint="eastAsia"/>
          <w:color w:val="000000" w:themeColor="text1"/>
          <w:sz w:val="28"/>
          <w:szCs w:val="28"/>
        </w:rPr>
        <w:t>除前款通報外，應立即以電話或簡訊或行動電話通訊軟體通報</w:t>
      </w:r>
      <w:r w:rsidR="00EA150F" w:rsidRPr="00FC4A79">
        <w:rPr>
          <w:rFonts w:ascii="標楷體" w:hint="eastAsia"/>
          <w:color w:val="000000" w:themeColor="text1"/>
          <w:sz w:val="28"/>
          <w:szCs w:val="28"/>
        </w:rPr>
        <w:t>本</w:t>
      </w:r>
      <w:r w:rsidR="00370173" w:rsidRPr="00FC4A79">
        <w:rPr>
          <w:rFonts w:ascii="標楷體" w:hint="eastAsia"/>
          <w:color w:val="000000" w:themeColor="text1"/>
          <w:sz w:val="28"/>
          <w:szCs w:val="28"/>
        </w:rPr>
        <w:t>局</w:t>
      </w:r>
      <w:r w:rsidR="00C61C16" w:rsidRPr="00FC4A79">
        <w:rPr>
          <w:rFonts w:ascii="標楷體" w:hint="eastAsia"/>
          <w:color w:val="000000" w:themeColor="text1"/>
          <w:sz w:val="28"/>
          <w:szCs w:val="28"/>
        </w:rPr>
        <w:t>主管災害</w:t>
      </w:r>
      <w:r w:rsidR="00EA150F" w:rsidRPr="00FC4A79">
        <w:rPr>
          <w:rFonts w:ascii="標楷體" w:hint="eastAsia"/>
          <w:color w:val="000000" w:themeColor="text1"/>
          <w:sz w:val="28"/>
          <w:szCs w:val="28"/>
        </w:rPr>
        <w:t>主</w:t>
      </w:r>
      <w:r w:rsidR="00C61C16" w:rsidRPr="00FC4A79">
        <w:rPr>
          <w:rFonts w:ascii="標楷體" w:hint="eastAsia"/>
          <w:color w:val="000000" w:themeColor="text1"/>
          <w:sz w:val="28"/>
          <w:szCs w:val="28"/>
        </w:rPr>
        <w:t>辦</w:t>
      </w:r>
      <w:r w:rsidR="00EA150F" w:rsidRPr="00FC4A79">
        <w:rPr>
          <w:rFonts w:ascii="標楷體" w:hint="eastAsia"/>
          <w:color w:val="000000" w:themeColor="text1"/>
          <w:sz w:val="28"/>
          <w:szCs w:val="28"/>
        </w:rPr>
        <w:t>單位</w:t>
      </w:r>
      <w:r w:rsidR="007575D7" w:rsidRPr="00FC4A79">
        <w:rPr>
          <w:rFonts w:ascii="標楷體" w:hint="eastAsia"/>
          <w:color w:val="000000" w:themeColor="text1"/>
          <w:sz w:val="28"/>
          <w:szCs w:val="28"/>
        </w:rPr>
        <w:t>（</w:t>
      </w:r>
      <w:r w:rsidR="00370173" w:rsidRPr="00FC4A79">
        <w:rPr>
          <w:rFonts w:ascii="標楷體" w:hint="eastAsia"/>
          <w:color w:val="000000" w:themeColor="text1"/>
          <w:sz w:val="28"/>
          <w:szCs w:val="28"/>
        </w:rPr>
        <w:t>業務組、技術組、旅宿組、國民旅遊組、秘書室</w:t>
      </w:r>
      <w:r w:rsidR="00C82599" w:rsidRPr="00FC4A79">
        <w:rPr>
          <w:rFonts w:ascii="標楷體" w:hint="eastAsia"/>
          <w:color w:val="000000" w:themeColor="text1"/>
          <w:sz w:val="28"/>
          <w:szCs w:val="28"/>
        </w:rPr>
        <w:t>）</w:t>
      </w:r>
      <w:r w:rsidR="007575D7" w:rsidRPr="00FC4A79">
        <w:rPr>
          <w:rFonts w:ascii="標楷體" w:hint="eastAsia"/>
          <w:color w:val="000000" w:themeColor="text1"/>
          <w:sz w:val="28"/>
          <w:szCs w:val="28"/>
        </w:rPr>
        <w:t>，</w:t>
      </w:r>
      <w:r w:rsidR="00B50272" w:rsidRPr="00FC4A79">
        <w:rPr>
          <w:rFonts w:ascii="標楷體" w:hint="eastAsia"/>
          <w:color w:val="000000" w:themeColor="text1"/>
          <w:sz w:val="28"/>
          <w:szCs w:val="28"/>
        </w:rPr>
        <w:t>並由本局</w:t>
      </w:r>
      <w:r w:rsidR="00C61C16" w:rsidRPr="00FC4A79">
        <w:rPr>
          <w:rFonts w:ascii="標楷體" w:hint="eastAsia"/>
          <w:color w:val="000000" w:themeColor="text1"/>
          <w:sz w:val="28"/>
          <w:szCs w:val="28"/>
        </w:rPr>
        <w:t>主管災害主辦</w:t>
      </w:r>
      <w:r w:rsidR="00B50272" w:rsidRPr="00FC4A79">
        <w:rPr>
          <w:rFonts w:ascii="標楷體" w:hint="eastAsia"/>
          <w:color w:val="000000" w:themeColor="text1"/>
          <w:sz w:val="28"/>
          <w:szCs w:val="28"/>
        </w:rPr>
        <w:t>單位</w:t>
      </w:r>
      <w:r w:rsidR="007575D7" w:rsidRPr="00FC4A79">
        <w:rPr>
          <w:rFonts w:ascii="標楷體" w:hint="eastAsia"/>
          <w:color w:val="000000" w:themeColor="text1"/>
          <w:sz w:val="28"/>
          <w:szCs w:val="28"/>
        </w:rPr>
        <w:t>通報至內政部消防署</w:t>
      </w:r>
      <w:r w:rsidR="00E70A7B" w:rsidRPr="00FC4A79">
        <w:rPr>
          <w:rFonts w:ascii="標楷體" w:hint="eastAsia"/>
          <w:color w:val="000000" w:themeColor="text1"/>
          <w:sz w:val="28"/>
          <w:szCs w:val="28"/>
        </w:rPr>
        <w:t>。</w:t>
      </w:r>
    </w:p>
    <w:p w14:paraId="68264DBB" w14:textId="1487A809" w:rsidR="002008DF" w:rsidRPr="00FC4A79" w:rsidRDefault="00226825" w:rsidP="00B03E99">
      <w:pPr>
        <w:pStyle w:val="a3"/>
        <w:numPr>
          <w:ilvl w:val="0"/>
          <w:numId w:val="39"/>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本</w:t>
      </w:r>
      <w:r w:rsidR="007B4757" w:rsidRPr="00FC4A79">
        <w:rPr>
          <w:rFonts w:ascii="標楷體" w:hint="eastAsia"/>
          <w:color w:val="000000" w:themeColor="text1"/>
          <w:sz w:val="28"/>
          <w:szCs w:val="28"/>
        </w:rPr>
        <w:t>局</w:t>
      </w:r>
      <w:r w:rsidR="00BF20EB" w:rsidRPr="00FC4A79">
        <w:rPr>
          <w:rFonts w:ascii="標楷體" w:hint="eastAsia"/>
          <w:color w:val="000000" w:themeColor="text1"/>
          <w:sz w:val="28"/>
          <w:szCs w:val="28"/>
        </w:rPr>
        <w:t>所屬</w:t>
      </w:r>
      <w:r w:rsidR="007B4757" w:rsidRPr="00FC4A79">
        <w:rPr>
          <w:rFonts w:ascii="標楷體" w:hint="eastAsia"/>
          <w:color w:val="000000" w:themeColor="text1"/>
          <w:sz w:val="28"/>
          <w:szCs w:val="28"/>
        </w:rPr>
        <w:t>相關</w:t>
      </w:r>
      <w:r w:rsidR="00BF20EB" w:rsidRPr="00FC4A79">
        <w:rPr>
          <w:rFonts w:ascii="標楷體" w:hint="eastAsia"/>
          <w:color w:val="000000" w:themeColor="text1"/>
          <w:sz w:val="28"/>
          <w:szCs w:val="28"/>
        </w:rPr>
        <w:t>機</w:t>
      </w:r>
      <w:r w:rsidR="00716A8E" w:rsidRPr="00FC4A79">
        <w:rPr>
          <w:rFonts w:ascii="標楷體" w:hint="eastAsia"/>
          <w:color w:val="000000" w:themeColor="text1"/>
          <w:sz w:val="28"/>
          <w:szCs w:val="28"/>
        </w:rPr>
        <w:t>關</w:t>
      </w:r>
      <w:r w:rsidRPr="00FC4A79">
        <w:rPr>
          <w:rFonts w:ascii="標楷體" w:hint="eastAsia"/>
          <w:color w:val="000000" w:themeColor="text1"/>
          <w:sz w:val="28"/>
          <w:szCs w:val="28"/>
        </w:rPr>
        <w:t>首長或其授權人員應於</w:t>
      </w:r>
      <w:r w:rsidR="00C16504" w:rsidRPr="00FC4A79">
        <w:rPr>
          <w:rFonts w:ascii="標楷體" w:hint="eastAsia"/>
          <w:color w:val="000000" w:themeColor="text1"/>
          <w:sz w:val="28"/>
          <w:szCs w:val="28"/>
        </w:rPr>
        <w:t>獲知</w:t>
      </w:r>
      <w:r w:rsidRPr="00FC4A79">
        <w:rPr>
          <w:rFonts w:ascii="標楷體" w:hint="eastAsia"/>
          <w:color w:val="000000" w:themeColor="text1"/>
          <w:sz w:val="28"/>
          <w:szCs w:val="28"/>
        </w:rPr>
        <w:t>災害發生</w:t>
      </w:r>
      <w:r w:rsidR="002F1F15" w:rsidRPr="00FC4A79">
        <w:rPr>
          <w:rFonts w:ascii="標楷體" w:hint="eastAsia"/>
          <w:color w:val="000000" w:themeColor="text1"/>
          <w:sz w:val="28"/>
          <w:szCs w:val="28"/>
        </w:rPr>
        <w:t>或</w:t>
      </w:r>
      <w:r w:rsidR="002F1F15" w:rsidRPr="00FC4A79">
        <w:rPr>
          <w:rFonts w:ascii="標楷體"/>
          <w:color w:val="000000" w:themeColor="text1"/>
          <w:sz w:val="28"/>
          <w:szCs w:val="28"/>
        </w:rPr>
        <w:t>經</w:t>
      </w:r>
      <w:proofErr w:type="gramStart"/>
      <w:r w:rsidR="002F1F15" w:rsidRPr="00FC4A79">
        <w:rPr>
          <w:rFonts w:ascii="標楷體"/>
          <w:color w:val="000000" w:themeColor="text1"/>
          <w:sz w:val="28"/>
          <w:szCs w:val="28"/>
        </w:rPr>
        <w:t>偵</w:t>
      </w:r>
      <w:proofErr w:type="gramEnd"/>
      <w:r w:rsidR="002F1F15" w:rsidRPr="00FC4A79">
        <w:rPr>
          <w:rFonts w:ascii="標楷體"/>
          <w:color w:val="000000" w:themeColor="text1"/>
          <w:sz w:val="28"/>
          <w:szCs w:val="28"/>
        </w:rPr>
        <w:t>知察覺</w:t>
      </w:r>
      <w:r w:rsidR="007B4757" w:rsidRPr="00FC4A79">
        <w:rPr>
          <w:rFonts w:ascii="標楷體" w:hint="eastAsia"/>
          <w:color w:val="000000" w:themeColor="text1"/>
          <w:sz w:val="28"/>
          <w:szCs w:val="28"/>
        </w:rPr>
        <w:t>，應立即以電話或簡訊或行動電話通訊軟體報告局</w:t>
      </w:r>
      <w:r w:rsidR="007B4757" w:rsidRPr="00FC4A79">
        <w:rPr>
          <w:rFonts w:ascii="標楷體"/>
          <w:color w:val="000000" w:themeColor="text1"/>
          <w:sz w:val="28"/>
          <w:szCs w:val="28"/>
        </w:rPr>
        <w:t>(副局)</w:t>
      </w:r>
      <w:r w:rsidR="007B4757" w:rsidRPr="00FC4A79">
        <w:rPr>
          <w:rFonts w:ascii="標楷體" w:hint="eastAsia"/>
          <w:color w:val="000000" w:themeColor="text1"/>
          <w:sz w:val="28"/>
          <w:szCs w:val="28"/>
        </w:rPr>
        <w:t>長及</w:t>
      </w:r>
      <w:r w:rsidR="00764F56" w:rsidRPr="00FC4A79">
        <w:rPr>
          <w:rFonts w:ascii="標楷體" w:hint="eastAsia"/>
          <w:color w:val="000000" w:themeColor="text1"/>
          <w:sz w:val="28"/>
          <w:szCs w:val="28"/>
        </w:rPr>
        <w:lastRenderedPageBreak/>
        <w:t>本局主管災害主辦單位</w:t>
      </w:r>
      <w:r w:rsidR="007B4757" w:rsidRPr="00FC4A79">
        <w:rPr>
          <w:rFonts w:ascii="標楷體" w:hint="eastAsia"/>
          <w:color w:val="000000" w:themeColor="text1"/>
          <w:sz w:val="28"/>
          <w:szCs w:val="28"/>
        </w:rPr>
        <w:t>，並</w:t>
      </w:r>
      <w:r w:rsidR="002F1F15" w:rsidRPr="00FC4A79">
        <w:rPr>
          <w:rFonts w:ascii="標楷體"/>
          <w:color w:val="000000" w:themeColor="text1"/>
          <w:sz w:val="28"/>
          <w:szCs w:val="28"/>
        </w:rPr>
        <w:t>於確認受理後</w:t>
      </w:r>
      <w:r w:rsidR="002F1F15" w:rsidRPr="00FC4A79">
        <w:rPr>
          <w:rFonts w:ascii="標楷體" w:hAnsi="標楷體" w:hint="eastAsia"/>
          <w:b/>
          <w:color w:val="000000" w:themeColor="text1"/>
          <w:kern w:val="0"/>
          <w:sz w:val="28"/>
          <w:szCs w:val="28"/>
          <w:shd w:val="pct15" w:color="auto" w:fill="FFFFFF"/>
        </w:rPr>
        <w:t>三十分鐘</w:t>
      </w:r>
      <w:r w:rsidRPr="00FC4A79">
        <w:rPr>
          <w:rFonts w:ascii="標楷體" w:hint="eastAsia"/>
          <w:color w:val="000000" w:themeColor="text1"/>
          <w:sz w:val="28"/>
          <w:szCs w:val="28"/>
        </w:rPr>
        <w:t>內，</w:t>
      </w:r>
      <w:proofErr w:type="gramStart"/>
      <w:r w:rsidR="00F75B0B" w:rsidRPr="00FC4A79">
        <w:rPr>
          <w:rFonts w:ascii="標楷體" w:hint="eastAsia"/>
          <w:color w:val="000000" w:themeColor="text1"/>
          <w:sz w:val="28"/>
          <w:szCs w:val="28"/>
        </w:rPr>
        <w:t>請</w:t>
      </w:r>
      <w:proofErr w:type="gramEnd"/>
      <w:r w:rsidR="00F75B0B" w:rsidRPr="00FC4A79">
        <w:rPr>
          <w:rFonts w:ascii="標楷體" w:hint="eastAsia"/>
          <w:color w:val="000000" w:themeColor="text1"/>
          <w:sz w:val="28"/>
          <w:szCs w:val="28"/>
        </w:rPr>
        <w:t>局(副局)長</w:t>
      </w:r>
      <w:r w:rsidRPr="00FC4A79">
        <w:rPr>
          <w:rFonts w:ascii="標楷體" w:hint="eastAsia"/>
          <w:color w:val="000000" w:themeColor="text1"/>
          <w:sz w:val="28"/>
          <w:szCs w:val="28"/>
        </w:rPr>
        <w:t>先行以電話或簡訊或行動電話通訊軟體報告</w:t>
      </w:r>
      <w:r w:rsidR="007B4757" w:rsidRPr="00FC4A79">
        <w:rPr>
          <w:rFonts w:ascii="標楷體" w:hint="eastAsia"/>
          <w:color w:val="000000" w:themeColor="text1"/>
          <w:sz w:val="28"/>
          <w:szCs w:val="28"/>
        </w:rPr>
        <w:t>交通部</w:t>
      </w:r>
      <w:r w:rsidR="00717447" w:rsidRPr="00FC4A79">
        <w:rPr>
          <w:rFonts w:ascii="標楷體" w:hint="eastAsia"/>
          <w:color w:val="000000" w:themeColor="text1"/>
          <w:sz w:val="28"/>
          <w:szCs w:val="28"/>
        </w:rPr>
        <w:t>部</w:t>
      </w:r>
      <w:r w:rsidR="00042FAD" w:rsidRPr="00FC4A79">
        <w:rPr>
          <w:rFonts w:ascii="標楷體" w:hint="eastAsia"/>
          <w:color w:val="000000" w:themeColor="text1"/>
          <w:sz w:val="28"/>
          <w:szCs w:val="28"/>
        </w:rPr>
        <w:t>（</w:t>
      </w:r>
      <w:r w:rsidR="00717447" w:rsidRPr="00FC4A79">
        <w:rPr>
          <w:rFonts w:ascii="標楷體" w:hint="eastAsia"/>
          <w:color w:val="000000" w:themeColor="text1"/>
          <w:sz w:val="28"/>
          <w:szCs w:val="28"/>
        </w:rPr>
        <w:t>次</w:t>
      </w:r>
      <w:r w:rsidR="00042FAD" w:rsidRPr="00FC4A79">
        <w:rPr>
          <w:rFonts w:ascii="標楷體" w:hint="eastAsia"/>
          <w:color w:val="000000" w:themeColor="text1"/>
          <w:sz w:val="28"/>
          <w:szCs w:val="28"/>
        </w:rPr>
        <w:t>）</w:t>
      </w:r>
      <w:r w:rsidR="00717447" w:rsidRPr="00FC4A79">
        <w:rPr>
          <w:rFonts w:ascii="標楷體" w:hint="eastAsia"/>
          <w:color w:val="000000" w:themeColor="text1"/>
          <w:sz w:val="28"/>
          <w:szCs w:val="28"/>
        </w:rPr>
        <w:t>長</w:t>
      </w:r>
      <w:r w:rsidR="002008DF" w:rsidRPr="00FC4A79">
        <w:rPr>
          <w:rFonts w:ascii="標楷體" w:hint="eastAsia"/>
          <w:color w:val="000000" w:themeColor="text1"/>
          <w:sz w:val="28"/>
          <w:szCs w:val="28"/>
        </w:rPr>
        <w:t>。</w:t>
      </w:r>
    </w:p>
    <w:p w14:paraId="2080E450" w14:textId="47B68B02" w:rsidR="007575D7" w:rsidRPr="00FC4A79" w:rsidRDefault="00BF20EB" w:rsidP="00B03E99">
      <w:pPr>
        <w:pStyle w:val="a3"/>
        <w:numPr>
          <w:ilvl w:val="0"/>
          <w:numId w:val="39"/>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本</w:t>
      </w:r>
      <w:r w:rsidR="007B4757" w:rsidRPr="00FC4A79">
        <w:rPr>
          <w:rFonts w:ascii="標楷體" w:hint="eastAsia"/>
          <w:color w:val="000000" w:themeColor="text1"/>
          <w:sz w:val="28"/>
          <w:szCs w:val="28"/>
        </w:rPr>
        <w:t>局</w:t>
      </w:r>
      <w:r w:rsidR="00C61C16" w:rsidRPr="00FC4A79">
        <w:rPr>
          <w:rFonts w:ascii="標楷體" w:hint="eastAsia"/>
          <w:color w:val="000000" w:themeColor="text1"/>
          <w:sz w:val="28"/>
          <w:szCs w:val="28"/>
        </w:rPr>
        <w:t>主管災害主辦單位</w:t>
      </w:r>
      <w:r w:rsidR="007B4757" w:rsidRPr="00FC4A79">
        <w:rPr>
          <w:rFonts w:ascii="標楷體" w:hint="eastAsia"/>
          <w:color w:val="000000" w:themeColor="text1"/>
          <w:sz w:val="28"/>
          <w:szCs w:val="28"/>
        </w:rPr>
        <w:t>應於</w:t>
      </w:r>
      <w:r w:rsidR="00C16504" w:rsidRPr="00FC4A79">
        <w:rPr>
          <w:rFonts w:ascii="標楷體" w:hint="eastAsia"/>
          <w:color w:val="000000" w:themeColor="text1"/>
          <w:sz w:val="28"/>
          <w:szCs w:val="28"/>
        </w:rPr>
        <w:t>獲知</w:t>
      </w:r>
      <w:r w:rsidR="002008DF" w:rsidRPr="00FC4A79">
        <w:rPr>
          <w:rFonts w:ascii="標楷體" w:hint="eastAsia"/>
          <w:color w:val="000000" w:themeColor="text1"/>
          <w:sz w:val="28"/>
          <w:szCs w:val="28"/>
        </w:rPr>
        <w:t>災害發生</w:t>
      </w:r>
      <w:r w:rsidR="002F1F15" w:rsidRPr="00FC4A79">
        <w:rPr>
          <w:rFonts w:ascii="標楷體" w:hint="eastAsia"/>
          <w:color w:val="000000" w:themeColor="text1"/>
          <w:sz w:val="28"/>
          <w:szCs w:val="28"/>
        </w:rPr>
        <w:t>或</w:t>
      </w:r>
      <w:r w:rsidR="002F1F15" w:rsidRPr="00FC4A79">
        <w:rPr>
          <w:rFonts w:ascii="標楷體"/>
          <w:color w:val="000000" w:themeColor="text1"/>
          <w:sz w:val="28"/>
          <w:szCs w:val="28"/>
        </w:rPr>
        <w:t>經</w:t>
      </w:r>
      <w:proofErr w:type="gramStart"/>
      <w:r w:rsidR="002F1F15" w:rsidRPr="00FC4A79">
        <w:rPr>
          <w:rFonts w:ascii="標楷體"/>
          <w:color w:val="000000" w:themeColor="text1"/>
          <w:sz w:val="28"/>
          <w:szCs w:val="28"/>
        </w:rPr>
        <w:t>偵</w:t>
      </w:r>
      <w:proofErr w:type="gramEnd"/>
      <w:r w:rsidR="002F1F15" w:rsidRPr="00FC4A79">
        <w:rPr>
          <w:rFonts w:ascii="標楷體"/>
          <w:color w:val="000000" w:themeColor="text1"/>
          <w:sz w:val="28"/>
          <w:szCs w:val="28"/>
        </w:rPr>
        <w:t>知察覺於確認受理後</w:t>
      </w:r>
      <w:r w:rsidR="002F1F15" w:rsidRPr="00FC4A79">
        <w:rPr>
          <w:rFonts w:ascii="標楷體" w:hAnsi="標楷體" w:hint="eastAsia"/>
          <w:b/>
          <w:color w:val="000000" w:themeColor="text1"/>
          <w:kern w:val="0"/>
          <w:sz w:val="28"/>
          <w:szCs w:val="28"/>
          <w:shd w:val="pct15" w:color="auto" w:fill="FFFFFF"/>
        </w:rPr>
        <w:t>三十</w:t>
      </w:r>
      <w:r w:rsidR="002008DF" w:rsidRPr="00FC4A79">
        <w:rPr>
          <w:rFonts w:ascii="標楷體" w:hAnsi="標楷體" w:hint="eastAsia"/>
          <w:b/>
          <w:color w:val="000000" w:themeColor="text1"/>
          <w:kern w:val="0"/>
          <w:sz w:val="28"/>
          <w:szCs w:val="28"/>
          <w:shd w:val="pct15" w:color="auto" w:fill="FFFFFF"/>
        </w:rPr>
        <w:t>分鐘</w:t>
      </w:r>
      <w:r w:rsidR="002008DF" w:rsidRPr="00FC4A79">
        <w:rPr>
          <w:rFonts w:ascii="標楷體" w:hint="eastAsia"/>
          <w:color w:val="000000" w:themeColor="text1"/>
          <w:sz w:val="28"/>
          <w:szCs w:val="28"/>
        </w:rPr>
        <w:t>內，</w:t>
      </w:r>
      <w:r w:rsidR="00226825" w:rsidRPr="00FC4A79">
        <w:rPr>
          <w:rFonts w:ascii="標楷體" w:hint="eastAsia"/>
          <w:color w:val="000000" w:themeColor="text1"/>
          <w:sz w:val="28"/>
          <w:szCs w:val="28"/>
        </w:rPr>
        <w:t>就所掌握狀況及所採取之應變措施，</w:t>
      </w:r>
      <w:r w:rsidR="002008DF" w:rsidRPr="00FC4A79">
        <w:rPr>
          <w:rFonts w:ascii="標楷體" w:hint="eastAsia"/>
          <w:color w:val="000000" w:themeColor="text1"/>
          <w:sz w:val="28"/>
          <w:szCs w:val="28"/>
        </w:rPr>
        <w:t>以簡訊或行動電話通訊軟體通報</w:t>
      </w:r>
      <w:r w:rsidR="00B50272" w:rsidRPr="00FC4A79">
        <w:rPr>
          <w:rFonts w:ascii="標楷體" w:hint="eastAsia"/>
          <w:color w:val="000000" w:themeColor="text1"/>
          <w:sz w:val="28"/>
          <w:szCs w:val="28"/>
        </w:rPr>
        <w:t>交通</w:t>
      </w:r>
      <w:r w:rsidR="002008DF" w:rsidRPr="00FC4A79">
        <w:rPr>
          <w:rFonts w:ascii="標楷體" w:hint="eastAsia"/>
          <w:color w:val="000000" w:themeColor="text1"/>
          <w:sz w:val="28"/>
          <w:szCs w:val="28"/>
        </w:rPr>
        <w:t>部路政司（陸上交通事故）、航政司（空難、海難）及交通動員委員會（複式通報輔助窗口）</w:t>
      </w:r>
      <w:r w:rsidR="007575D7" w:rsidRPr="00FC4A79">
        <w:rPr>
          <w:rFonts w:ascii="標楷體" w:hint="eastAsia"/>
          <w:color w:val="000000" w:themeColor="text1"/>
          <w:sz w:val="28"/>
          <w:szCs w:val="28"/>
        </w:rPr>
        <w:t>。</w:t>
      </w:r>
    </w:p>
    <w:p w14:paraId="0BC3A1B0" w14:textId="6C3AC32B" w:rsidR="002008DF" w:rsidRPr="00FC4A79" w:rsidRDefault="00764F56" w:rsidP="00B03E99">
      <w:pPr>
        <w:pStyle w:val="a3"/>
        <w:numPr>
          <w:ilvl w:val="0"/>
          <w:numId w:val="39"/>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本局主管災害主辦單位</w:t>
      </w:r>
      <w:r w:rsidR="002008DF" w:rsidRPr="00FC4A79">
        <w:rPr>
          <w:rFonts w:ascii="標楷體" w:hint="eastAsia"/>
          <w:color w:val="000000" w:themeColor="text1"/>
          <w:sz w:val="28"/>
          <w:szCs w:val="28"/>
        </w:rPr>
        <w:t>應於</w:t>
      </w:r>
      <w:r w:rsidR="00C16504" w:rsidRPr="00FC4A79">
        <w:rPr>
          <w:rFonts w:ascii="標楷體" w:hint="eastAsia"/>
          <w:color w:val="000000" w:themeColor="text1"/>
          <w:sz w:val="28"/>
          <w:szCs w:val="28"/>
        </w:rPr>
        <w:t>獲知</w:t>
      </w:r>
      <w:r w:rsidR="002008DF" w:rsidRPr="00FC4A79">
        <w:rPr>
          <w:rFonts w:ascii="標楷體" w:hint="eastAsia"/>
          <w:color w:val="000000" w:themeColor="text1"/>
          <w:sz w:val="28"/>
          <w:szCs w:val="28"/>
        </w:rPr>
        <w:t>災害發生</w:t>
      </w:r>
      <w:r w:rsidR="002F1F15" w:rsidRPr="00FC4A79">
        <w:rPr>
          <w:rFonts w:ascii="標楷體" w:hint="eastAsia"/>
          <w:color w:val="000000" w:themeColor="text1"/>
          <w:sz w:val="28"/>
          <w:szCs w:val="28"/>
        </w:rPr>
        <w:t>或</w:t>
      </w:r>
      <w:r w:rsidR="002F1F15" w:rsidRPr="00FC4A79">
        <w:rPr>
          <w:rFonts w:ascii="標楷體"/>
          <w:color w:val="000000" w:themeColor="text1"/>
          <w:sz w:val="28"/>
          <w:szCs w:val="28"/>
        </w:rPr>
        <w:t>經</w:t>
      </w:r>
      <w:proofErr w:type="gramStart"/>
      <w:r w:rsidR="002F1F15" w:rsidRPr="00FC4A79">
        <w:rPr>
          <w:rFonts w:ascii="標楷體"/>
          <w:color w:val="000000" w:themeColor="text1"/>
          <w:sz w:val="28"/>
          <w:szCs w:val="28"/>
        </w:rPr>
        <w:t>偵</w:t>
      </w:r>
      <w:proofErr w:type="gramEnd"/>
      <w:r w:rsidR="002F1F15" w:rsidRPr="00FC4A79">
        <w:rPr>
          <w:rFonts w:ascii="標楷體"/>
          <w:color w:val="000000" w:themeColor="text1"/>
          <w:sz w:val="28"/>
          <w:szCs w:val="28"/>
        </w:rPr>
        <w:t>知察覺於確認受理後</w:t>
      </w:r>
      <w:r w:rsidR="002F1F15" w:rsidRPr="00FC4A79">
        <w:rPr>
          <w:rFonts w:ascii="標楷體" w:hAnsi="標楷體" w:hint="eastAsia"/>
          <w:b/>
          <w:color w:val="000000" w:themeColor="text1"/>
          <w:kern w:val="0"/>
          <w:sz w:val="28"/>
          <w:szCs w:val="28"/>
          <w:shd w:val="pct15" w:color="auto" w:fill="FFFFFF"/>
        </w:rPr>
        <w:t>一小時</w:t>
      </w:r>
      <w:r w:rsidR="002008DF" w:rsidRPr="00FC4A79">
        <w:rPr>
          <w:rFonts w:ascii="標楷體" w:hint="eastAsia"/>
          <w:color w:val="000000" w:themeColor="text1"/>
          <w:sz w:val="28"/>
          <w:szCs w:val="28"/>
        </w:rPr>
        <w:t>內</w:t>
      </w:r>
      <w:r w:rsidR="007575D7" w:rsidRPr="00FC4A79">
        <w:rPr>
          <w:rFonts w:ascii="標楷體" w:hint="eastAsia"/>
          <w:color w:val="000000" w:themeColor="text1"/>
          <w:sz w:val="28"/>
          <w:szCs w:val="28"/>
        </w:rPr>
        <w:t>，</w:t>
      </w:r>
      <w:r w:rsidR="002008DF" w:rsidRPr="00FC4A79">
        <w:rPr>
          <w:rFonts w:ascii="標楷體" w:hint="eastAsia"/>
          <w:color w:val="000000" w:themeColor="text1"/>
          <w:sz w:val="28"/>
          <w:szCs w:val="28"/>
        </w:rPr>
        <w:t>以傳真通報</w:t>
      </w:r>
      <w:r w:rsidR="00B50272" w:rsidRPr="00FC4A79">
        <w:rPr>
          <w:rFonts w:ascii="標楷體" w:hint="eastAsia"/>
          <w:color w:val="000000" w:themeColor="text1"/>
          <w:sz w:val="28"/>
          <w:szCs w:val="28"/>
        </w:rPr>
        <w:t>交通</w:t>
      </w:r>
      <w:r w:rsidR="002008DF" w:rsidRPr="00FC4A79">
        <w:rPr>
          <w:rFonts w:ascii="標楷體" w:hint="eastAsia"/>
          <w:color w:val="000000" w:themeColor="text1"/>
          <w:sz w:val="28"/>
          <w:szCs w:val="28"/>
        </w:rPr>
        <w:t>部部長室、政務次長室、常務次長室、主任秘書室、路政司（陸上交通事故）、航政司（空難、海難）及交通動員委員會（複式通報輔助窗口）。</w:t>
      </w:r>
      <w:r w:rsidR="00B50272" w:rsidRPr="00FC4A79">
        <w:rPr>
          <w:rFonts w:ascii="標楷體" w:hint="eastAsia"/>
          <w:color w:val="000000" w:themeColor="text1"/>
          <w:sz w:val="28"/>
          <w:szCs w:val="28"/>
        </w:rPr>
        <w:t>(下班時間</w:t>
      </w:r>
      <w:r w:rsidR="00F94B6C" w:rsidRPr="00FC4A79">
        <w:rPr>
          <w:rFonts w:ascii="標楷體" w:hint="eastAsia"/>
          <w:color w:val="000000" w:themeColor="text1"/>
          <w:sz w:val="28"/>
          <w:szCs w:val="28"/>
        </w:rPr>
        <w:t>通報本局</w:t>
      </w:r>
      <w:r w:rsidR="00B50272" w:rsidRPr="00FC4A79">
        <w:rPr>
          <w:rFonts w:ascii="標楷體" w:hint="eastAsia"/>
          <w:color w:val="000000" w:themeColor="text1"/>
          <w:sz w:val="28"/>
          <w:szCs w:val="28"/>
        </w:rPr>
        <w:t>值班室協助傳真作業)</w:t>
      </w:r>
    </w:p>
    <w:p w14:paraId="6B1EA17F" w14:textId="2230AE4E" w:rsidR="00226825" w:rsidRPr="00FC4A79" w:rsidRDefault="00226825" w:rsidP="00B03E99">
      <w:pPr>
        <w:pStyle w:val="a3"/>
        <w:numPr>
          <w:ilvl w:val="0"/>
          <w:numId w:val="38"/>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甲級災害規模：</w:t>
      </w:r>
      <w:r w:rsidR="007575D7" w:rsidRPr="00FC4A79">
        <w:rPr>
          <w:rFonts w:ascii="標楷體" w:hint="eastAsia"/>
          <w:color w:val="000000" w:themeColor="text1"/>
          <w:sz w:val="28"/>
          <w:szCs w:val="28"/>
        </w:rPr>
        <w:t>除前款通報外，</w:t>
      </w:r>
      <w:r w:rsidRPr="00FC4A79">
        <w:rPr>
          <w:rFonts w:ascii="標楷體" w:hint="eastAsia"/>
          <w:color w:val="000000" w:themeColor="text1"/>
          <w:sz w:val="28"/>
          <w:szCs w:val="28"/>
        </w:rPr>
        <w:t>應</w:t>
      </w:r>
      <w:r w:rsidR="008E3383" w:rsidRPr="00FC4A79">
        <w:rPr>
          <w:rFonts w:ascii="標楷體" w:hint="eastAsia"/>
          <w:color w:val="000000" w:themeColor="text1"/>
          <w:sz w:val="28"/>
          <w:szCs w:val="28"/>
        </w:rPr>
        <w:t>同步</w:t>
      </w:r>
      <w:r w:rsidRPr="00FC4A79">
        <w:rPr>
          <w:rFonts w:ascii="標楷體" w:hint="eastAsia"/>
          <w:color w:val="000000" w:themeColor="text1"/>
          <w:sz w:val="28"/>
          <w:szCs w:val="28"/>
        </w:rPr>
        <w:t>通報至行政院</w:t>
      </w:r>
      <w:r w:rsidR="0091365D" w:rsidRPr="00FC4A79">
        <w:rPr>
          <w:rFonts w:ascii="標楷體" w:hint="eastAsia"/>
          <w:color w:val="000000" w:themeColor="text1"/>
          <w:sz w:val="28"/>
          <w:szCs w:val="28"/>
        </w:rPr>
        <w:t>（</w:t>
      </w:r>
      <w:r w:rsidRPr="00FC4A79">
        <w:rPr>
          <w:rFonts w:ascii="標楷體" w:hint="eastAsia"/>
          <w:color w:val="000000" w:themeColor="text1"/>
          <w:sz w:val="28"/>
          <w:szCs w:val="28"/>
        </w:rPr>
        <w:t>災害防救辦公室</w:t>
      </w:r>
      <w:r w:rsidR="0091365D" w:rsidRPr="00FC4A79">
        <w:rPr>
          <w:rFonts w:ascii="標楷體" w:hint="eastAsia"/>
          <w:color w:val="000000" w:themeColor="text1"/>
          <w:sz w:val="28"/>
          <w:szCs w:val="28"/>
        </w:rPr>
        <w:t>）</w:t>
      </w:r>
      <w:r w:rsidR="002F1F15" w:rsidRPr="00FC4A79">
        <w:rPr>
          <w:rFonts w:ascii="標楷體" w:hint="eastAsia"/>
          <w:color w:val="000000" w:themeColor="text1"/>
          <w:sz w:val="28"/>
          <w:szCs w:val="28"/>
        </w:rPr>
        <w:t>，並由該</w:t>
      </w:r>
      <w:r w:rsidR="0091365D" w:rsidRPr="00FC4A79">
        <w:rPr>
          <w:rFonts w:ascii="標楷體" w:hint="eastAsia"/>
          <w:color w:val="000000" w:themeColor="text1"/>
          <w:sz w:val="28"/>
          <w:szCs w:val="28"/>
        </w:rPr>
        <w:t>院災害防救</w:t>
      </w:r>
      <w:r w:rsidR="002F1F15" w:rsidRPr="00FC4A79">
        <w:rPr>
          <w:rFonts w:ascii="標楷體" w:hint="eastAsia"/>
          <w:color w:val="000000" w:themeColor="text1"/>
          <w:sz w:val="28"/>
          <w:szCs w:val="28"/>
        </w:rPr>
        <w:t>辦公室</w:t>
      </w:r>
      <w:r w:rsidR="007152AD" w:rsidRPr="00FC4A79">
        <w:rPr>
          <w:rFonts w:ascii="標楷體" w:hint="eastAsia"/>
          <w:color w:val="000000" w:themeColor="text1"/>
          <w:sz w:val="28"/>
          <w:szCs w:val="28"/>
        </w:rPr>
        <w:t>依案情</w:t>
      </w:r>
      <w:r w:rsidR="00A550F7" w:rsidRPr="00FC4A79">
        <w:rPr>
          <w:rFonts w:ascii="標楷體" w:hint="eastAsia"/>
          <w:color w:val="000000" w:themeColor="text1"/>
          <w:sz w:val="28"/>
          <w:szCs w:val="28"/>
        </w:rPr>
        <w:t>及實際需要</w:t>
      </w:r>
      <w:r w:rsidR="007152AD" w:rsidRPr="00FC4A79">
        <w:rPr>
          <w:rFonts w:ascii="標楷體" w:hint="eastAsia"/>
          <w:color w:val="000000" w:themeColor="text1"/>
          <w:sz w:val="28"/>
          <w:szCs w:val="28"/>
        </w:rPr>
        <w:t>，協助</w:t>
      </w:r>
      <w:r w:rsidR="002F1F15" w:rsidRPr="00FC4A79">
        <w:rPr>
          <w:rFonts w:ascii="標楷體" w:hint="eastAsia"/>
          <w:color w:val="000000" w:themeColor="text1"/>
          <w:sz w:val="28"/>
          <w:szCs w:val="28"/>
        </w:rPr>
        <w:t>代</w:t>
      </w:r>
      <w:proofErr w:type="gramStart"/>
      <w:r w:rsidR="002F1F15" w:rsidRPr="00FC4A79">
        <w:rPr>
          <w:rFonts w:ascii="標楷體" w:hint="eastAsia"/>
          <w:color w:val="000000" w:themeColor="text1"/>
          <w:sz w:val="28"/>
          <w:szCs w:val="28"/>
        </w:rPr>
        <w:t>為轉通</w:t>
      </w:r>
      <w:proofErr w:type="gramEnd"/>
      <w:r w:rsidR="002F1F15" w:rsidRPr="00FC4A79">
        <w:rPr>
          <w:rFonts w:ascii="標楷體" w:hint="eastAsia"/>
          <w:color w:val="000000" w:themeColor="text1"/>
          <w:sz w:val="28"/>
          <w:szCs w:val="28"/>
        </w:rPr>
        <w:t>（陳）報</w:t>
      </w:r>
      <w:r w:rsidR="007152AD" w:rsidRPr="00FC4A79">
        <w:rPr>
          <w:rFonts w:ascii="標楷體" w:hint="eastAsia"/>
          <w:color w:val="000000" w:themeColor="text1"/>
          <w:sz w:val="28"/>
          <w:szCs w:val="28"/>
        </w:rPr>
        <w:t>相關府院長官及單位</w:t>
      </w:r>
      <w:r w:rsidR="008E04E6" w:rsidRPr="00FC4A79">
        <w:rPr>
          <w:rFonts w:ascii="標楷體" w:hint="eastAsia"/>
          <w:color w:val="000000" w:themeColor="text1"/>
          <w:sz w:val="28"/>
          <w:szCs w:val="28"/>
        </w:rPr>
        <w:t>：</w:t>
      </w:r>
    </w:p>
    <w:p w14:paraId="0FFCB682" w14:textId="5EE81DFD" w:rsidR="008E04E6" w:rsidRPr="00FC4A79" w:rsidRDefault="008E04E6" w:rsidP="00B03E99">
      <w:pPr>
        <w:pStyle w:val="a3"/>
        <w:numPr>
          <w:ilvl w:val="0"/>
          <w:numId w:val="40"/>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本</w:t>
      </w:r>
      <w:r w:rsidR="00F94B6C" w:rsidRPr="00FC4A79">
        <w:rPr>
          <w:rFonts w:ascii="標楷體" w:hint="eastAsia"/>
          <w:color w:val="000000" w:themeColor="text1"/>
          <w:sz w:val="28"/>
          <w:szCs w:val="28"/>
        </w:rPr>
        <w:t>局</w:t>
      </w:r>
      <w:r w:rsidR="00C61C16" w:rsidRPr="00FC4A79">
        <w:rPr>
          <w:rFonts w:ascii="標楷體" w:hint="eastAsia"/>
          <w:color w:val="000000" w:themeColor="text1"/>
          <w:sz w:val="28"/>
          <w:szCs w:val="28"/>
        </w:rPr>
        <w:t>主管災害主辦單位</w:t>
      </w:r>
      <w:r w:rsidRPr="00FC4A79">
        <w:rPr>
          <w:rFonts w:ascii="標楷體" w:hint="eastAsia"/>
          <w:color w:val="000000" w:themeColor="text1"/>
          <w:sz w:val="28"/>
          <w:szCs w:val="28"/>
        </w:rPr>
        <w:t>應於獲知災害發生或</w:t>
      </w:r>
      <w:r w:rsidRPr="00FC4A79">
        <w:rPr>
          <w:rFonts w:ascii="標楷體"/>
          <w:color w:val="000000" w:themeColor="text1"/>
          <w:sz w:val="28"/>
          <w:szCs w:val="28"/>
        </w:rPr>
        <w:t>經</w:t>
      </w:r>
      <w:proofErr w:type="gramStart"/>
      <w:r w:rsidRPr="00FC4A79">
        <w:rPr>
          <w:rFonts w:ascii="標楷體"/>
          <w:color w:val="000000" w:themeColor="text1"/>
          <w:sz w:val="28"/>
          <w:szCs w:val="28"/>
        </w:rPr>
        <w:t>偵</w:t>
      </w:r>
      <w:proofErr w:type="gramEnd"/>
      <w:r w:rsidRPr="00FC4A79">
        <w:rPr>
          <w:rFonts w:ascii="標楷體"/>
          <w:color w:val="000000" w:themeColor="text1"/>
          <w:sz w:val="28"/>
          <w:szCs w:val="28"/>
        </w:rPr>
        <w:t>知察覺於確認受理後</w:t>
      </w:r>
      <w:r w:rsidRPr="00FC4A79">
        <w:rPr>
          <w:rFonts w:ascii="標楷體" w:hint="eastAsia"/>
          <w:b/>
          <w:color w:val="000000" w:themeColor="text1"/>
          <w:sz w:val="28"/>
          <w:szCs w:val="28"/>
          <w:shd w:val="pct15" w:color="auto" w:fill="FFFFFF"/>
        </w:rPr>
        <w:t>三十分鐘</w:t>
      </w:r>
      <w:r w:rsidRPr="00FC4A79">
        <w:rPr>
          <w:rFonts w:ascii="標楷體" w:hint="eastAsia"/>
          <w:color w:val="000000" w:themeColor="text1"/>
          <w:sz w:val="28"/>
          <w:szCs w:val="28"/>
        </w:rPr>
        <w:t>內，就所掌握狀況及所採取之應變措施，以簡訊通報行政院（災害防救辦公室）。</w:t>
      </w:r>
    </w:p>
    <w:p w14:paraId="6CF2661A" w14:textId="0D7B8DA9" w:rsidR="008E04E6" w:rsidRPr="00FC4A79" w:rsidRDefault="008E04E6" w:rsidP="00B03E99">
      <w:pPr>
        <w:pStyle w:val="a3"/>
        <w:numPr>
          <w:ilvl w:val="0"/>
          <w:numId w:val="40"/>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本</w:t>
      </w:r>
      <w:r w:rsidR="00F94B6C" w:rsidRPr="00FC4A79">
        <w:rPr>
          <w:rFonts w:ascii="標楷體" w:hint="eastAsia"/>
          <w:color w:val="000000" w:themeColor="text1"/>
          <w:sz w:val="28"/>
          <w:szCs w:val="28"/>
        </w:rPr>
        <w:t>局</w:t>
      </w:r>
      <w:r w:rsidR="00C61C16" w:rsidRPr="00FC4A79">
        <w:rPr>
          <w:rFonts w:ascii="標楷體" w:hint="eastAsia"/>
          <w:color w:val="000000" w:themeColor="text1"/>
          <w:sz w:val="28"/>
          <w:szCs w:val="28"/>
        </w:rPr>
        <w:t>主管災害主辦單位</w:t>
      </w:r>
      <w:r w:rsidRPr="00FC4A79">
        <w:rPr>
          <w:rFonts w:ascii="標楷體" w:hint="eastAsia"/>
          <w:color w:val="000000" w:themeColor="text1"/>
          <w:sz w:val="28"/>
          <w:szCs w:val="28"/>
        </w:rPr>
        <w:t>應於獲知災害發生或</w:t>
      </w:r>
      <w:r w:rsidRPr="00FC4A79">
        <w:rPr>
          <w:rFonts w:ascii="標楷體"/>
          <w:color w:val="000000" w:themeColor="text1"/>
          <w:sz w:val="28"/>
          <w:szCs w:val="28"/>
        </w:rPr>
        <w:t>經</w:t>
      </w:r>
      <w:proofErr w:type="gramStart"/>
      <w:r w:rsidRPr="00FC4A79">
        <w:rPr>
          <w:rFonts w:ascii="標楷體"/>
          <w:color w:val="000000" w:themeColor="text1"/>
          <w:sz w:val="28"/>
          <w:szCs w:val="28"/>
        </w:rPr>
        <w:t>偵</w:t>
      </w:r>
      <w:proofErr w:type="gramEnd"/>
      <w:r w:rsidRPr="00FC4A79">
        <w:rPr>
          <w:rFonts w:ascii="標楷體"/>
          <w:color w:val="000000" w:themeColor="text1"/>
          <w:sz w:val="28"/>
          <w:szCs w:val="28"/>
        </w:rPr>
        <w:t>知察覺於確認受理後</w:t>
      </w:r>
      <w:r w:rsidRPr="00FC4A79">
        <w:rPr>
          <w:rFonts w:ascii="標楷體" w:hint="eastAsia"/>
          <w:b/>
          <w:color w:val="000000" w:themeColor="text1"/>
          <w:sz w:val="28"/>
          <w:szCs w:val="28"/>
          <w:shd w:val="pct15" w:color="auto" w:fill="FFFFFF"/>
        </w:rPr>
        <w:t>一小時</w:t>
      </w:r>
      <w:r w:rsidRPr="00FC4A79">
        <w:rPr>
          <w:rFonts w:ascii="標楷體" w:hint="eastAsia"/>
          <w:color w:val="000000" w:themeColor="text1"/>
          <w:sz w:val="28"/>
          <w:szCs w:val="28"/>
        </w:rPr>
        <w:t>內，以傳真通報行政院（災害防救辦公室）。</w:t>
      </w:r>
    </w:p>
    <w:p w14:paraId="112666B2" w14:textId="57F657B2" w:rsidR="007575D7" w:rsidRPr="00FC4A79" w:rsidRDefault="007575D7" w:rsidP="00B03E99">
      <w:pPr>
        <w:pStyle w:val="a3"/>
        <w:numPr>
          <w:ilvl w:val="0"/>
          <w:numId w:val="38"/>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有</w:t>
      </w:r>
      <w:r w:rsidRPr="00FC4A79">
        <w:rPr>
          <w:rFonts w:ascii="標楷體"/>
          <w:color w:val="000000" w:themeColor="text1"/>
          <w:sz w:val="28"/>
          <w:szCs w:val="28"/>
        </w:rPr>
        <w:t>大陸地區或港澳人士</w:t>
      </w:r>
      <w:r w:rsidRPr="00FC4A79">
        <w:rPr>
          <w:rFonts w:ascii="標楷體" w:hint="eastAsia"/>
          <w:color w:val="000000" w:themeColor="text1"/>
          <w:sz w:val="28"/>
          <w:szCs w:val="28"/>
        </w:rPr>
        <w:t>嚴重傷亡時，應通報大陸委員會及香港、澳門駐</w:t>
      </w:r>
      <w:proofErr w:type="gramStart"/>
      <w:r w:rsidRPr="00FC4A79">
        <w:rPr>
          <w:rFonts w:ascii="標楷體" w:hint="eastAsia"/>
          <w:color w:val="000000" w:themeColor="text1"/>
          <w:sz w:val="28"/>
          <w:szCs w:val="28"/>
        </w:rPr>
        <w:t>臺</w:t>
      </w:r>
      <w:proofErr w:type="gramEnd"/>
      <w:r w:rsidRPr="00FC4A79">
        <w:rPr>
          <w:rFonts w:ascii="標楷體" w:hint="eastAsia"/>
          <w:color w:val="000000" w:themeColor="text1"/>
          <w:sz w:val="28"/>
          <w:szCs w:val="28"/>
        </w:rPr>
        <w:t>辦事機構。</w:t>
      </w:r>
    </w:p>
    <w:p w14:paraId="093E8153" w14:textId="4252C161" w:rsidR="007575D7" w:rsidRPr="00FC4A79" w:rsidRDefault="007575D7" w:rsidP="00B03E99">
      <w:pPr>
        <w:pStyle w:val="a3"/>
        <w:numPr>
          <w:ilvl w:val="0"/>
          <w:numId w:val="38"/>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有外籍人士嚴重傷亡時，應通報外交部及</w:t>
      </w:r>
      <w:r w:rsidR="003072C8" w:rsidRPr="00FC4A79">
        <w:rPr>
          <w:rFonts w:ascii="標楷體" w:hint="eastAsia"/>
          <w:color w:val="000000" w:themeColor="text1"/>
          <w:sz w:val="28"/>
          <w:szCs w:val="28"/>
        </w:rPr>
        <w:t>相關</w:t>
      </w:r>
      <w:r w:rsidRPr="00FC4A79">
        <w:rPr>
          <w:rFonts w:ascii="標楷體" w:hint="eastAsia"/>
          <w:color w:val="000000" w:themeColor="text1"/>
          <w:sz w:val="28"/>
          <w:szCs w:val="28"/>
        </w:rPr>
        <w:t>駐</w:t>
      </w:r>
      <w:proofErr w:type="gramStart"/>
      <w:r w:rsidRPr="00FC4A79">
        <w:rPr>
          <w:rFonts w:ascii="標楷體" w:hint="eastAsia"/>
          <w:color w:val="000000" w:themeColor="text1"/>
          <w:sz w:val="28"/>
          <w:szCs w:val="28"/>
        </w:rPr>
        <w:t>臺</w:t>
      </w:r>
      <w:proofErr w:type="gramEnd"/>
      <w:r w:rsidRPr="00FC4A79">
        <w:rPr>
          <w:rFonts w:ascii="標楷體" w:hint="eastAsia"/>
          <w:color w:val="000000" w:themeColor="text1"/>
          <w:sz w:val="28"/>
          <w:szCs w:val="28"/>
        </w:rPr>
        <w:t>機構。</w:t>
      </w:r>
    </w:p>
    <w:p w14:paraId="7957F5F5" w14:textId="7FC09ABA" w:rsidR="00E70A7B" w:rsidRPr="00FC4A79" w:rsidRDefault="00E70A7B"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其他涉及本</w:t>
      </w:r>
      <w:r w:rsidR="00F94B6C" w:rsidRPr="00FC4A79">
        <w:rPr>
          <w:rFonts w:ascii="標楷體" w:hint="eastAsia"/>
          <w:color w:val="000000" w:themeColor="text1"/>
          <w:sz w:val="28"/>
          <w:szCs w:val="28"/>
        </w:rPr>
        <w:t>局</w:t>
      </w:r>
      <w:r w:rsidRPr="00FC4A79">
        <w:rPr>
          <w:rFonts w:ascii="標楷體" w:hint="eastAsia"/>
          <w:color w:val="000000" w:themeColor="text1"/>
          <w:sz w:val="28"/>
          <w:szCs w:val="28"/>
        </w:rPr>
        <w:t>主管</w:t>
      </w:r>
      <w:r w:rsidR="00C61C16" w:rsidRPr="00FC4A79">
        <w:rPr>
          <w:rFonts w:ascii="標楷體" w:hint="eastAsia"/>
          <w:color w:val="000000" w:themeColor="text1"/>
          <w:sz w:val="28"/>
          <w:szCs w:val="28"/>
        </w:rPr>
        <w:t>災害</w:t>
      </w:r>
      <w:r w:rsidRPr="00FC4A79">
        <w:rPr>
          <w:rFonts w:ascii="標楷體" w:hint="eastAsia"/>
          <w:color w:val="000000" w:themeColor="text1"/>
          <w:sz w:val="28"/>
          <w:szCs w:val="28"/>
        </w:rPr>
        <w:t>業務範圍內之災害</w:t>
      </w:r>
      <w:r w:rsidR="001555D4" w:rsidRPr="00FC4A79">
        <w:rPr>
          <w:rFonts w:ascii="標楷體" w:hint="eastAsia"/>
          <w:color w:val="000000" w:themeColor="text1"/>
          <w:sz w:val="28"/>
          <w:szCs w:val="28"/>
        </w:rPr>
        <w:t>或事故</w:t>
      </w:r>
      <w:r w:rsidRPr="00FC4A79">
        <w:rPr>
          <w:rFonts w:ascii="標楷體" w:hint="eastAsia"/>
          <w:color w:val="000000" w:themeColor="text1"/>
          <w:sz w:val="28"/>
          <w:szCs w:val="28"/>
        </w:rPr>
        <w:t>通報：本</w:t>
      </w:r>
      <w:r w:rsidR="00F94B6C" w:rsidRPr="00FC4A79">
        <w:rPr>
          <w:rFonts w:ascii="標楷體" w:hint="eastAsia"/>
          <w:color w:val="000000" w:themeColor="text1"/>
          <w:sz w:val="28"/>
          <w:szCs w:val="28"/>
        </w:rPr>
        <w:t>局</w:t>
      </w:r>
      <w:r w:rsidRPr="00FC4A79">
        <w:rPr>
          <w:rFonts w:ascii="標楷體" w:hint="eastAsia"/>
          <w:color w:val="000000" w:themeColor="text1"/>
          <w:sz w:val="28"/>
          <w:szCs w:val="28"/>
        </w:rPr>
        <w:t>及</w:t>
      </w:r>
      <w:r w:rsidR="009644F9" w:rsidRPr="00FC4A79">
        <w:rPr>
          <w:rFonts w:ascii="標楷體" w:hint="eastAsia"/>
          <w:color w:val="000000" w:themeColor="text1"/>
          <w:sz w:val="28"/>
          <w:szCs w:val="28"/>
        </w:rPr>
        <w:t>所屬相關機關</w:t>
      </w:r>
      <w:r w:rsidRPr="00FC4A79">
        <w:rPr>
          <w:rFonts w:ascii="標楷體" w:hint="eastAsia"/>
          <w:color w:val="000000" w:themeColor="text1"/>
          <w:sz w:val="28"/>
          <w:szCs w:val="28"/>
        </w:rPr>
        <w:t>，不論災害規模，</w:t>
      </w:r>
      <w:r w:rsidR="00280748" w:rsidRPr="00FC4A79">
        <w:rPr>
          <w:rFonts w:ascii="標楷體" w:hint="eastAsia"/>
          <w:color w:val="000000" w:themeColor="text1"/>
          <w:sz w:val="28"/>
          <w:szCs w:val="28"/>
        </w:rPr>
        <w:t>如有</w:t>
      </w:r>
      <w:r w:rsidRPr="00FC4A79">
        <w:rPr>
          <w:rFonts w:ascii="標楷體" w:hint="eastAsia"/>
          <w:color w:val="000000" w:themeColor="text1"/>
          <w:sz w:val="28"/>
          <w:szCs w:val="28"/>
        </w:rPr>
        <w:t>新聞媒體報導，引起廣泛注意，或認為有必要者，應立即由</w:t>
      </w:r>
      <w:r w:rsidR="00BF20EB" w:rsidRPr="00FC4A79">
        <w:rPr>
          <w:rFonts w:ascii="標楷體" w:hint="eastAsia"/>
          <w:color w:val="000000" w:themeColor="text1"/>
          <w:sz w:val="28"/>
          <w:szCs w:val="28"/>
        </w:rPr>
        <w:t>機關（單位）首長（主管）</w:t>
      </w:r>
      <w:r w:rsidRPr="00FC4A79">
        <w:rPr>
          <w:rFonts w:ascii="標楷體" w:hint="eastAsia"/>
          <w:color w:val="000000" w:themeColor="text1"/>
          <w:sz w:val="28"/>
          <w:szCs w:val="28"/>
        </w:rPr>
        <w:t>或其授權人員</w:t>
      </w:r>
      <w:r w:rsidR="001555D4" w:rsidRPr="00FC4A79">
        <w:rPr>
          <w:rFonts w:ascii="標楷體" w:hint="eastAsia"/>
          <w:color w:val="000000" w:themeColor="text1"/>
          <w:sz w:val="28"/>
          <w:szCs w:val="28"/>
        </w:rPr>
        <w:t>通（陳）</w:t>
      </w:r>
      <w:r w:rsidRPr="00FC4A79">
        <w:rPr>
          <w:rFonts w:ascii="標楷體" w:hint="eastAsia"/>
          <w:color w:val="000000" w:themeColor="text1"/>
          <w:sz w:val="28"/>
          <w:szCs w:val="28"/>
        </w:rPr>
        <w:t>報</w:t>
      </w:r>
      <w:r w:rsidR="00F94B6C" w:rsidRPr="00FC4A79">
        <w:rPr>
          <w:rFonts w:ascii="標楷體" w:hint="eastAsia"/>
          <w:color w:val="000000" w:themeColor="text1"/>
          <w:sz w:val="28"/>
          <w:szCs w:val="28"/>
        </w:rPr>
        <w:t>局</w:t>
      </w:r>
      <w:r w:rsidR="003B4CAB" w:rsidRPr="00FC4A79">
        <w:rPr>
          <w:rFonts w:ascii="標楷體" w:hint="eastAsia"/>
          <w:color w:val="000000" w:themeColor="text1"/>
          <w:sz w:val="28"/>
          <w:szCs w:val="28"/>
        </w:rPr>
        <w:t>(副局)</w:t>
      </w:r>
      <w:r w:rsidR="00F94B6C" w:rsidRPr="00FC4A79">
        <w:rPr>
          <w:rFonts w:ascii="標楷體" w:hint="eastAsia"/>
          <w:color w:val="000000" w:themeColor="text1"/>
          <w:sz w:val="28"/>
          <w:szCs w:val="28"/>
        </w:rPr>
        <w:t>長後，</w:t>
      </w:r>
      <w:r w:rsidR="00BA3F58" w:rsidRPr="00FC4A79">
        <w:rPr>
          <w:rFonts w:ascii="標楷體" w:hint="eastAsia"/>
          <w:color w:val="000000" w:themeColor="text1"/>
          <w:sz w:val="28"/>
          <w:szCs w:val="28"/>
        </w:rPr>
        <w:t>由局</w:t>
      </w:r>
      <w:r w:rsidR="003B4CAB" w:rsidRPr="00FC4A79">
        <w:rPr>
          <w:rFonts w:ascii="標楷體" w:hint="eastAsia"/>
          <w:color w:val="000000" w:themeColor="text1"/>
          <w:sz w:val="28"/>
          <w:szCs w:val="28"/>
        </w:rPr>
        <w:t>(副局)</w:t>
      </w:r>
      <w:r w:rsidR="00BA3F58" w:rsidRPr="00FC4A79">
        <w:rPr>
          <w:rFonts w:ascii="標楷體" w:hint="eastAsia"/>
          <w:color w:val="000000" w:themeColor="text1"/>
          <w:sz w:val="28"/>
          <w:szCs w:val="28"/>
        </w:rPr>
        <w:t>長或其授權</w:t>
      </w:r>
      <w:proofErr w:type="gramStart"/>
      <w:r w:rsidR="00BA3F58" w:rsidRPr="00FC4A79">
        <w:rPr>
          <w:rFonts w:ascii="標楷體" w:hint="eastAsia"/>
          <w:color w:val="000000" w:themeColor="text1"/>
          <w:sz w:val="28"/>
          <w:szCs w:val="28"/>
        </w:rPr>
        <w:t>人員</w:t>
      </w:r>
      <w:r w:rsidR="00F94B6C" w:rsidRPr="00FC4A79">
        <w:rPr>
          <w:rFonts w:ascii="標楷體" w:hint="eastAsia"/>
          <w:color w:val="000000" w:themeColor="text1"/>
          <w:sz w:val="28"/>
          <w:szCs w:val="28"/>
        </w:rPr>
        <w:t>轉</w:t>
      </w:r>
      <w:r w:rsidR="003B4CAB" w:rsidRPr="00FC4A79">
        <w:rPr>
          <w:rFonts w:ascii="標楷體" w:hint="eastAsia"/>
          <w:color w:val="000000" w:themeColor="text1"/>
          <w:sz w:val="28"/>
          <w:szCs w:val="28"/>
        </w:rPr>
        <w:t>通</w:t>
      </w:r>
      <w:proofErr w:type="gramEnd"/>
      <w:r w:rsidR="003B4CAB" w:rsidRPr="00FC4A79">
        <w:rPr>
          <w:rFonts w:ascii="標楷體" w:hint="eastAsia"/>
          <w:color w:val="000000" w:themeColor="text1"/>
          <w:sz w:val="28"/>
          <w:szCs w:val="28"/>
        </w:rPr>
        <w:t>(</w:t>
      </w:r>
      <w:r w:rsidR="00F94B6C" w:rsidRPr="00FC4A79">
        <w:rPr>
          <w:rFonts w:ascii="標楷體" w:hint="eastAsia"/>
          <w:color w:val="000000" w:themeColor="text1"/>
          <w:sz w:val="28"/>
          <w:szCs w:val="28"/>
        </w:rPr>
        <w:t>陳</w:t>
      </w:r>
      <w:r w:rsidR="003B4CAB" w:rsidRPr="00FC4A79">
        <w:rPr>
          <w:rFonts w:ascii="標楷體" w:hint="eastAsia"/>
          <w:color w:val="000000" w:themeColor="text1"/>
          <w:sz w:val="28"/>
          <w:szCs w:val="28"/>
        </w:rPr>
        <w:t>)</w:t>
      </w:r>
      <w:r w:rsidR="00F94B6C" w:rsidRPr="00FC4A79">
        <w:rPr>
          <w:rFonts w:ascii="標楷體" w:hint="eastAsia"/>
          <w:color w:val="000000" w:themeColor="text1"/>
          <w:sz w:val="28"/>
          <w:szCs w:val="28"/>
        </w:rPr>
        <w:t>報交通</w:t>
      </w:r>
      <w:r w:rsidR="009644F9" w:rsidRPr="00FC4A79">
        <w:rPr>
          <w:rFonts w:ascii="標楷體" w:hint="eastAsia"/>
          <w:color w:val="000000" w:themeColor="text1"/>
          <w:sz w:val="28"/>
          <w:szCs w:val="28"/>
        </w:rPr>
        <w:t>部部長室、政務次長室、常務次長室、主任秘書室</w:t>
      </w:r>
      <w:r w:rsidRPr="00FC4A79">
        <w:rPr>
          <w:rFonts w:ascii="標楷體" w:hint="eastAsia"/>
          <w:color w:val="000000" w:themeColor="text1"/>
          <w:sz w:val="28"/>
          <w:szCs w:val="28"/>
        </w:rPr>
        <w:t>及秘書室公關部門。</w:t>
      </w:r>
    </w:p>
    <w:p w14:paraId="3E83A553" w14:textId="56C24A29" w:rsidR="002311E1" w:rsidRPr="00FC4A79" w:rsidRDefault="00EA150F"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本</w:t>
      </w:r>
      <w:r w:rsidR="00BA3F58" w:rsidRPr="00FC4A79">
        <w:rPr>
          <w:rFonts w:ascii="標楷體" w:hint="eastAsia"/>
          <w:color w:val="000000" w:themeColor="text1"/>
          <w:sz w:val="28"/>
          <w:szCs w:val="28"/>
        </w:rPr>
        <w:t>局</w:t>
      </w:r>
      <w:r w:rsidR="00C61C16" w:rsidRPr="00FC4A79">
        <w:rPr>
          <w:rFonts w:ascii="標楷體" w:hint="eastAsia"/>
          <w:color w:val="000000" w:themeColor="text1"/>
          <w:sz w:val="28"/>
          <w:szCs w:val="28"/>
        </w:rPr>
        <w:t>主管災害主辦單位</w:t>
      </w:r>
      <w:r w:rsidR="00F062C1" w:rsidRPr="00FC4A79">
        <w:rPr>
          <w:rFonts w:ascii="標楷體" w:hint="eastAsia"/>
          <w:color w:val="000000" w:themeColor="text1"/>
          <w:sz w:val="28"/>
          <w:szCs w:val="28"/>
        </w:rPr>
        <w:t>（</w:t>
      </w:r>
      <w:r w:rsidR="00BA3F58" w:rsidRPr="00FC4A79">
        <w:rPr>
          <w:rFonts w:ascii="標楷體" w:hint="eastAsia"/>
          <w:color w:val="000000" w:themeColor="text1"/>
          <w:sz w:val="28"/>
          <w:szCs w:val="28"/>
        </w:rPr>
        <w:t>業務組、技術組、旅宿組、國民旅遊組、秘書室</w:t>
      </w:r>
      <w:r w:rsidR="00F062C1" w:rsidRPr="00FC4A79">
        <w:rPr>
          <w:rFonts w:ascii="標楷體" w:hint="eastAsia"/>
          <w:color w:val="000000" w:themeColor="text1"/>
          <w:sz w:val="28"/>
          <w:szCs w:val="28"/>
        </w:rPr>
        <w:t>）</w:t>
      </w:r>
      <w:r w:rsidR="00C54108" w:rsidRPr="00FC4A79">
        <w:rPr>
          <w:rFonts w:ascii="標楷體" w:hint="eastAsia"/>
          <w:color w:val="000000" w:themeColor="text1"/>
          <w:sz w:val="28"/>
          <w:szCs w:val="28"/>
        </w:rPr>
        <w:t>於接獲通報後，應立即查證，</w:t>
      </w:r>
      <w:r w:rsidR="00EF190F" w:rsidRPr="00FC4A79">
        <w:rPr>
          <w:rFonts w:ascii="標楷體" w:hint="eastAsia"/>
          <w:color w:val="000000" w:themeColor="text1"/>
          <w:sz w:val="28"/>
          <w:szCs w:val="28"/>
        </w:rPr>
        <w:t>並</w:t>
      </w:r>
      <w:r w:rsidR="00C54108" w:rsidRPr="00FC4A79">
        <w:rPr>
          <w:rFonts w:ascii="標楷體" w:hint="eastAsia"/>
          <w:color w:val="000000" w:themeColor="text1"/>
          <w:sz w:val="28"/>
          <w:szCs w:val="28"/>
        </w:rPr>
        <w:t>依權責採取處理、搶救、應變及善後等必要之措施作為</w:t>
      </w:r>
      <w:r w:rsidR="002A35C5" w:rsidRPr="00FC4A79">
        <w:rPr>
          <w:rFonts w:ascii="標楷體" w:hint="eastAsia"/>
          <w:color w:val="000000" w:themeColor="text1"/>
          <w:sz w:val="28"/>
          <w:szCs w:val="28"/>
        </w:rPr>
        <w:t>；</w:t>
      </w:r>
      <w:r w:rsidR="002311E1" w:rsidRPr="00FC4A79">
        <w:rPr>
          <w:rFonts w:ascii="標楷體" w:hint="eastAsia"/>
          <w:color w:val="000000" w:themeColor="text1"/>
          <w:sz w:val="28"/>
          <w:szCs w:val="28"/>
        </w:rPr>
        <w:t>倘</w:t>
      </w:r>
      <w:r w:rsidR="002A35C5" w:rsidRPr="00FC4A79">
        <w:rPr>
          <w:rFonts w:ascii="標楷體" w:hint="eastAsia"/>
          <w:color w:val="000000" w:themeColor="text1"/>
          <w:sz w:val="28"/>
          <w:szCs w:val="28"/>
        </w:rPr>
        <w:t>通報內容、規模及層級</w:t>
      </w:r>
      <w:r w:rsidR="002311E1" w:rsidRPr="00FC4A79">
        <w:rPr>
          <w:rFonts w:ascii="標楷體" w:hint="eastAsia"/>
          <w:color w:val="000000" w:themeColor="text1"/>
          <w:sz w:val="28"/>
          <w:szCs w:val="28"/>
        </w:rPr>
        <w:t>錯漏</w:t>
      </w:r>
      <w:r w:rsidR="002A35C5" w:rsidRPr="00FC4A79">
        <w:rPr>
          <w:rFonts w:ascii="標楷體" w:hint="eastAsia"/>
          <w:color w:val="000000" w:themeColor="text1"/>
          <w:sz w:val="28"/>
          <w:szCs w:val="28"/>
        </w:rPr>
        <w:t>，</w:t>
      </w:r>
      <w:r w:rsidR="002311E1" w:rsidRPr="00FC4A79">
        <w:rPr>
          <w:rFonts w:ascii="標楷體" w:hint="eastAsia"/>
          <w:color w:val="000000" w:themeColor="text1"/>
          <w:sz w:val="28"/>
          <w:szCs w:val="28"/>
        </w:rPr>
        <w:t>應退請釐正。</w:t>
      </w:r>
    </w:p>
    <w:p w14:paraId="5B6A3B97" w14:textId="22D42DBA" w:rsidR="001F7749" w:rsidRPr="00FC4A79" w:rsidRDefault="001F7749" w:rsidP="00B03E99">
      <w:pPr>
        <w:pStyle w:val="a3"/>
        <w:numPr>
          <w:ilvl w:val="0"/>
          <w:numId w:val="31"/>
        </w:numPr>
        <w:spacing w:line="420" w:lineRule="exact"/>
        <w:ind w:left="560" w:hangingChars="200" w:hanging="560"/>
        <w:jc w:val="both"/>
        <w:rPr>
          <w:rFonts w:ascii="標楷體"/>
          <w:color w:val="000000" w:themeColor="text1"/>
          <w:sz w:val="28"/>
          <w:szCs w:val="28"/>
        </w:rPr>
      </w:pPr>
      <w:proofErr w:type="gramStart"/>
      <w:r w:rsidRPr="00FC4A79">
        <w:rPr>
          <w:rFonts w:ascii="標楷體" w:hint="eastAsia"/>
          <w:color w:val="000000" w:themeColor="text1"/>
          <w:sz w:val="28"/>
          <w:szCs w:val="28"/>
        </w:rPr>
        <w:t>災害</w:t>
      </w:r>
      <w:r w:rsidR="00AD7DDA" w:rsidRPr="00FC4A79">
        <w:rPr>
          <w:rFonts w:ascii="標楷體" w:hint="eastAsia"/>
          <w:color w:val="000000" w:themeColor="text1"/>
          <w:sz w:val="28"/>
          <w:szCs w:val="28"/>
        </w:rPr>
        <w:t>倘</w:t>
      </w:r>
      <w:r w:rsidRPr="00FC4A79">
        <w:rPr>
          <w:rFonts w:ascii="標楷體" w:hint="eastAsia"/>
          <w:color w:val="000000" w:themeColor="text1"/>
          <w:sz w:val="28"/>
          <w:szCs w:val="28"/>
        </w:rPr>
        <w:t>非短期</w:t>
      </w:r>
      <w:proofErr w:type="gramEnd"/>
      <w:r w:rsidRPr="00FC4A79">
        <w:rPr>
          <w:rFonts w:ascii="標楷體" w:hint="eastAsia"/>
          <w:color w:val="000000" w:themeColor="text1"/>
          <w:sz w:val="28"/>
          <w:szCs w:val="28"/>
        </w:rPr>
        <w:t>內能處理完畢，本</w:t>
      </w:r>
      <w:r w:rsidR="00BA3F58" w:rsidRPr="00FC4A79">
        <w:rPr>
          <w:rFonts w:ascii="標楷體" w:hint="eastAsia"/>
          <w:color w:val="000000" w:themeColor="text1"/>
          <w:sz w:val="28"/>
          <w:szCs w:val="28"/>
        </w:rPr>
        <w:t>局</w:t>
      </w:r>
      <w:r w:rsidRPr="00FC4A79">
        <w:rPr>
          <w:rFonts w:ascii="標楷體" w:hint="eastAsia"/>
          <w:color w:val="000000" w:themeColor="text1"/>
          <w:sz w:val="28"/>
          <w:szCs w:val="28"/>
        </w:rPr>
        <w:t>及</w:t>
      </w:r>
      <w:r w:rsidR="009644F9" w:rsidRPr="00FC4A79">
        <w:rPr>
          <w:rFonts w:ascii="標楷體" w:hint="eastAsia"/>
          <w:color w:val="000000" w:themeColor="text1"/>
          <w:sz w:val="28"/>
          <w:szCs w:val="28"/>
        </w:rPr>
        <w:t>所屬相關機關</w:t>
      </w:r>
      <w:r w:rsidRPr="00FC4A79">
        <w:rPr>
          <w:rFonts w:ascii="標楷體" w:hint="eastAsia"/>
          <w:color w:val="000000" w:themeColor="text1"/>
          <w:sz w:val="28"/>
          <w:szCs w:val="28"/>
        </w:rPr>
        <w:t>應持續掌握災情演變及應變措施辦理情形，並視災情需要持續彙整陳報，以利救災工作之進行。</w:t>
      </w:r>
    </w:p>
    <w:p w14:paraId="157CF2EA" w14:textId="232850E5" w:rsidR="007D0764" w:rsidRPr="00FC4A79" w:rsidRDefault="007D0764" w:rsidP="00B03E99">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color w:val="000000" w:themeColor="text1"/>
          <w:sz w:val="28"/>
          <w:szCs w:val="28"/>
        </w:rPr>
        <w:t>災害緊急應變小組未</w:t>
      </w:r>
      <w:r w:rsidR="000668AD" w:rsidRPr="00FC4A79">
        <w:rPr>
          <w:rFonts w:ascii="標楷體"/>
          <w:color w:val="000000" w:themeColor="text1"/>
          <w:sz w:val="28"/>
          <w:szCs w:val="28"/>
        </w:rPr>
        <w:t>成立</w:t>
      </w:r>
      <w:r w:rsidRPr="00FC4A79">
        <w:rPr>
          <w:rFonts w:ascii="標楷體"/>
          <w:color w:val="000000" w:themeColor="text1"/>
          <w:sz w:val="28"/>
          <w:szCs w:val="28"/>
        </w:rPr>
        <w:t>前，為即時掌握災情以利因應，後續通報原則每隔四小時傳送通報一次。但重大災情應視處理狀況隨時通報或應上級需要通</w:t>
      </w:r>
      <w:r w:rsidRPr="00FC4A79">
        <w:rPr>
          <w:rFonts w:ascii="標楷體"/>
          <w:color w:val="000000" w:themeColor="text1"/>
          <w:sz w:val="28"/>
          <w:szCs w:val="28"/>
        </w:rPr>
        <w:lastRenderedPageBreak/>
        <w:t>報</w:t>
      </w:r>
      <w:r w:rsidRPr="00FC4A79">
        <w:rPr>
          <w:rFonts w:ascii="標楷體" w:hint="eastAsia"/>
          <w:color w:val="000000" w:themeColor="text1"/>
          <w:sz w:val="28"/>
          <w:szCs w:val="28"/>
        </w:rPr>
        <w:t>。</w:t>
      </w:r>
    </w:p>
    <w:p w14:paraId="757FB36D" w14:textId="439286C7" w:rsidR="002A35C5" w:rsidRPr="00FC4A79" w:rsidRDefault="002A35C5" w:rsidP="00EA2CAC">
      <w:pPr>
        <w:pStyle w:val="a3"/>
        <w:numPr>
          <w:ilvl w:val="0"/>
          <w:numId w:val="31"/>
        </w:numPr>
        <w:spacing w:line="420" w:lineRule="exact"/>
        <w:ind w:left="560" w:hangingChars="200" w:hanging="560"/>
        <w:jc w:val="both"/>
        <w:rPr>
          <w:rFonts w:ascii="標楷體"/>
          <w:color w:val="000000" w:themeColor="text1"/>
          <w:sz w:val="28"/>
          <w:szCs w:val="28"/>
        </w:rPr>
      </w:pPr>
      <w:r w:rsidRPr="00FC4A79">
        <w:rPr>
          <w:rFonts w:ascii="標楷體" w:hint="eastAsia"/>
          <w:color w:val="000000" w:themeColor="text1"/>
          <w:sz w:val="28"/>
          <w:szCs w:val="28"/>
        </w:rPr>
        <w:t>本</w:t>
      </w:r>
      <w:r w:rsidR="00BA3F58" w:rsidRPr="00FC4A79">
        <w:rPr>
          <w:rFonts w:ascii="標楷體" w:hint="eastAsia"/>
          <w:color w:val="000000" w:themeColor="text1"/>
          <w:sz w:val="28"/>
          <w:szCs w:val="28"/>
        </w:rPr>
        <w:t>局</w:t>
      </w:r>
      <w:r w:rsidR="00F71A31" w:rsidRPr="00FC4A79">
        <w:rPr>
          <w:rFonts w:ascii="標楷體" w:hint="eastAsia"/>
          <w:color w:val="000000" w:themeColor="text1"/>
          <w:sz w:val="28"/>
          <w:szCs w:val="28"/>
        </w:rPr>
        <w:t>於風災、水災、</w:t>
      </w:r>
      <w:r w:rsidR="009644F9" w:rsidRPr="00FC4A79">
        <w:rPr>
          <w:rFonts w:ascii="標楷體" w:hint="eastAsia"/>
          <w:color w:val="000000" w:themeColor="text1"/>
          <w:sz w:val="28"/>
          <w:szCs w:val="28"/>
        </w:rPr>
        <w:t>震災（含土壤液化）</w:t>
      </w:r>
      <w:r w:rsidR="00F71A31" w:rsidRPr="00FC4A79">
        <w:rPr>
          <w:rFonts w:ascii="標楷體" w:hint="eastAsia"/>
          <w:color w:val="000000" w:themeColor="text1"/>
          <w:sz w:val="28"/>
          <w:szCs w:val="28"/>
        </w:rPr>
        <w:t>及輻射災害</w:t>
      </w:r>
      <w:r w:rsidRPr="00FC4A79">
        <w:rPr>
          <w:rFonts w:ascii="標楷體" w:hint="eastAsia"/>
          <w:color w:val="000000" w:themeColor="text1"/>
          <w:sz w:val="28"/>
          <w:szCs w:val="28"/>
        </w:rPr>
        <w:t>中央災害應變中心</w:t>
      </w:r>
      <w:r w:rsidR="000668AD" w:rsidRPr="00FC4A79">
        <w:rPr>
          <w:rFonts w:ascii="標楷體" w:hint="eastAsia"/>
          <w:color w:val="000000" w:themeColor="text1"/>
          <w:sz w:val="28"/>
          <w:szCs w:val="28"/>
        </w:rPr>
        <w:t>成立</w:t>
      </w:r>
      <w:r w:rsidR="00F71A31" w:rsidRPr="00FC4A79">
        <w:rPr>
          <w:rFonts w:ascii="標楷體" w:hint="eastAsia"/>
          <w:color w:val="000000" w:themeColor="text1"/>
          <w:sz w:val="28"/>
          <w:szCs w:val="28"/>
        </w:rPr>
        <w:t>，配合</w:t>
      </w:r>
      <w:r w:rsidR="000668AD" w:rsidRPr="00FC4A79">
        <w:rPr>
          <w:rFonts w:ascii="標楷體" w:hint="eastAsia"/>
          <w:color w:val="000000" w:themeColor="text1"/>
          <w:sz w:val="28"/>
          <w:szCs w:val="28"/>
        </w:rPr>
        <w:t>成立</w:t>
      </w:r>
      <w:r w:rsidR="00F71A31" w:rsidRPr="00FC4A79">
        <w:rPr>
          <w:rFonts w:ascii="標楷體" w:hint="eastAsia"/>
          <w:color w:val="000000" w:themeColor="text1"/>
          <w:sz w:val="28"/>
          <w:szCs w:val="28"/>
        </w:rPr>
        <w:t>災害</w:t>
      </w:r>
      <w:r w:rsidR="00A550F7" w:rsidRPr="00FC4A79">
        <w:rPr>
          <w:rFonts w:ascii="標楷體" w:hint="eastAsia"/>
          <w:color w:val="000000" w:themeColor="text1"/>
          <w:sz w:val="28"/>
          <w:szCs w:val="28"/>
        </w:rPr>
        <w:t>緊急應變小組</w:t>
      </w:r>
      <w:r w:rsidRPr="00FC4A79">
        <w:rPr>
          <w:rFonts w:ascii="標楷體" w:hint="eastAsia"/>
          <w:color w:val="000000" w:themeColor="text1"/>
          <w:sz w:val="28"/>
          <w:szCs w:val="28"/>
        </w:rPr>
        <w:t>時，應至</w:t>
      </w:r>
      <w:r w:rsidR="00BA3F58" w:rsidRPr="00FC4A79">
        <w:rPr>
          <w:rFonts w:ascii="標楷體" w:hint="eastAsia"/>
          <w:color w:val="000000" w:themeColor="text1"/>
          <w:sz w:val="28"/>
          <w:szCs w:val="28"/>
        </w:rPr>
        <w:t>交通</w:t>
      </w:r>
      <w:r w:rsidR="001F7749" w:rsidRPr="00FC4A79">
        <w:rPr>
          <w:rFonts w:ascii="標楷體" w:hint="eastAsia"/>
          <w:color w:val="000000" w:themeColor="text1"/>
          <w:sz w:val="28"/>
          <w:szCs w:val="28"/>
        </w:rPr>
        <w:t>部</w:t>
      </w:r>
      <w:r w:rsidRPr="00FC4A79">
        <w:rPr>
          <w:rFonts w:ascii="標楷體" w:hint="eastAsia"/>
          <w:color w:val="000000" w:themeColor="text1"/>
          <w:sz w:val="28"/>
          <w:szCs w:val="28"/>
        </w:rPr>
        <w:t>「災情網路填報系統」</w:t>
      </w:r>
      <w:r w:rsidR="00BA3F58" w:rsidRPr="00FC4A79">
        <w:rPr>
          <w:rFonts w:ascii="標楷體" w:hint="eastAsia"/>
          <w:color w:val="000000" w:themeColor="text1"/>
          <w:sz w:val="28"/>
          <w:szCs w:val="28"/>
        </w:rPr>
        <w:t>填報</w:t>
      </w:r>
      <w:r w:rsidR="00F71A31" w:rsidRPr="00FC4A79">
        <w:rPr>
          <w:rFonts w:ascii="標楷體"/>
          <w:color w:val="000000" w:themeColor="text1"/>
          <w:sz w:val="28"/>
          <w:szCs w:val="28"/>
        </w:rPr>
        <w:t>災情狀況</w:t>
      </w:r>
      <w:r w:rsidRPr="00FC4A79">
        <w:rPr>
          <w:rFonts w:ascii="標楷體" w:hint="eastAsia"/>
          <w:color w:val="000000" w:themeColor="text1"/>
          <w:sz w:val="28"/>
          <w:szCs w:val="28"/>
        </w:rPr>
        <w:t>。</w:t>
      </w:r>
    </w:p>
    <w:p w14:paraId="3F13542F" w14:textId="498188BE" w:rsidR="002A35C5" w:rsidRPr="00FC4A79" w:rsidRDefault="002A35C5"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BA3F58" w:rsidRPr="00FC4A79">
        <w:rPr>
          <w:rFonts w:ascii="標楷體" w:hint="eastAsia"/>
          <w:color w:val="000000" w:themeColor="text1"/>
          <w:sz w:val="28"/>
          <w:szCs w:val="28"/>
        </w:rPr>
        <w:t>局</w:t>
      </w:r>
      <w:r w:rsidRPr="00FC4A79">
        <w:rPr>
          <w:rFonts w:ascii="標楷體" w:hint="eastAsia"/>
          <w:color w:val="000000" w:themeColor="text1"/>
          <w:sz w:val="28"/>
          <w:szCs w:val="28"/>
        </w:rPr>
        <w:t>及</w:t>
      </w:r>
      <w:r w:rsidR="009644F9" w:rsidRPr="00FC4A79">
        <w:rPr>
          <w:rFonts w:ascii="標楷體" w:hint="eastAsia"/>
          <w:color w:val="000000" w:themeColor="text1"/>
          <w:sz w:val="28"/>
          <w:szCs w:val="28"/>
        </w:rPr>
        <w:t>所屬相關機關</w:t>
      </w:r>
      <w:r w:rsidR="00AD7DDA" w:rsidRPr="00FC4A79">
        <w:rPr>
          <w:rFonts w:ascii="標楷體" w:hint="eastAsia"/>
          <w:color w:val="000000" w:themeColor="text1"/>
          <w:sz w:val="28"/>
          <w:szCs w:val="28"/>
        </w:rPr>
        <w:t>倘</w:t>
      </w:r>
      <w:r w:rsidRPr="00FC4A79">
        <w:rPr>
          <w:rFonts w:ascii="標楷體" w:hint="eastAsia"/>
          <w:color w:val="000000" w:themeColor="text1"/>
          <w:sz w:val="28"/>
          <w:szCs w:val="28"/>
        </w:rPr>
        <w:t>接獲災害訊息涉及其他相關災害防救業務主管部會時，應立即通報相關災害防救業務主管部會採取必要之應變措施。</w:t>
      </w:r>
    </w:p>
    <w:p w14:paraId="33AA2DA9" w14:textId="0BBDE311" w:rsidR="00BA3F58" w:rsidRPr="00FC4A79" w:rsidRDefault="002A35C5"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BA3F58" w:rsidRPr="00FC4A79">
        <w:rPr>
          <w:rFonts w:ascii="標楷體" w:hint="eastAsia"/>
          <w:color w:val="000000" w:themeColor="text1"/>
          <w:sz w:val="28"/>
          <w:szCs w:val="28"/>
        </w:rPr>
        <w:t>局</w:t>
      </w:r>
      <w:r w:rsidRPr="00FC4A79">
        <w:rPr>
          <w:rFonts w:ascii="標楷體" w:hint="eastAsia"/>
          <w:color w:val="000000" w:themeColor="text1"/>
          <w:sz w:val="28"/>
          <w:szCs w:val="28"/>
        </w:rPr>
        <w:t>及</w:t>
      </w:r>
      <w:r w:rsidR="009644F9" w:rsidRPr="00FC4A79">
        <w:rPr>
          <w:rFonts w:ascii="標楷體" w:hint="eastAsia"/>
          <w:color w:val="000000" w:themeColor="text1"/>
          <w:sz w:val="28"/>
          <w:szCs w:val="28"/>
        </w:rPr>
        <w:t>所屬相關機關</w:t>
      </w:r>
      <w:r w:rsidRPr="00FC4A79">
        <w:rPr>
          <w:rFonts w:ascii="標楷體" w:hint="eastAsia"/>
          <w:color w:val="000000" w:themeColor="text1"/>
          <w:sz w:val="28"/>
          <w:szCs w:val="28"/>
        </w:rPr>
        <w:t>應建立</w:t>
      </w:r>
      <w:r w:rsidR="00F71A31" w:rsidRPr="00FC4A79">
        <w:rPr>
          <w:rFonts w:ascii="標楷體" w:hint="eastAsia"/>
          <w:color w:val="000000" w:themeColor="text1"/>
          <w:sz w:val="28"/>
          <w:szCs w:val="28"/>
        </w:rPr>
        <w:t>災害防救緊急聯繫通訊錄相關資料，並由本</w:t>
      </w:r>
      <w:r w:rsidR="00BA3F58" w:rsidRPr="00FC4A79">
        <w:rPr>
          <w:rFonts w:ascii="標楷體" w:hint="eastAsia"/>
          <w:color w:val="000000" w:themeColor="text1"/>
          <w:sz w:val="28"/>
          <w:szCs w:val="28"/>
        </w:rPr>
        <w:t>局</w:t>
      </w:r>
      <w:proofErr w:type="gramStart"/>
      <w:r w:rsidR="00BA3F58" w:rsidRPr="00FC4A79">
        <w:rPr>
          <w:rFonts w:ascii="標楷體" w:hint="eastAsia"/>
          <w:color w:val="000000" w:themeColor="text1"/>
          <w:sz w:val="28"/>
          <w:szCs w:val="28"/>
        </w:rPr>
        <w:t>秘書室</w:t>
      </w:r>
      <w:r w:rsidR="004D4FBE" w:rsidRPr="00FC4A79">
        <w:rPr>
          <w:rFonts w:ascii="標楷體" w:hint="eastAsia"/>
          <w:color w:val="000000" w:themeColor="text1"/>
          <w:sz w:val="28"/>
          <w:szCs w:val="28"/>
        </w:rPr>
        <w:t>不定期</w:t>
      </w:r>
      <w:proofErr w:type="gramEnd"/>
      <w:r w:rsidR="004D4FBE" w:rsidRPr="00FC4A79">
        <w:rPr>
          <w:rFonts w:ascii="標楷體" w:hint="eastAsia"/>
          <w:color w:val="000000" w:themeColor="text1"/>
          <w:sz w:val="28"/>
          <w:szCs w:val="28"/>
        </w:rPr>
        <w:t>維護更新</w:t>
      </w:r>
      <w:r w:rsidR="00BA3F58" w:rsidRPr="00FC4A79">
        <w:rPr>
          <w:rFonts w:ascii="標楷體" w:hint="eastAsia"/>
          <w:color w:val="000000" w:themeColor="text1"/>
          <w:sz w:val="28"/>
          <w:szCs w:val="28"/>
        </w:rPr>
        <w:t>。</w:t>
      </w:r>
    </w:p>
    <w:p w14:paraId="5BDD3167" w14:textId="5D0DA547" w:rsidR="002C576B" w:rsidRPr="00FC4A79" w:rsidRDefault="002C576B"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BA3F58" w:rsidRPr="00FC4A79">
        <w:rPr>
          <w:rFonts w:ascii="標楷體" w:hint="eastAsia"/>
          <w:color w:val="000000" w:themeColor="text1"/>
          <w:sz w:val="28"/>
          <w:szCs w:val="28"/>
        </w:rPr>
        <w:t>局</w:t>
      </w:r>
      <w:r w:rsidRPr="00FC4A79">
        <w:rPr>
          <w:rFonts w:ascii="標楷體" w:hint="eastAsia"/>
          <w:color w:val="000000" w:themeColor="text1"/>
          <w:sz w:val="28"/>
          <w:szCs w:val="28"/>
        </w:rPr>
        <w:t>得視需要建立行動電話通訊軟體之災害緊急通報</w:t>
      </w:r>
      <w:r w:rsidR="002862DA" w:rsidRPr="00FC4A79">
        <w:rPr>
          <w:rFonts w:ascii="標楷體" w:hint="eastAsia"/>
          <w:color w:val="000000" w:themeColor="text1"/>
          <w:sz w:val="28"/>
          <w:szCs w:val="28"/>
        </w:rPr>
        <w:t>及應變小組</w:t>
      </w:r>
      <w:r w:rsidRPr="00FC4A79">
        <w:rPr>
          <w:rFonts w:ascii="標楷體" w:hint="eastAsia"/>
          <w:color w:val="000000" w:themeColor="text1"/>
          <w:sz w:val="28"/>
          <w:szCs w:val="28"/>
        </w:rPr>
        <w:t>群組，並請</w:t>
      </w:r>
      <w:r w:rsidR="009644F9" w:rsidRPr="00FC4A79">
        <w:rPr>
          <w:rFonts w:ascii="標楷體" w:hint="eastAsia"/>
          <w:color w:val="000000" w:themeColor="text1"/>
          <w:sz w:val="28"/>
          <w:szCs w:val="28"/>
        </w:rPr>
        <w:t>所屬相關機關</w:t>
      </w:r>
      <w:r w:rsidRPr="00FC4A79">
        <w:rPr>
          <w:rFonts w:ascii="標楷體" w:hint="eastAsia"/>
          <w:color w:val="000000" w:themeColor="text1"/>
          <w:sz w:val="28"/>
          <w:szCs w:val="28"/>
        </w:rPr>
        <w:t>及</w:t>
      </w:r>
      <w:r w:rsidR="002114D7" w:rsidRPr="00FC4A79">
        <w:rPr>
          <w:rFonts w:ascii="標楷體" w:hint="eastAsia"/>
          <w:color w:val="000000" w:themeColor="text1"/>
          <w:sz w:val="28"/>
          <w:szCs w:val="28"/>
        </w:rPr>
        <w:t>主管</w:t>
      </w:r>
      <w:r w:rsidR="003072C8" w:rsidRPr="00FC4A79">
        <w:rPr>
          <w:rFonts w:ascii="標楷體" w:hint="eastAsia"/>
          <w:color w:val="000000" w:themeColor="text1"/>
          <w:sz w:val="28"/>
          <w:szCs w:val="28"/>
        </w:rPr>
        <w:t>災害主辦</w:t>
      </w:r>
      <w:r w:rsidR="002114D7" w:rsidRPr="00FC4A79">
        <w:rPr>
          <w:rFonts w:ascii="標楷體" w:hint="eastAsia"/>
          <w:color w:val="000000" w:themeColor="text1"/>
          <w:sz w:val="28"/>
          <w:szCs w:val="28"/>
        </w:rPr>
        <w:t>單位</w:t>
      </w:r>
      <w:r w:rsidR="00660A62" w:rsidRPr="00FC4A79">
        <w:rPr>
          <w:rFonts w:ascii="標楷體" w:hint="eastAsia"/>
          <w:color w:val="000000" w:themeColor="text1"/>
          <w:sz w:val="28"/>
          <w:szCs w:val="28"/>
        </w:rPr>
        <w:t>（</w:t>
      </w:r>
      <w:r w:rsidR="00BA3F58" w:rsidRPr="00FC4A79">
        <w:rPr>
          <w:rFonts w:ascii="標楷體" w:hint="eastAsia"/>
          <w:color w:val="000000" w:themeColor="text1"/>
          <w:sz w:val="28"/>
          <w:szCs w:val="28"/>
        </w:rPr>
        <w:t>業務組、技術組、旅宿組、國民旅遊組、秘書室</w:t>
      </w:r>
      <w:r w:rsidR="00660A62" w:rsidRPr="00FC4A79">
        <w:rPr>
          <w:rFonts w:ascii="標楷體" w:hint="eastAsia"/>
          <w:color w:val="000000" w:themeColor="text1"/>
          <w:sz w:val="28"/>
          <w:szCs w:val="28"/>
        </w:rPr>
        <w:t>）</w:t>
      </w:r>
      <w:r w:rsidRPr="00FC4A79">
        <w:rPr>
          <w:rFonts w:ascii="標楷體" w:hint="eastAsia"/>
          <w:color w:val="000000" w:themeColor="text1"/>
          <w:sz w:val="28"/>
          <w:szCs w:val="28"/>
        </w:rPr>
        <w:t>指派特定人員加入該群組，以加速</w:t>
      </w:r>
      <w:r w:rsidR="00F062C1" w:rsidRPr="00FC4A79">
        <w:rPr>
          <w:rFonts w:ascii="標楷體" w:hint="eastAsia"/>
          <w:color w:val="000000" w:themeColor="text1"/>
          <w:sz w:val="28"/>
          <w:szCs w:val="28"/>
        </w:rPr>
        <w:t>災害防救</w:t>
      </w:r>
      <w:r w:rsidRPr="00FC4A79">
        <w:rPr>
          <w:rFonts w:ascii="標楷體" w:hint="eastAsia"/>
          <w:color w:val="000000" w:themeColor="text1"/>
          <w:sz w:val="28"/>
          <w:szCs w:val="28"/>
        </w:rPr>
        <w:t>訊息傳遞。</w:t>
      </w:r>
    </w:p>
    <w:p w14:paraId="4FBD2C49" w14:textId="77777777" w:rsidR="00A227C6" w:rsidRPr="00FC4A79" w:rsidRDefault="00A227C6" w:rsidP="00A26098">
      <w:pPr>
        <w:pStyle w:val="a3"/>
        <w:spacing w:line="420" w:lineRule="exact"/>
        <w:ind w:left="561" w:hangingChars="200" w:hanging="561"/>
        <w:jc w:val="both"/>
        <w:rPr>
          <w:rFonts w:ascii="標楷體"/>
          <w:b/>
          <w:color w:val="000000" w:themeColor="text1"/>
          <w:sz w:val="28"/>
          <w:szCs w:val="28"/>
        </w:rPr>
      </w:pPr>
    </w:p>
    <w:p w14:paraId="2758CDA1" w14:textId="77777777" w:rsidR="00A26098" w:rsidRPr="00FC4A79" w:rsidRDefault="00A26098" w:rsidP="00A26098">
      <w:pPr>
        <w:pStyle w:val="a3"/>
        <w:spacing w:line="420" w:lineRule="exact"/>
        <w:ind w:left="561" w:hangingChars="200" w:hanging="561"/>
        <w:jc w:val="both"/>
        <w:rPr>
          <w:rFonts w:ascii="標楷體"/>
          <w:b/>
          <w:color w:val="000000" w:themeColor="text1"/>
          <w:sz w:val="28"/>
          <w:szCs w:val="28"/>
        </w:rPr>
      </w:pPr>
      <w:r w:rsidRPr="00FC4A79">
        <w:rPr>
          <w:rFonts w:ascii="標楷體" w:hint="eastAsia"/>
          <w:b/>
          <w:color w:val="000000" w:themeColor="text1"/>
          <w:sz w:val="28"/>
          <w:szCs w:val="28"/>
        </w:rPr>
        <w:t>第三章　災害</w:t>
      </w:r>
      <w:r w:rsidR="00A550F7" w:rsidRPr="00FC4A79">
        <w:rPr>
          <w:rFonts w:ascii="標楷體" w:hint="eastAsia"/>
          <w:b/>
          <w:color w:val="000000" w:themeColor="text1"/>
          <w:sz w:val="28"/>
          <w:szCs w:val="28"/>
        </w:rPr>
        <w:t>緊急應變小組</w:t>
      </w:r>
    </w:p>
    <w:p w14:paraId="14D55C8D" w14:textId="3D6D8BF0" w:rsidR="009C0CDA" w:rsidRPr="00FC4A79" w:rsidRDefault="009C0CDA"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本小組係臨時任務編組，</w:t>
      </w:r>
      <w:r w:rsidR="00EB3F70" w:rsidRPr="00FC4A79">
        <w:rPr>
          <w:rFonts w:ascii="標楷體" w:hint="eastAsia"/>
          <w:color w:val="000000" w:themeColor="text1"/>
          <w:sz w:val="28"/>
          <w:szCs w:val="28"/>
        </w:rPr>
        <w:t>由召集人就災害防救業務主管性質指定人員為協調聯繫窗口。</w:t>
      </w:r>
    </w:p>
    <w:p w14:paraId="584C5680" w14:textId="1039841D" w:rsidR="00EB3F70" w:rsidRPr="00FC4A79" w:rsidRDefault="00A26098"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組織</w:t>
      </w:r>
      <w:r w:rsidR="00892087" w:rsidRPr="00FC4A79">
        <w:rPr>
          <w:rFonts w:ascii="標楷體" w:hint="eastAsia"/>
          <w:color w:val="000000" w:themeColor="text1"/>
          <w:sz w:val="28"/>
          <w:szCs w:val="28"/>
        </w:rPr>
        <w:t>成員</w:t>
      </w:r>
    </w:p>
    <w:p w14:paraId="039F5F12" w14:textId="011568CE" w:rsidR="00EB3F70" w:rsidRPr="00FC4A79" w:rsidRDefault="00EB3F70" w:rsidP="00B03E99">
      <w:pPr>
        <w:pStyle w:val="a3"/>
        <w:numPr>
          <w:ilvl w:val="0"/>
          <w:numId w:val="41"/>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召集人一人，由</w:t>
      </w:r>
      <w:r w:rsidR="00BA3F58" w:rsidRPr="00FC4A79">
        <w:rPr>
          <w:rFonts w:ascii="標楷體" w:hint="eastAsia"/>
          <w:color w:val="000000" w:themeColor="text1"/>
          <w:sz w:val="28"/>
          <w:szCs w:val="28"/>
        </w:rPr>
        <w:t>局</w:t>
      </w:r>
      <w:r w:rsidRPr="00FC4A79">
        <w:rPr>
          <w:rFonts w:ascii="標楷體" w:hint="eastAsia"/>
          <w:color w:val="000000" w:themeColor="text1"/>
          <w:sz w:val="28"/>
          <w:szCs w:val="28"/>
        </w:rPr>
        <w:t>長</w:t>
      </w:r>
      <w:r w:rsidR="0058299C" w:rsidRPr="00FC4A79">
        <w:rPr>
          <w:rFonts w:ascii="標楷體" w:hint="eastAsia"/>
          <w:color w:val="000000" w:themeColor="text1"/>
          <w:sz w:val="28"/>
          <w:szCs w:val="28"/>
        </w:rPr>
        <w:t>或</w:t>
      </w:r>
      <w:r w:rsidR="00221749" w:rsidRPr="00FC4A79">
        <w:rPr>
          <w:rFonts w:ascii="標楷體" w:hint="eastAsia"/>
          <w:color w:val="000000" w:themeColor="text1"/>
          <w:sz w:val="28"/>
          <w:szCs w:val="28"/>
        </w:rPr>
        <w:t>其指定</w:t>
      </w:r>
      <w:r w:rsidR="0058299C" w:rsidRPr="00FC4A79">
        <w:rPr>
          <w:rFonts w:ascii="標楷體" w:hint="eastAsia"/>
          <w:color w:val="000000" w:themeColor="text1"/>
          <w:sz w:val="28"/>
          <w:szCs w:val="28"/>
        </w:rPr>
        <w:t>人</w:t>
      </w:r>
      <w:r w:rsidR="00221749" w:rsidRPr="00FC4A79">
        <w:rPr>
          <w:rFonts w:ascii="標楷體" w:hint="eastAsia"/>
          <w:color w:val="000000" w:themeColor="text1"/>
          <w:sz w:val="28"/>
          <w:szCs w:val="28"/>
        </w:rPr>
        <w:t>員</w:t>
      </w:r>
      <w:r w:rsidRPr="00FC4A79">
        <w:rPr>
          <w:rFonts w:ascii="標楷體" w:hint="eastAsia"/>
          <w:color w:val="000000" w:themeColor="text1"/>
          <w:sz w:val="28"/>
          <w:szCs w:val="28"/>
        </w:rPr>
        <w:t>兼任。</w:t>
      </w:r>
    </w:p>
    <w:p w14:paraId="140EDE9A" w14:textId="49A8E9F8" w:rsidR="00EB3F70" w:rsidRPr="00FC4A79" w:rsidRDefault="00EB3F70" w:rsidP="00B03E99">
      <w:pPr>
        <w:pStyle w:val="a3"/>
        <w:numPr>
          <w:ilvl w:val="0"/>
          <w:numId w:val="41"/>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副召集人一人，由本</w:t>
      </w:r>
      <w:r w:rsidR="00221749" w:rsidRPr="00FC4A79">
        <w:rPr>
          <w:rFonts w:ascii="標楷體" w:hint="eastAsia"/>
          <w:color w:val="000000" w:themeColor="text1"/>
          <w:sz w:val="28"/>
          <w:szCs w:val="28"/>
        </w:rPr>
        <w:t>局</w:t>
      </w:r>
      <w:r w:rsidR="00764F56" w:rsidRPr="00FC4A79">
        <w:rPr>
          <w:rFonts w:ascii="標楷體" w:hint="eastAsia"/>
          <w:color w:val="000000" w:themeColor="text1"/>
          <w:sz w:val="28"/>
          <w:szCs w:val="28"/>
        </w:rPr>
        <w:t>主管</w:t>
      </w:r>
      <w:r w:rsidRPr="00FC4A79">
        <w:rPr>
          <w:rFonts w:ascii="標楷體" w:hint="eastAsia"/>
          <w:color w:val="000000" w:themeColor="text1"/>
          <w:sz w:val="28"/>
          <w:szCs w:val="28"/>
        </w:rPr>
        <w:t>災</w:t>
      </w:r>
      <w:r w:rsidR="00764F56" w:rsidRPr="00FC4A79">
        <w:rPr>
          <w:rFonts w:ascii="標楷體" w:hint="eastAsia"/>
          <w:color w:val="000000" w:themeColor="text1"/>
          <w:sz w:val="28"/>
          <w:szCs w:val="28"/>
        </w:rPr>
        <w:t>害主辦單位</w:t>
      </w:r>
      <w:r w:rsidRPr="00FC4A79">
        <w:rPr>
          <w:rFonts w:ascii="標楷體" w:hint="eastAsia"/>
          <w:color w:val="000000" w:themeColor="text1"/>
          <w:sz w:val="28"/>
          <w:szCs w:val="28"/>
        </w:rPr>
        <w:t>主</w:t>
      </w:r>
      <w:r w:rsidR="00EB4D0E" w:rsidRPr="00FC4A79">
        <w:rPr>
          <w:rFonts w:ascii="標楷體" w:hint="eastAsia"/>
          <w:color w:val="000000" w:themeColor="text1"/>
          <w:sz w:val="28"/>
          <w:szCs w:val="28"/>
        </w:rPr>
        <w:t>管</w:t>
      </w:r>
      <w:r w:rsidRPr="00FC4A79">
        <w:rPr>
          <w:rFonts w:ascii="標楷體" w:hint="eastAsia"/>
          <w:color w:val="000000" w:themeColor="text1"/>
          <w:sz w:val="28"/>
          <w:szCs w:val="28"/>
        </w:rPr>
        <w:t>或</w:t>
      </w:r>
      <w:r w:rsidR="00636DAC" w:rsidRPr="00FC4A79">
        <w:rPr>
          <w:rFonts w:ascii="標楷體" w:hint="eastAsia"/>
          <w:color w:val="000000" w:themeColor="text1"/>
          <w:sz w:val="28"/>
          <w:szCs w:val="28"/>
        </w:rPr>
        <w:t>召集人</w:t>
      </w:r>
      <w:r w:rsidR="00660A62" w:rsidRPr="00FC4A79">
        <w:rPr>
          <w:rFonts w:ascii="標楷體" w:hint="eastAsia"/>
          <w:color w:val="000000" w:themeColor="text1"/>
          <w:sz w:val="28"/>
          <w:szCs w:val="28"/>
        </w:rPr>
        <w:t>指定人</w:t>
      </w:r>
      <w:r w:rsidR="00636DAC" w:rsidRPr="00FC4A79">
        <w:rPr>
          <w:rFonts w:ascii="標楷體" w:hint="eastAsia"/>
          <w:color w:val="000000" w:themeColor="text1"/>
          <w:sz w:val="28"/>
          <w:szCs w:val="28"/>
        </w:rPr>
        <w:t>員</w:t>
      </w:r>
      <w:r w:rsidRPr="00FC4A79">
        <w:rPr>
          <w:rFonts w:ascii="標楷體" w:hint="eastAsia"/>
          <w:color w:val="000000" w:themeColor="text1"/>
          <w:sz w:val="28"/>
          <w:szCs w:val="28"/>
        </w:rPr>
        <w:t>兼任</w:t>
      </w:r>
      <w:r w:rsidR="00AD7DDA" w:rsidRPr="00FC4A79">
        <w:rPr>
          <w:rFonts w:ascii="標楷體" w:hint="eastAsia"/>
          <w:color w:val="000000" w:themeColor="text1"/>
          <w:sz w:val="28"/>
          <w:szCs w:val="28"/>
        </w:rPr>
        <w:t>；</w:t>
      </w:r>
      <w:proofErr w:type="gramStart"/>
      <w:r w:rsidR="00AD7DDA" w:rsidRPr="00FC4A79">
        <w:rPr>
          <w:rFonts w:ascii="標楷體" w:hint="eastAsia"/>
          <w:color w:val="000000" w:themeColor="text1"/>
          <w:sz w:val="28"/>
          <w:szCs w:val="28"/>
        </w:rPr>
        <w:t>倘</w:t>
      </w:r>
      <w:r w:rsidRPr="00FC4A79">
        <w:rPr>
          <w:rFonts w:ascii="標楷體" w:hint="eastAsia"/>
          <w:color w:val="000000" w:themeColor="text1"/>
          <w:sz w:val="28"/>
          <w:szCs w:val="28"/>
        </w:rPr>
        <w:t>非屬</w:t>
      </w:r>
      <w:proofErr w:type="gramEnd"/>
      <w:r w:rsidRPr="00FC4A79">
        <w:rPr>
          <w:rFonts w:ascii="標楷體" w:hint="eastAsia"/>
          <w:color w:val="000000" w:themeColor="text1"/>
          <w:sz w:val="28"/>
          <w:szCs w:val="28"/>
        </w:rPr>
        <w:t>本</w:t>
      </w:r>
      <w:r w:rsidR="002D3DAB" w:rsidRPr="00FC4A79">
        <w:rPr>
          <w:rFonts w:ascii="標楷體" w:hint="eastAsia"/>
          <w:color w:val="000000" w:themeColor="text1"/>
          <w:sz w:val="28"/>
          <w:szCs w:val="28"/>
        </w:rPr>
        <w:t>局</w:t>
      </w:r>
      <w:r w:rsidRPr="00FC4A79">
        <w:rPr>
          <w:rFonts w:ascii="標楷體" w:hint="eastAsia"/>
          <w:color w:val="000000" w:themeColor="text1"/>
          <w:sz w:val="28"/>
          <w:szCs w:val="28"/>
        </w:rPr>
        <w:t>主管災害，由召集人指定。</w:t>
      </w:r>
    </w:p>
    <w:p w14:paraId="545F5C7E" w14:textId="2D031B6B" w:rsidR="00EB3F70" w:rsidRPr="00FC4A79" w:rsidRDefault="00EB3F70" w:rsidP="00B03E99">
      <w:pPr>
        <w:pStyle w:val="a3"/>
        <w:numPr>
          <w:ilvl w:val="0"/>
          <w:numId w:val="41"/>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成員：本小組得依災害類別、規模、性質，由本</w:t>
      </w:r>
      <w:r w:rsidR="009C60DB" w:rsidRPr="00FC4A79">
        <w:rPr>
          <w:rFonts w:ascii="標楷體" w:hint="eastAsia"/>
          <w:color w:val="000000" w:themeColor="text1"/>
          <w:sz w:val="28"/>
          <w:szCs w:val="28"/>
        </w:rPr>
        <w:t>局</w:t>
      </w:r>
      <w:r w:rsidR="00C61C16" w:rsidRPr="00FC4A79">
        <w:rPr>
          <w:rFonts w:ascii="標楷體" w:hint="eastAsia"/>
          <w:color w:val="000000" w:themeColor="text1"/>
          <w:sz w:val="28"/>
          <w:szCs w:val="28"/>
        </w:rPr>
        <w:t>主管災害</w:t>
      </w:r>
      <w:r w:rsidRPr="00FC4A79">
        <w:rPr>
          <w:rFonts w:ascii="標楷體" w:hint="eastAsia"/>
          <w:color w:val="000000" w:themeColor="text1"/>
          <w:sz w:val="28"/>
          <w:szCs w:val="28"/>
        </w:rPr>
        <w:t>主辦單位視</w:t>
      </w:r>
      <w:r w:rsidR="00A550F7" w:rsidRPr="00FC4A79">
        <w:rPr>
          <w:rFonts w:ascii="標楷體" w:hint="eastAsia"/>
          <w:color w:val="000000" w:themeColor="text1"/>
          <w:sz w:val="28"/>
          <w:szCs w:val="28"/>
        </w:rPr>
        <w:t>實際需要</w:t>
      </w:r>
      <w:r w:rsidRPr="00FC4A79">
        <w:rPr>
          <w:rFonts w:ascii="標楷體" w:hint="eastAsia"/>
          <w:color w:val="000000" w:themeColor="text1"/>
          <w:sz w:val="28"/>
          <w:szCs w:val="28"/>
        </w:rPr>
        <w:t>決定編組成員，各編組成員依業務權責執行任務。</w:t>
      </w:r>
    </w:p>
    <w:p w14:paraId="2EA66336" w14:textId="4EA96EB3" w:rsidR="0012032E" w:rsidRPr="00FC4A79" w:rsidRDefault="00457451" w:rsidP="00B03E99">
      <w:pPr>
        <w:pStyle w:val="a3"/>
        <w:numPr>
          <w:ilvl w:val="0"/>
          <w:numId w:val="41"/>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本局主管災害相關緊急應變作業，得視需要參照各該災害防救業務計畫及其中央災害應變中心功能分組分工原則，成立相關編組。</w:t>
      </w:r>
    </w:p>
    <w:p w14:paraId="7D8EA292" w14:textId="6BF2EE78" w:rsidR="0033470C" w:rsidRPr="00FC4A79" w:rsidRDefault="000A3617"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開設</w:t>
      </w:r>
      <w:r w:rsidR="0033470C" w:rsidRPr="00FC4A79">
        <w:rPr>
          <w:rFonts w:ascii="標楷體" w:hint="eastAsia"/>
          <w:color w:val="000000" w:themeColor="text1"/>
          <w:sz w:val="28"/>
          <w:szCs w:val="28"/>
        </w:rPr>
        <w:t>主辦</w:t>
      </w:r>
      <w:r w:rsidR="00411384" w:rsidRPr="00FC4A79">
        <w:rPr>
          <w:rFonts w:ascii="標楷體" w:hint="eastAsia"/>
          <w:color w:val="000000" w:themeColor="text1"/>
          <w:sz w:val="28"/>
          <w:szCs w:val="28"/>
        </w:rPr>
        <w:t>單位</w:t>
      </w:r>
    </w:p>
    <w:p w14:paraId="1E22E0FA" w14:textId="1932043D" w:rsidR="0012032E" w:rsidRPr="00FC4A79" w:rsidRDefault="0012032E" w:rsidP="00B03E99">
      <w:pPr>
        <w:pStyle w:val="a3"/>
        <w:numPr>
          <w:ilvl w:val="0"/>
          <w:numId w:val="42"/>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旅遊緊急事故：本局業務組。</w:t>
      </w:r>
    </w:p>
    <w:p w14:paraId="3B1DA0B3" w14:textId="7EC32A78" w:rsidR="0012032E" w:rsidRPr="00FC4A79" w:rsidRDefault="0012032E" w:rsidP="00B03E99">
      <w:pPr>
        <w:pStyle w:val="a3"/>
        <w:numPr>
          <w:ilvl w:val="0"/>
          <w:numId w:val="42"/>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國家風景區事故：本局技術組。</w:t>
      </w:r>
    </w:p>
    <w:p w14:paraId="7AAAD09C" w14:textId="143C69C9" w:rsidR="0012032E" w:rsidRPr="00FC4A79" w:rsidRDefault="0012032E" w:rsidP="00B03E99">
      <w:pPr>
        <w:pStyle w:val="a3"/>
        <w:numPr>
          <w:ilvl w:val="0"/>
          <w:numId w:val="42"/>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觀光遊樂業事故：本局國民旅遊組。</w:t>
      </w:r>
    </w:p>
    <w:p w14:paraId="0611EBDC" w14:textId="4D78CCEB" w:rsidR="0012032E" w:rsidRPr="00FC4A79" w:rsidRDefault="0012032E" w:rsidP="00B03E99">
      <w:pPr>
        <w:pStyle w:val="a3"/>
        <w:numPr>
          <w:ilvl w:val="0"/>
          <w:numId w:val="42"/>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旅宿業事故:本</w:t>
      </w:r>
      <w:proofErr w:type="gramStart"/>
      <w:r w:rsidRPr="00FC4A79">
        <w:rPr>
          <w:rFonts w:ascii="標楷體" w:hint="eastAsia"/>
          <w:color w:val="000000" w:themeColor="text1"/>
          <w:sz w:val="28"/>
          <w:szCs w:val="28"/>
        </w:rPr>
        <w:t>局旅宿組</w:t>
      </w:r>
      <w:proofErr w:type="gramEnd"/>
      <w:r w:rsidRPr="00FC4A79">
        <w:rPr>
          <w:rFonts w:ascii="標楷體" w:hint="eastAsia"/>
          <w:color w:val="000000" w:themeColor="text1"/>
          <w:sz w:val="28"/>
          <w:szCs w:val="28"/>
        </w:rPr>
        <w:t>。</w:t>
      </w:r>
    </w:p>
    <w:p w14:paraId="043B7268" w14:textId="7101B203" w:rsidR="00457451" w:rsidRPr="00FC4A79" w:rsidRDefault="00457451" w:rsidP="00B03E99">
      <w:pPr>
        <w:pStyle w:val="a3"/>
        <w:numPr>
          <w:ilvl w:val="0"/>
          <w:numId w:val="42"/>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非本局主管災害：</w:t>
      </w:r>
    </w:p>
    <w:p w14:paraId="505D611C" w14:textId="2BCEFDAA" w:rsidR="00457451" w:rsidRPr="00FC4A79" w:rsidRDefault="00457451" w:rsidP="00B03E99">
      <w:pPr>
        <w:pStyle w:val="a3"/>
        <w:numPr>
          <w:ilvl w:val="0"/>
          <w:numId w:val="43"/>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天然災害及輻射災害：本局秘書室。</w:t>
      </w:r>
    </w:p>
    <w:p w14:paraId="0F74ACFF" w14:textId="63E89656" w:rsidR="00457451" w:rsidRPr="00FC4A79" w:rsidRDefault="00457451" w:rsidP="00B03E99">
      <w:pPr>
        <w:pStyle w:val="a3"/>
        <w:numPr>
          <w:ilvl w:val="0"/>
          <w:numId w:val="43"/>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火災、爆炸、公用氣體與油料管線、輸電線路災害、礦災、森林火災、毒性化學物質災害、生物病原災害、動植物</w:t>
      </w:r>
      <w:proofErr w:type="gramStart"/>
      <w:r w:rsidRPr="00FC4A79">
        <w:rPr>
          <w:rFonts w:ascii="標楷體" w:hint="eastAsia"/>
          <w:color w:val="000000" w:themeColor="text1"/>
          <w:sz w:val="28"/>
          <w:szCs w:val="28"/>
        </w:rPr>
        <w:t>疫</w:t>
      </w:r>
      <w:proofErr w:type="gramEnd"/>
      <w:r w:rsidRPr="00FC4A79">
        <w:rPr>
          <w:rFonts w:ascii="標楷體" w:hint="eastAsia"/>
          <w:color w:val="000000" w:themeColor="text1"/>
          <w:sz w:val="28"/>
          <w:szCs w:val="28"/>
        </w:rPr>
        <w:t>災、工業管線災害、懸浮微粒物質災害等災害：由召集人依災害性質、</w:t>
      </w:r>
      <w:r w:rsidR="00636DAC" w:rsidRPr="00FC4A79">
        <w:rPr>
          <w:rFonts w:ascii="標楷體" w:hint="eastAsia"/>
          <w:color w:val="000000" w:themeColor="text1"/>
          <w:sz w:val="28"/>
          <w:szCs w:val="28"/>
        </w:rPr>
        <w:t>規模、發生</w:t>
      </w:r>
      <w:r w:rsidR="00EB4D0E" w:rsidRPr="00FC4A79">
        <w:rPr>
          <w:rFonts w:ascii="標楷體" w:hint="eastAsia"/>
          <w:color w:val="000000" w:themeColor="text1"/>
          <w:sz w:val="28"/>
          <w:szCs w:val="28"/>
        </w:rPr>
        <w:t>地點指定本局相關</w:t>
      </w:r>
      <w:r w:rsidR="003072C8" w:rsidRPr="00FC4A79">
        <w:rPr>
          <w:rFonts w:ascii="標楷體" w:hint="eastAsia"/>
          <w:color w:val="000000" w:themeColor="text1"/>
          <w:sz w:val="28"/>
          <w:szCs w:val="28"/>
        </w:rPr>
        <w:t>主管災害</w:t>
      </w:r>
      <w:r w:rsidR="00EB4D0E" w:rsidRPr="00FC4A79">
        <w:rPr>
          <w:rFonts w:ascii="標楷體" w:hint="eastAsia"/>
          <w:color w:val="000000" w:themeColor="text1"/>
          <w:sz w:val="28"/>
          <w:szCs w:val="28"/>
        </w:rPr>
        <w:t>主辦</w:t>
      </w:r>
      <w:r w:rsidRPr="00FC4A79">
        <w:rPr>
          <w:rFonts w:ascii="標楷體" w:hint="eastAsia"/>
          <w:color w:val="000000" w:themeColor="text1"/>
          <w:sz w:val="28"/>
          <w:szCs w:val="28"/>
        </w:rPr>
        <w:t>單位（業務組、技術組、旅宿組、</w:t>
      </w:r>
      <w:r w:rsidRPr="00FC4A79">
        <w:rPr>
          <w:rFonts w:ascii="標楷體" w:hint="eastAsia"/>
          <w:color w:val="000000" w:themeColor="text1"/>
          <w:sz w:val="28"/>
          <w:szCs w:val="28"/>
        </w:rPr>
        <w:lastRenderedPageBreak/>
        <w:t>國民旅遊組、秘書室）。</w:t>
      </w:r>
    </w:p>
    <w:p w14:paraId="720E5332" w14:textId="07FE5DBB" w:rsidR="00EB3F70" w:rsidRPr="00FC4A79" w:rsidRDefault="00A26098"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設置地點</w:t>
      </w:r>
    </w:p>
    <w:p w14:paraId="2A9AA897" w14:textId="7F14667C" w:rsidR="00475D23" w:rsidRPr="00FC4A79" w:rsidRDefault="009C60DB" w:rsidP="00B03E99">
      <w:pPr>
        <w:pStyle w:val="a3"/>
        <w:numPr>
          <w:ilvl w:val="0"/>
          <w:numId w:val="44"/>
        </w:numPr>
        <w:spacing w:line="420" w:lineRule="exact"/>
        <w:jc w:val="both"/>
        <w:rPr>
          <w:rFonts w:ascii="標楷體"/>
          <w:color w:val="000000" w:themeColor="text1"/>
          <w:sz w:val="28"/>
          <w:szCs w:val="28"/>
        </w:rPr>
      </w:pPr>
      <w:r w:rsidRPr="00FC4A79">
        <w:rPr>
          <w:rFonts w:ascii="標楷體" w:hint="eastAsia"/>
          <w:color w:val="000000" w:themeColor="text1"/>
          <w:sz w:val="28"/>
          <w:szCs w:val="28"/>
        </w:rPr>
        <w:t>觀光旅遊災害(事故)</w:t>
      </w:r>
      <w:r w:rsidR="00475D23" w:rsidRPr="00FC4A79">
        <w:rPr>
          <w:rFonts w:ascii="標楷體" w:hint="eastAsia"/>
          <w:color w:val="000000" w:themeColor="text1"/>
          <w:sz w:val="28"/>
          <w:szCs w:val="28"/>
        </w:rPr>
        <w:t>由</w:t>
      </w:r>
      <w:r w:rsidRPr="00FC4A79">
        <w:rPr>
          <w:rFonts w:ascii="標楷體" w:hint="eastAsia"/>
          <w:color w:val="000000" w:themeColor="text1"/>
          <w:sz w:val="28"/>
          <w:szCs w:val="28"/>
        </w:rPr>
        <w:t>交通部或本局</w:t>
      </w:r>
      <w:r w:rsidR="00C61C16" w:rsidRPr="00FC4A79">
        <w:rPr>
          <w:rFonts w:ascii="標楷體" w:hint="eastAsia"/>
          <w:color w:val="000000" w:themeColor="text1"/>
          <w:sz w:val="28"/>
          <w:szCs w:val="28"/>
        </w:rPr>
        <w:t>主管災害主辦單位</w:t>
      </w:r>
      <w:r w:rsidR="00475D23" w:rsidRPr="00FC4A79">
        <w:rPr>
          <w:rFonts w:ascii="標楷體" w:hint="eastAsia"/>
          <w:color w:val="000000" w:themeColor="text1"/>
          <w:sz w:val="28"/>
          <w:szCs w:val="28"/>
        </w:rPr>
        <w:t>視實際應變需要，擇於適當場所成立。</w:t>
      </w:r>
    </w:p>
    <w:p w14:paraId="0A42736A" w14:textId="131A015E" w:rsidR="00EB3F70" w:rsidRPr="00FC4A79" w:rsidRDefault="001E7B4D" w:rsidP="00B03E99">
      <w:pPr>
        <w:pStyle w:val="a3"/>
        <w:numPr>
          <w:ilvl w:val="0"/>
          <w:numId w:val="44"/>
        </w:numPr>
        <w:spacing w:line="420" w:lineRule="exact"/>
        <w:jc w:val="both"/>
        <w:rPr>
          <w:rFonts w:ascii="標楷體"/>
          <w:color w:val="000000" w:themeColor="text1"/>
          <w:sz w:val="28"/>
          <w:szCs w:val="28"/>
        </w:rPr>
      </w:pPr>
      <w:r w:rsidRPr="00FC4A79">
        <w:rPr>
          <w:rFonts w:ascii="標楷體" w:hint="eastAsia"/>
          <w:color w:val="000000" w:themeColor="text1"/>
          <w:sz w:val="28"/>
          <w:szCs w:val="28"/>
        </w:rPr>
        <w:t>風災、水災、</w:t>
      </w:r>
      <w:r w:rsidR="009644F9" w:rsidRPr="00FC4A79">
        <w:rPr>
          <w:rFonts w:ascii="標楷體" w:hint="eastAsia"/>
          <w:color w:val="000000" w:themeColor="text1"/>
          <w:sz w:val="28"/>
          <w:szCs w:val="28"/>
        </w:rPr>
        <w:t>震災（含土壤液化）</w:t>
      </w:r>
      <w:r w:rsidRPr="00FC4A79">
        <w:rPr>
          <w:rFonts w:ascii="標楷體" w:hint="eastAsia"/>
          <w:color w:val="000000" w:themeColor="text1"/>
          <w:sz w:val="28"/>
          <w:szCs w:val="28"/>
        </w:rPr>
        <w:t>原則設於</w:t>
      </w:r>
      <w:r w:rsidR="00EB4D0E" w:rsidRPr="00FC4A79">
        <w:rPr>
          <w:rFonts w:ascii="標楷體" w:hint="eastAsia"/>
          <w:color w:val="000000" w:themeColor="text1"/>
          <w:sz w:val="28"/>
          <w:szCs w:val="28"/>
        </w:rPr>
        <w:t>本局</w:t>
      </w:r>
      <w:r w:rsidR="009C60DB" w:rsidRPr="00FC4A79">
        <w:rPr>
          <w:rFonts w:ascii="標楷體" w:hint="eastAsia"/>
          <w:color w:val="000000" w:themeColor="text1"/>
          <w:sz w:val="28"/>
          <w:szCs w:val="28"/>
        </w:rPr>
        <w:t>秘書室</w:t>
      </w:r>
      <w:r w:rsidR="00EB3F70" w:rsidRPr="00FC4A79">
        <w:rPr>
          <w:rFonts w:ascii="標楷體" w:hint="eastAsia"/>
          <w:color w:val="000000" w:themeColor="text1"/>
          <w:sz w:val="28"/>
          <w:szCs w:val="28"/>
        </w:rPr>
        <w:t>。</w:t>
      </w:r>
    </w:p>
    <w:p w14:paraId="325252B8" w14:textId="662380C3" w:rsidR="00EB3F70" w:rsidRPr="00FC4A79" w:rsidRDefault="001E7B4D" w:rsidP="00B03E99">
      <w:pPr>
        <w:pStyle w:val="a3"/>
        <w:numPr>
          <w:ilvl w:val="0"/>
          <w:numId w:val="44"/>
        </w:numPr>
        <w:spacing w:line="420" w:lineRule="exact"/>
        <w:jc w:val="both"/>
        <w:rPr>
          <w:rFonts w:ascii="標楷體"/>
          <w:color w:val="000000" w:themeColor="text1"/>
          <w:sz w:val="28"/>
          <w:szCs w:val="28"/>
        </w:rPr>
      </w:pPr>
      <w:r w:rsidRPr="00FC4A79">
        <w:rPr>
          <w:rFonts w:ascii="標楷體" w:hint="eastAsia"/>
          <w:color w:val="000000" w:themeColor="text1"/>
          <w:sz w:val="28"/>
          <w:szCs w:val="28"/>
        </w:rPr>
        <w:t>其他災害由</w:t>
      </w:r>
      <w:r w:rsidR="009C60DB" w:rsidRPr="00FC4A79">
        <w:rPr>
          <w:rFonts w:ascii="標楷體" w:hint="eastAsia"/>
          <w:color w:val="000000" w:themeColor="text1"/>
          <w:sz w:val="28"/>
          <w:szCs w:val="28"/>
        </w:rPr>
        <w:t>交通部或本局</w:t>
      </w:r>
      <w:r w:rsidR="00C61C16" w:rsidRPr="00FC4A79">
        <w:rPr>
          <w:rFonts w:ascii="標楷體" w:hint="eastAsia"/>
          <w:color w:val="000000" w:themeColor="text1"/>
          <w:sz w:val="28"/>
          <w:szCs w:val="28"/>
        </w:rPr>
        <w:t>主管災害主辦單位</w:t>
      </w:r>
      <w:r w:rsidRPr="00FC4A79">
        <w:rPr>
          <w:rFonts w:ascii="標楷體" w:hint="eastAsia"/>
          <w:color w:val="000000" w:themeColor="text1"/>
          <w:sz w:val="28"/>
          <w:szCs w:val="28"/>
        </w:rPr>
        <w:t>視實際</w:t>
      </w:r>
      <w:r w:rsidR="00086591" w:rsidRPr="00FC4A79">
        <w:rPr>
          <w:rFonts w:ascii="標楷體" w:hint="eastAsia"/>
          <w:color w:val="000000" w:themeColor="text1"/>
          <w:sz w:val="28"/>
          <w:szCs w:val="28"/>
        </w:rPr>
        <w:t>應變</w:t>
      </w:r>
      <w:r w:rsidRPr="00FC4A79">
        <w:rPr>
          <w:rFonts w:ascii="標楷體" w:hint="eastAsia"/>
          <w:color w:val="000000" w:themeColor="text1"/>
          <w:sz w:val="28"/>
          <w:szCs w:val="28"/>
        </w:rPr>
        <w:t>需要</w:t>
      </w:r>
      <w:r w:rsidR="00B70C4C" w:rsidRPr="00FC4A79">
        <w:rPr>
          <w:rFonts w:ascii="標楷體" w:hint="eastAsia"/>
          <w:color w:val="000000" w:themeColor="text1"/>
          <w:sz w:val="28"/>
          <w:szCs w:val="28"/>
        </w:rPr>
        <w:t>，擇於適當場所成立</w:t>
      </w:r>
      <w:r w:rsidR="00B16FFD" w:rsidRPr="00FC4A79">
        <w:rPr>
          <w:rFonts w:ascii="標楷體" w:hint="eastAsia"/>
          <w:color w:val="000000" w:themeColor="text1"/>
          <w:sz w:val="28"/>
          <w:szCs w:val="28"/>
        </w:rPr>
        <w:t>，或會商各該中央災害防救業務主管機關，併入中央災害應變中心或其</w:t>
      </w:r>
      <w:r w:rsidR="00EB3F70" w:rsidRPr="00FC4A79">
        <w:rPr>
          <w:rFonts w:ascii="標楷體" w:hint="eastAsia"/>
          <w:color w:val="000000" w:themeColor="text1"/>
          <w:sz w:val="28"/>
          <w:szCs w:val="28"/>
        </w:rPr>
        <w:t>災害</w:t>
      </w:r>
      <w:r w:rsidR="00A550F7" w:rsidRPr="00FC4A79">
        <w:rPr>
          <w:rFonts w:ascii="標楷體" w:hint="eastAsia"/>
          <w:color w:val="000000" w:themeColor="text1"/>
          <w:sz w:val="28"/>
          <w:szCs w:val="28"/>
        </w:rPr>
        <w:t>緊急應變小組</w:t>
      </w:r>
      <w:r w:rsidR="00EB3F70" w:rsidRPr="00FC4A79">
        <w:rPr>
          <w:rFonts w:ascii="標楷體" w:hint="eastAsia"/>
          <w:color w:val="000000" w:themeColor="text1"/>
          <w:sz w:val="28"/>
          <w:szCs w:val="28"/>
        </w:rPr>
        <w:t>作業地點</w:t>
      </w:r>
      <w:r w:rsidR="00B16FFD" w:rsidRPr="00FC4A79">
        <w:rPr>
          <w:rFonts w:ascii="標楷體" w:hint="eastAsia"/>
          <w:color w:val="000000" w:themeColor="text1"/>
          <w:sz w:val="28"/>
          <w:szCs w:val="28"/>
        </w:rPr>
        <w:t>運作</w:t>
      </w:r>
      <w:r w:rsidR="00EB3F70" w:rsidRPr="00FC4A79">
        <w:rPr>
          <w:rFonts w:ascii="標楷體" w:hint="eastAsia"/>
          <w:color w:val="000000" w:themeColor="text1"/>
          <w:sz w:val="28"/>
          <w:szCs w:val="28"/>
        </w:rPr>
        <w:t>。</w:t>
      </w:r>
    </w:p>
    <w:p w14:paraId="1B3C32F0" w14:textId="1FC2CBA7" w:rsidR="0033470C" w:rsidRPr="00FC4A79" w:rsidRDefault="000668AD"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成立</w:t>
      </w:r>
      <w:r w:rsidR="00A26098" w:rsidRPr="00FC4A79">
        <w:rPr>
          <w:rFonts w:ascii="標楷體" w:hint="eastAsia"/>
          <w:color w:val="000000" w:themeColor="text1"/>
          <w:sz w:val="28"/>
          <w:szCs w:val="28"/>
        </w:rPr>
        <w:t>時機</w:t>
      </w:r>
    </w:p>
    <w:p w14:paraId="6F7AEFB6" w14:textId="12690DAB" w:rsidR="0033470C" w:rsidRPr="00FC4A79" w:rsidRDefault="00A26098" w:rsidP="00B03E99">
      <w:pPr>
        <w:pStyle w:val="a3"/>
        <w:numPr>
          <w:ilvl w:val="0"/>
          <w:numId w:val="4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9C60DB" w:rsidRPr="00FC4A79">
        <w:rPr>
          <w:rFonts w:ascii="標楷體" w:hint="eastAsia"/>
          <w:color w:val="000000" w:themeColor="text1"/>
          <w:sz w:val="28"/>
          <w:szCs w:val="28"/>
        </w:rPr>
        <w:t>局及所屬相關機關</w:t>
      </w:r>
      <w:r w:rsidRPr="00FC4A79">
        <w:rPr>
          <w:rFonts w:ascii="標楷體" w:hint="eastAsia"/>
          <w:color w:val="000000" w:themeColor="text1"/>
          <w:sz w:val="28"/>
          <w:szCs w:val="28"/>
        </w:rPr>
        <w:t>於</w:t>
      </w:r>
      <w:r w:rsidR="00610E55" w:rsidRPr="00FC4A79">
        <w:rPr>
          <w:rFonts w:ascii="標楷體" w:hint="eastAsia"/>
          <w:color w:val="000000" w:themeColor="text1"/>
          <w:sz w:val="28"/>
          <w:szCs w:val="28"/>
        </w:rPr>
        <w:t>發生</w:t>
      </w:r>
      <w:r w:rsidR="00483BC8" w:rsidRPr="00FC4A79">
        <w:rPr>
          <w:rFonts w:ascii="標楷體" w:hint="eastAsia"/>
          <w:color w:val="000000" w:themeColor="text1"/>
          <w:sz w:val="28"/>
          <w:szCs w:val="28"/>
        </w:rPr>
        <w:t>海難、空難及甲級陸上交通事故</w:t>
      </w:r>
      <w:r w:rsidR="00EB4D0E" w:rsidRPr="00FC4A79">
        <w:rPr>
          <w:rFonts w:ascii="標楷體" w:hint="eastAsia"/>
          <w:color w:val="000000" w:themeColor="text1"/>
          <w:sz w:val="28"/>
          <w:szCs w:val="28"/>
        </w:rPr>
        <w:t>有</w:t>
      </w:r>
      <w:r w:rsidR="00483BC8" w:rsidRPr="00FC4A79">
        <w:rPr>
          <w:rFonts w:ascii="標楷體" w:hint="eastAsia"/>
          <w:color w:val="000000" w:themeColor="text1"/>
          <w:sz w:val="28"/>
          <w:szCs w:val="28"/>
        </w:rPr>
        <w:t>涉及觀光旅遊</w:t>
      </w:r>
      <w:r w:rsidR="00BA4641" w:rsidRPr="00FC4A79">
        <w:rPr>
          <w:rFonts w:ascii="標楷體" w:hint="eastAsia"/>
          <w:color w:val="000000" w:themeColor="text1"/>
          <w:sz w:val="28"/>
          <w:szCs w:val="28"/>
        </w:rPr>
        <w:t>災害(</w:t>
      </w:r>
      <w:r w:rsidR="00483BC8" w:rsidRPr="00FC4A79">
        <w:rPr>
          <w:rFonts w:ascii="標楷體" w:hint="eastAsia"/>
          <w:color w:val="000000" w:themeColor="text1"/>
          <w:sz w:val="28"/>
          <w:szCs w:val="28"/>
        </w:rPr>
        <w:t>事故</w:t>
      </w:r>
      <w:r w:rsidR="00BA4641" w:rsidRPr="00FC4A79">
        <w:rPr>
          <w:rFonts w:ascii="標楷體" w:hint="eastAsia"/>
          <w:color w:val="000000" w:themeColor="text1"/>
          <w:sz w:val="28"/>
          <w:szCs w:val="28"/>
        </w:rPr>
        <w:t>)</w:t>
      </w:r>
      <w:r w:rsidR="00483BC8" w:rsidRPr="00FC4A79">
        <w:rPr>
          <w:rFonts w:ascii="標楷體" w:hint="eastAsia"/>
          <w:color w:val="000000" w:themeColor="text1"/>
          <w:sz w:val="28"/>
          <w:szCs w:val="28"/>
        </w:rPr>
        <w:t>而有下列情形時</w:t>
      </w:r>
      <w:r w:rsidRPr="00FC4A79">
        <w:rPr>
          <w:rFonts w:ascii="標楷體" w:hint="eastAsia"/>
          <w:color w:val="000000" w:themeColor="text1"/>
          <w:sz w:val="28"/>
          <w:szCs w:val="28"/>
        </w:rPr>
        <w:t>，應視實際需要</w:t>
      </w:r>
      <w:r w:rsidR="00FB593A" w:rsidRPr="00FC4A79">
        <w:rPr>
          <w:rFonts w:ascii="標楷體" w:hint="eastAsia"/>
          <w:color w:val="000000" w:themeColor="text1"/>
          <w:sz w:val="28"/>
          <w:szCs w:val="28"/>
        </w:rPr>
        <w:t>，以口頭報告</w:t>
      </w:r>
      <w:r w:rsidR="00717447" w:rsidRPr="00FC4A79">
        <w:rPr>
          <w:rFonts w:ascii="標楷體"/>
          <w:color w:val="000000" w:themeColor="text1"/>
          <w:sz w:val="28"/>
          <w:szCs w:val="28"/>
        </w:rPr>
        <w:t>或行動電話通訊軟體</w:t>
      </w:r>
      <w:r w:rsidR="00CE3646" w:rsidRPr="00FC4A79">
        <w:rPr>
          <w:rFonts w:ascii="標楷體" w:hint="eastAsia"/>
          <w:color w:val="000000" w:themeColor="text1"/>
          <w:sz w:val="28"/>
          <w:szCs w:val="28"/>
        </w:rPr>
        <w:t>陳報局(副局)長後，由局(副局)長或其授權人員口頭報告或行動電話通訊軟體</w:t>
      </w:r>
      <w:r w:rsidR="00717447" w:rsidRPr="00FC4A79">
        <w:rPr>
          <w:rFonts w:ascii="標楷體"/>
          <w:color w:val="000000" w:themeColor="text1"/>
          <w:sz w:val="28"/>
          <w:szCs w:val="28"/>
        </w:rPr>
        <w:t>請示</w:t>
      </w:r>
      <w:r w:rsidR="009C60DB" w:rsidRPr="00FC4A79">
        <w:rPr>
          <w:rFonts w:ascii="標楷體" w:hint="eastAsia"/>
          <w:color w:val="000000" w:themeColor="text1"/>
          <w:sz w:val="28"/>
          <w:szCs w:val="28"/>
        </w:rPr>
        <w:t>交通部</w:t>
      </w:r>
      <w:r w:rsidR="00717447" w:rsidRPr="00FC4A79">
        <w:rPr>
          <w:rFonts w:ascii="標楷體"/>
          <w:color w:val="000000" w:themeColor="text1"/>
          <w:sz w:val="28"/>
          <w:szCs w:val="28"/>
        </w:rPr>
        <w:t>部</w:t>
      </w:r>
      <w:r w:rsidR="004D05C1" w:rsidRPr="00FC4A79">
        <w:rPr>
          <w:rFonts w:ascii="標楷體" w:hint="eastAsia"/>
          <w:color w:val="000000" w:themeColor="text1"/>
          <w:sz w:val="28"/>
          <w:szCs w:val="28"/>
        </w:rPr>
        <w:t>（次）長</w:t>
      </w:r>
      <w:r w:rsidR="00717447" w:rsidRPr="00FC4A79">
        <w:rPr>
          <w:rFonts w:ascii="標楷體"/>
          <w:color w:val="000000" w:themeColor="text1"/>
          <w:sz w:val="28"/>
          <w:szCs w:val="28"/>
        </w:rPr>
        <w:t>核准後</w:t>
      </w:r>
      <w:r w:rsidR="00717447" w:rsidRPr="00FC4A79">
        <w:rPr>
          <w:rFonts w:ascii="標楷體" w:hint="eastAsia"/>
          <w:color w:val="000000" w:themeColor="text1"/>
          <w:sz w:val="28"/>
          <w:szCs w:val="28"/>
        </w:rPr>
        <w:t>，</w:t>
      </w:r>
      <w:r w:rsidRPr="00FC4A79">
        <w:rPr>
          <w:rFonts w:ascii="標楷體" w:hint="eastAsia"/>
          <w:color w:val="000000" w:themeColor="text1"/>
          <w:sz w:val="28"/>
          <w:szCs w:val="28"/>
        </w:rPr>
        <w:t>召集相關</w:t>
      </w:r>
      <w:r w:rsidR="00411384" w:rsidRPr="00FC4A79">
        <w:rPr>
          <w:rFonts w:ascii="標楷體" w:hint="eastAsia"/>
          <w:color w:val="000000" w:themeColor="text1"/>
          <w:sz w:val="28"/>
          <w:szCs w:val="28"/>
        </w:rPr>
        <w:t>機關（構、</w:t>
      </w:r>
      <w:r w:rsidRPr="00FC4A79">
        <w:rPr>
          <w:rFonts w:ascii="標楷體" w:hint="eastAsia"/>
          <w:color w:val="000000" w:themeColor="text1"/>
          <w:sz w:val="28"/>
          <w:szCs w:val="28"/>
        </w:rPr>
        <w:t>單位</w:t>
      </w:r>
      <w:r w:rsidR="00411384" w:rsidRPr="00FC4A79">
        <w:rPr>
          <w:rFonts w:ascii="標楷體" w:hint="eastAsia"/>
          <w:color w:val="000000" w:themeColor="text1"/>
          <w:sz w:val="28"/>
          <w:szCs w:val="28"/>
        </w:rPr>
        <w:t>）</w:t>
      </w:r>
      <w:r w:rsidR="000668AD" w:rsidRPr="00FC4A79">
        <w:rPr>
          <w:rFonts w:ascii="標楷體" w:hint="eastAsia"/>
          <w:color w:val="000000" w:themeColor="text1"/>
          <w:sz w:val="28"/>
          <w:szCs w:val="28"/>
        </w:rPr>
        <w:t>成立</w:t>
      </w:r>
      <w:r w:rsidR="0033470C" w:rsidRPr="00FC4A79">
        <w:rPr>
          <w:rFonts w:ascii="標楷體" w:hint="eastAsia"/>
          <w:color w:val="000000" w:themeColor="text1"/>
          <w:sz w:val="28"/>
          <w:szCs w:val="28"/>
        </w:rPr>
        <w:t>本</w:t>
      </w:r>
      <w:r w:rsidRPr="00FC4A79">
        <w:rPr>
          <w:rFonts w:ascii="標楷體" w:hint="eastAsia"/>
          <w:color w:val="000000" w:themeColor="text1"/>
          <w:sz w:val="28"/>
          <w:szCs w:val="28"/>
        </w:rPr>
        <w:t>小組處理，並立即通報</w:t>
      </w:r>
      <w:r w:rsidR="009C60DB" w:rsidRPr="00FC4A79">
        <w:rPr>
          <w:rFonts w:ascii="標楷體" w:hint="eastAsia"/>
          <w:color w:val="000000" w:themeColor="text1"/>
          <w:sz w:val="28"/>
          <w:szCs w:val="28"/>
        </w:rPr>
        <w:t>交通</w:t>
      </w:r>
      <w:r w:rsidRPr="00FC4A79">
        <w:rPr>
          <w:rFonts w:ascii="標楷體" w:hint="eastAsia"/>
          <w:color w:val="000000" w:themeColor="text1"/>
          <w:sz w:val="28"/>
          <w:szCs w:val="28"/>
        </w:rPr>
        <w:t>部主辦單位</w:t>
      </w:r>
      <w:r w:rsidR="00610E55" w:rsidRPr="00FC4A79">
        <w:rPr>
          <w:rFonts w:ascii="標楷體" w:hint="eastAsia"/>
          <w:color w:val="000000" w:themeColor="text1"/>
          <w:sz w:val="28"/>
          <w:szCs w:val="28"/>
        </w:rPr>
        <w:t>：</w:t>
      </w:r>
    </w:p>
    <w:p w14:paraId="5A4B00BE" w14:textId="28ED052C" w:rsidR="00610E55" w:rsidRPr="00FC4A79" w:rsidRDefault="00610E55" w:rsidP="00B03E99">
      <w:pPr>
        <w:pStyle w:val="a3"/>
        <w:numPr>
          <w:ilvl w:val="0"/>
          <w:numId w:val="46"/>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空難：航空器運作中發生</w:t>
      </w:r>
      <w:r w:rsidR="00CE3646" w:rsidRPr="00FC4A79">
        <w:rPr>
          <w:rFonts w:ascii="標楷體" w:hint="eastAsia"/>
          <w:color w:val="000000" w:themeColor="text1"/>
          <w:sz w:val="28"/>
          <w:szCs w:val="28"/>
        </w:rPr>
        <w:t>觀光旅遊</w:t>
      </w:r>
      <w:r w:rsidRPr="00FC4A79">
        <w:rPr>
          <w:rFonts w:ascii="標楷體" w:hint="eastAsia"/>
          <w:color w:val="000000" w:themeColor="text1"/>
          <w:sz w:val="28"/>
          <w:szCs w:val="28"/>
        </w:rPr>
        <w:t>事故造成</w:t>
      </w:r>
      <w:r w:rsidR="00EB4D0E" w:rsidRPr="00FC4A79">
        <w:rPr>
          <w:rFonts w:ascii="標楷體" w:hint="eastAsia"/>
          <w:color w:val="000000" w:themeColor="text1"/>
          <w:sz w:val="28"/>
          <w:szCs w:val="28"/>
        </w:rPr>
        <w:t>旅客</w:t>
      </w:r>
      <w:r w:rsidRPr="00FC4A79">
        <w:rPr>
          <w:rFonts w:ascii="標楷體" w:hint="eastAsia"/>
          <w:color w:val="000000" w:themeColor="text1"/>
          <w:sz w:val="28"/>
          <w:szCs w:val="28"/>
        </w:rPr>
        <w:t>傷亡計五</w:t>
      </w:r>
      <w:r w:rsidR="003072C8" w:rsidRPr="00FC4A79">
        <w:rPr>
          <w:rFonts w:ascii="標楷體" w:hint="eastAsia"/>
          <w:color w:val="000000" w:themeColor="text1"/>
          <w:sz w:val="28"/>
          <w:szCs w:val="28"/>
        </w:rPr>
        <w:t>人</w:t>
      </w:r>
      <w:r w:rsidRPr="00FC4A79">
        <w:rPr>
          <w:rFonts w:ascii="標楷體" w:hint="eastAsia"/>
          <w:color w:val="000000" w:themeColor="text1"/>
          <w:sz w:val="28"/>
          <w:szCs w:val="28"/>
        </w:rPr>
        <w:t>（含）以上者。</w:t>
      </w:r>
    </w:p>
    <w:p w14:paraId="174C57D1" w14:textId="6FA698D5" w:rsidR="005A0944" w:rsidRPr="00FC4A79" w:rsidRDefault="005A0944" w:rsidP="00B03E99">
      <w:pPr>
        <w:pStyle w:val="a3"/>
        <w:numPr>
          <w:ilvl w:val="0"/>
          <w:numId w:val="46"/>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一般</w:t>
      </w:r>
      <w:r w:rsidR="00610E55" w:rsidRPr="00FC4A79">
        <w:rPr>
          <w:rFonts w:ascii="標楷體" w:hint="eastAsia"/>
          <w:color w:val="000000" w:themeColor="text1"/>
          <w:sz w:val="28"/>
          <w:szCs w:val="28"/>
        </w:rPr>
        <w:t>海難：</w:t>
      </w:r>
      <w:r w:rsidR="00042FAD" w:rsidRPr="00FC4A79">
        <w:rPr>
          <w:rFonts w:ascii="標楷體"/>
          <w:color w:val="000000" w:themeColor="text1"/>
          <w:sz w:val="28"/>
          <w:szCs w:val="28"/>
        </w:rPr>
        <w:t>船舶運作中發生</w:t>
      </w:r>
      <w:r w:rsidR="00CE3646" w:rsidRPr="00FC4A79">
        <w:rPr>
          <w:rFonts w:ascii="標楷體" w:hint="eastAsia"/>
          <w:color w:val="000000" w:themeColor="text1"/>
          <w:sz w:val="28"/>
          <w:szCs w:val="28"/>
        </w:rPr>
        <w:t>觀光旅遊</w:t>
      </w:r>
      <w:r w:rsidR="00042FAD" w:rsidRPr="00FC4A79">
        <w:rPr>
          <w:rFonts w:ascii="標楷體"/>
          <w:color w:val="000000" w:themeColor="text1"/>
          <w:sz w:val="28"/>
          <w:szCs w:val="28"/>
        </w:rPr>
        <w:t>事故有造成人員傷亡之虞</w:t>
      </w:r>
      <w:r w:rsidR="00042FAD" w:rsidRPr="00FC4A79">
        <w:rPr>
          <w:rFonts w:ascii="標楷體" w:hint="eastAsia"/>
          <w:color w:val="000000" w:themeColor="text1"/>
          <w:sz w:val="28"/>
          <w:szCs w:val="28"/>
        </w:rPr>
        <w:t>，且達人員傷亡或失蹤十四人以下</w:t>
      </w:r>
      <w:r w:rsidR="00042FAD" w:rsidRPr="00FC4A79">
        <w:rPr>
          <w:rFonts w:ascii="標楷體"/>
          <w:color w:val="000000" w:themeColor="text1"/>
          <w:sz w:val="28"/>
          <w:szCs w:val="28"/>
        </w:rPr>
        <w:t>時</w:t>
      </w:r>
      <w:r w:rsidRPr="00FC4A79">
        <w:rPr>
          <w:rFonts w:ascii="標楷體" w:hint="eastAsia"/>
          <w:color w:val="000000" w:themeColor="text1"/>
          <w:sz w:val="28"/>
          <w:szCs w:val="28"/>
        </w:rPr>
        <w:t>。</w:t>
      </w:r>
    </w:p>
    <w:p w14:paraId="66D1BBF9" w14:textId="65420A7A" w:rsidR="00610E55" w:rsidRPr="00FC4A79" w:rsidRDefault="00610E55" w:rsidP="00B03E99">
      <w:pPr>
        <w:pStyle w:val="a3"/>
        <w:numPr>
          <w:ilvl w:val="0"/>
          <w:numId w:val="46"/>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甲級陸上交通事故</w:t>
      </w:r>
    </w:p>
    <w:p w14:paraId="4BEC003F" w14:textId="3198E820" w:rsidR="00483BC8" w:rsidRPr="00FC4A79" w:rsidRDefault="00042FAD" w:rsidP="00B03E99">
      <w:pPr>
        <w:pStyle w:val="a3"/>
        <w:numPr>
          <w:ilvl w:val="0"/>
          <w:numId w:val="47"/>
        </w:numPr>
        <w:spacing w:line="420" w:lineRule="exact"/>
        <w:ind w:leftChars="700" w:left="1680"/>
        <w:jc w:val="both"/>
        <w:rPr>
          <w:rFonts w:ascii="標楷體"/>
          <w:color w:val="000000" w:themeColor="text1"/>
          <w:sz w:val="28"/>
          <w:szCs w:val="28"/>
        </w:rPr>
      </w:pPr>
      <w:r w:rsidRPr="00FC4A79">
        <w:rPr>
          <w:rFonts w:ascii="標楷體" w:hint="eastAsia"/>
          <w:color w:val="000000" w:themeColor="text1"/>
          <w:sz w:val="28"/>
          <w:szCs w:val="28"/>
        </w:rPr>
        <w:t>鐵、公路行車事故、災害或觀光旅遊事故發生死亡十人以上者。</w:t>
      </w:r>
    </w:p>
    <w:p w14:paraId="08E8C083" w14:textId="520DEC7D" w:rsidR="00042FAD" w:rsidRPr="00FC4A79" w:rsidRDefault="00042FAD" w:rsidP="00B03E99">
      <w:pPr>
        <w:pStyle w:val="a3"/>
        <w:numPr>
          <w:ilvl w:val="0"/>
          <w:numId w:val="47"/>
        </w:numPr>
        <w:spacing w:line="420" w:lineRule="exact"/>
        <w:ind w:leftChars="700" w:left="2100" w:hangingChars="150" w:hanging="420"/>
        <w:jc w:val="both"/>
        <w:rPr>
          <w:rFonts w:ascii="標楷體"/>
          <w:color w:val="000000" w:themeColor="text1"/>
          <w:sz w:val="28"/>
          <w:szCs w:val="28"/>
        </w:rPr>
      </w:pPr>
      <w:r w:rsidRPr="00FC4A79">
        <w:rPr>
          <w:rFonts w:ascii="標楷體"/>
          <w:color w:val="000000" w:themeColor="text1"/>
          <w:sz w:val="28"/>
          <w:szCs w:val="28"/>
        </w:rPr>
        <w:t>鐵、公路行車事故、災害或觀光旅遊事故發生死傷</w:t>
      </w:r>
      <w:r w:rsidRPr="00FC4A79">
        <w:rPr>
          <w:rFonts w:ascii="標楷體" w:hint="eastAsia"/>
          <w:color w:val="000000" w:themeColor="text1"/>
          <w:sz w:val="28"/>
          <w:szCs w:val="28"/>
        </w:rPr>
        <w:t>十五</w:t>
      </w:r>
      <w:r w:rsidRPr="00FC4A79">
        <w:rPr>
          <w:rFonts w:ascii="標楷體"/>
          <w:color w:val="000000" w:themeColor="text1"/>
          <w:sz w:val="28"/>
          <w:szCs w:val="28"/>
        </w:rPr>
        <w:t>人以上者。</w:t>
      </w:r>
    </w:p>
    <w:p w14:paraId="642E203A" w14:textId="7B366195" w:rsidR="00042FAD" w:rsidRPr="00FC4A79" w:rsidRDefault="00042FAD" w:rsidP="00B03E99">
      <w:pPr>
        <w:pStyle w:val="a3"/>
        <w:numPr>
          <w:ilvl w:val="0"/>
          <w:numId w:val="47"/>
        </w:numPr>
        <w:spacing w:line="420" w:lineRule="exact"/>
        <w:ind w:leftChars="700" w:left="2100" w:hangingChars="150" w:hanging="420"/>
        <w:jc w:val="both"/>
        <w:rPr>
          <w:rFonts w:ascii="標楷體"/>
          <w:color w:val="000000" w:themeColor="text1"/>
          <w:sz w:val="28"/>
          <w:szCs w:val="28"/>
        </w:rPr>
      </w:pPr>
      <w:r w:rsidRPr="00FC4A79">
        <w:rPr>
          <w:rFonts w:ascii="標楷體"/>
          <w:color w:val="000000" w:themeColor="text1"/>
          <w:sz w:val="28"/>
          <w:szCs w:val="28"/>
        </w:rPr>
        <w:t>災害有擴大之趨勢，可預見災害對社會有重大影響者。</w:t>
      </w:r>
    </w:p>
    <w:p w14:paraId="58974B94" w14:textId="74731E20" w:rsidR="003603FB" w:rsidRPr="00FC4A79" w:rsidRDefault="00042FAD" w:rsidP="00B03E99">
      <w:pPr>
        <w:pStyle w:val="a3"/>
        <w:numPr>
          <w:ilvl w:val="0"/>
          <w:numId w:val="47"/>
        </w:numPr>
        <w:spacing w:line="420" w:lineRule="exact"/>
        <w:ind w:leftChars="700" w:left="2100" w:hangingChars="150" w:hanging="420"/>
        <w:jc w:val="both"/>
        <w:rPr>
          <w:rFonts w:ascii="標楷體"/>
          <w:color w:val="000000" w:themeColor="text1"/>
          <w:sz w:val="28"/>
          <w:szCs w:val="28"/>
        </w:rPr>
      </w:pPr>
      <w:r w:rsidRPr="00FC4A79">
        <w:rPr>
          <w:rFonts w:ascii="標楷體"/>
          <w:color w:val="000000" w:themeColor="text1"/>
          <w:sz w:val="28"/>
          <w:szCs w:val="28"/>
        </w:rPr>
        <w:t>具新聞性、政治</w:t>
      </w:r>
      <w:r w:rsidRPr="00FC4A79">
        <w:rPr>
          <w:rFonts w:ascii="標楷體" w:hint="eastAsia"/>
          <w:color w:val="000000" w:themeColor="text1"/>
          <w:sz w:val="28"/>
          <w:szCs w:val="28"/>
        </w:rPr>
        <w:t>性</w:t>
      </w:r>
      <w:r w:rsidRPr="00FC4A79">
        <w:rPr>
          <w:rFonts w:ascii="標楷體"/>
          <w:color w:val="000000" w:themeColor="text1"/>
          <w:sz w:val="28"/>
          <w:szCs w:val="28"/>
        </w:rPr>
        <w:t>、社會敏感性或經</w:t>
      </w:r>
      <w:r w:rsidR="00483BC8" w:rsidRPr="00FC4A79">
        <w:rPr>
          <w:rFonts w:ascii="標楷體" w:hint="eastAsia"/>
          <w:color w:val="000000" w:themeColor="text1"/>
          <w:sz w:val="28"/>
          <w:szCs w:val="28"/>
        </w:rPr>
        <w:t>局</w:t>
      </w:r>
      <w:r w:rsidRPr="00FC4A79">
        <w:rPr>
          <w:rFonts w:ascii="標楷體"/>
          <w:color w:val="000000" w:themeColor="text1"/>
          <w:sz w:val="28"/>
          <w:szCs w:val="28"/>
        </w:rPr>
        <w:t>（</w:t>
      </w:r>
      <w:r w:rsidR="00483BC8" w:rsidRPr="00FC4A79">
        <w:rPr>
          <w:rFonts w:ascii="標楷體" w:hint="eastAsia"/>
          <w:color w:val="000000" w:themeColor="text1"/>
          <w:sz w:val="28"/>
          <w:szCs w:val="28"/>
        </w:rPr>
        <w:t>副局</w:t>
      </w:r>
      <w:r w:rsidRPr="00FC4A79">
        <w:rPr>
          <w:rFonts w:ascii="標楷體"/>
          <w:color w:val="000000" w:themeColor="text1"/>
          <w:sz w:val="28"/>
          <w:szCs w:val="28"/>
        </w:rPr>
        <w:t>）長認為有陳報之必要者。</w:t>
      </w:r>
    </w:p>
    <w:p w14:paraId="3F3B45EE" w14:textId="66865CC6" w:rsidR="0033470C" w:rsidRPr="00FC4A79" w:rsidRDefault="00A26098" w:rsidP="00B03E99">
      <w:pPr>
        <w:pStyle w:val="a3"/>
        <w:numPr>
          <w:ilvl w:val="0"/>
          <w:numId w:val="4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535FD5" w:rsidRPr="00FC4A79">
        <w:rPr>
          <w:rFonts w:ascii="標楷體" w:hint="eastAsia"/>
          <w:color w:val="000000" w:themeColor="text1"/>
          <w:sz w:val="28"/>
          <w:szCs w:val="28"/>
        </w:rPr>
        <w:t>局</w:t>
      </w:r>
      <w:r w:rsidR="00C61C16" w:rsidRPr="00FC4A79">
        <w:rPr>
          <w:rFonts w:ascii="標楷體" w:hint="eastAsia"/>
          <w:color w:val="000000" w:themeColor="text1"/>
          <w:sz w:val="28"/>
          <w:szCs w:val="28"/>
        </w:rPr>
        <w:t>主管災害主辦單位</w:t>
      </w:r>
      <w:r w:rsidRPr="00FC4A79">
        <w:rPr>
          <w:rFonts w:ascii="標楷體" w:hint="eastAsia"/>
          <w:color w:val="000000" w:themeColor="text1"/>
          <w:sz w:val="28"/>
          <w:szCs w:val="28"/>
        </w:rPr>
        <w:t>得視災害規模狀況</w:t>
      </w:r>
      <w:r w:rsidR="001E7B4D" w:rsidRPr="00FC4A79">
        <w:rPr>
          <w:rFonts w:ascii="標楷體" w:hint="eastAsia"/>
          <w:color w:val="000000" w:themeColor="text1"/>
          <w:sz w:val="28"/>
          <w:szCs w:val="28"/>
        </w:rPr>
        <w:t>，口頭報告或行動電話通訊軟體請示</w:t>
      </w:r>
      <w:r w:rsidR="00535FD5" w:rsidRPr="00FC4A79">
        <w:rPr>
          <w:rFonts w:ascii="標楷體" w:hint="eastAsia"/>
          <w:color w:val="000000" w:themeColor="text1"/>
          <w:sz w:val="28"/>
          <w:szCs w:val="28"/>
        </w:rPr>
        <w:t>局</w:t>
      </w:r>
      <w:r w:rsidR="004D05C1" w:rsidRPr="00FC4A79">
        <w:rPr>
          <w:rFonts w:ascii="標楷體" w:hint="eastAsia"/>
          <w:color w:val="000000" w:themeColor="text1"/>
          <w:sz w:val="28"/>
          <w:szCs w:val="28"/>
        </w:rPr>
        <w:t>（</w:t>
      </w:r>
      <w:r w:rsidR="00535FD5" w:rsidRPr="00FC4A79">
        <w:rPr>
          <w:rFonts w:ascii="標楷體" w:hint="eastAsia"/>
          <w:color w:val="000000" w:themeColor="text1"/>
          <w:sz w:val="28"/>
          <w:szCs w:val="28"/>
        </w:rPr>
        <w:t>副局</w:t>
      </w:r>
      <w:r w:rsidR="004D05C1" w:rsidRPr="00FC4A79">
        <w:rPr>
          <w:rFonts w:ascii="標楷體" w:hint="eastAsia"/>
          <w:color w:val="000000" w:themeColor="text1"/>
          <w:sz w:val="28"/>
          <w:szCs w:val="28"/>
        </w:rPr>
        <w:t>）</w:t>
      </w:r>
      <w:r w:rsidR="00717447" w:rsidRPr="00FC4A79">
        <w:rPr>
          <w:rFonts w:ascii="標楷體" w:hint="eastAsia"/>
          <w:color w:val="000000" w:themeColor="text1"/>
          <w:sz w:val="28"/>
          <w:szCs w:val="28"/>
        </w:rPr>
        <w:t>長</w:t>
      </w:r>
      <w:r w:rsidRPr="00FC4A79">
        <w:rPr>
          <w:rFonts w:ascii="標楷體" w:hint="eastAsia"/>
          <w:color w:val="000000" w:themeColor="text1"/>
          <w:sz w:val="28"/>
          <w:szCs w:val="28"/>
        </w:rPr>
        <w:t>核准後</w:t>
      </w:r>
      <w:r w:rsidR="001E7B4D" w:rsidRPr="00FC4A79">
        <w:rPr>
          <w:rFonts w:ascii="標楷體" w:hint="eastAsia"/>
          <w:color w:val="000000" w:themeColor="text1"/>
          <w:sz w:val="28"/>
          <w:szCs w:val="28"/>
        </w:rPr>
        <w:t>，</w:t>
      </w:r>
      <w:r w:rsidR="00BA4641" w:rsidRPr="00FC4A79">
        <w:rPr>
          <w:rFonts w:ascii="標楷體" w:hint="eastAsia"/>
          <w:color w:val="000000" w:themeColor="text1"/>
          <w:sz w:val="28"/>
          <w:szCs w:val="28"/>
        </w:rPr>
        <w:t>應通知</w:t>
      </w:r>
      <w:r w:rsidR="0028242C" w:rsidRPr="00FC4A79">
        <w:rPr>
          <w:rFonts w:ascii="標楷體" w:hint="eastAsia"/>
          <w:color w:val="000000" w:themeColor="text1"/>
          <w:sz w:val="28"/>
          <w:szCs w:val="28"/>
        </w:rPr>
        <w:t>本局相關業務單位及所屬相關機關立即配合成立本小組。</w:t>
      </w:r>
    </w:p>
    <w:p w14:paraId="5FF69B25" w14:textId="2BD7A75B" w:rsidR="00A26098" w:rsidRPr="00FC4A79" w:rsidRDefault="00A26098" w:rsidP="00B03E99">
      <w:pPr>
        <w:pStyle w:val="a3"/>
        <w:numPr>
          <w:ilvl w:val="0"/>
          <w:numId w:val="4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其他各類中央災害應變中心成立，</w:t>
      </w:r>
      <w:r w:rsidR="0000319A" w:rsidRPr="00FC4A79">
        <w:rPr>
          <w:rFonts w:ascii="標楷體" w:hint="eastAsia"/>
          <w:color w:val="000000" w:themeColor="text1"/>
          <w:sz w:val="28"/>
          <w:szCs w:val="28"/>
        </w:rPr>
        <w:t>須本</w:t>
      </w:r>
      <w:r w:rsidR="00535FD5" w:rsidRPr="00FC4A79">
        <w:rPr>
          <w:rFonts w:ascii="標楷體" w:hint="eastAsia"/>
          <w:color w:val="000000" w:themeColor="text1"/>
          <w:sz w:val="28"/>
          <w:szCs w:val="28"/>
        </w:rPr>
        <w:t>局</w:t>
      </w:r>
      <w:r w:rsidR="0000319A" w:rsidRPr="00FC4A79">
        <w:rPr>
          <w:rFonts w:ascii="標楷體" w:hint="eastAsia"/>
          <w:color w:val="000000" w:themeColor="text1"/>
          <w:sz w:val="28"/>
          <w:szCs w:val="28"/>
        </w:rPr>
        <w:t>派員進駐處理相關事宜時，</w:t>
      </w:r>
      <w:r w:rsidR="00411384" w:rsidRPr="00FC4A79">
        <w:rPr>
          <w:rFonts w:ascii="標楷體" w:hint="eastAsia"/>
          <w:color w:val="000000" w:themeColor="text1"/>
          <w:sz w:val="28"/>
          <w:szCs w:val="28"/>
        </w:rPr>
        <w:t>本</w:t>
      </w:r>
      <w:r w:rsidR="00535FD5" w:rsidRPr="00FC4A79">
        <w:rPr>
          <w:rFonts w:ascii="標楷體" w:hint="eastAsia"/>
          <w:color w:val="000000" w:themeColor="text1"/>
          <w:sz w:val="28"/>
          <w:szCs w:val="28"/>
        </w:rPr>
        <w:t>局</w:t>
      </w:r>
      <w:r w:rsidR="00411384" w:rsidRPr="00FC4A79">
        <w:rPr>
          <w:rFonts w:ascii="標楷體" w:hint="eastAsia"/>
          <w:color w:val="000000" w:themeColor="text1"/>
          <w:sz w:val="28"/>
          <w:szCs w:val="28"/>
        </w:rPr>
        <w:t>及所屬</w:t>
      </w:r>
      <w:r w:rsidR="003B2A55" w:rsidRPr="00FC4A79">
        <w:rPr>
          <w:rFonts w:ascii="標楷體" w:hint="eastAsia"/>
          <w:color w:val="000000" w:themeColor="text1"/>
          <w:sz w:val="28"/>
          <w:szCs w:val="28"/>
        </w:rPr>
        <w:t>相關機關</w:t>
      </w:r>
      <w:r w:rsidRPr="00FC4A79">
        <w:rPr>
          <w:rFonts w:ascii="標楷體" w:hint="eastAsia"/>
          <w:color w:val="000000" w:themeColor="text1"/>
          <w:sz w:val="28"/>
          <w:szCs w:val="28"/>
        </w:rPr>
        <w:t>應立即配合</w:t>
      </w:r>
      <w:r w:rsidR="000668AD" w:rsidRPr="00FC4A79">
        <w:rPr>
          <w:rFonts w:ascii="標楷體" w:hint="eastAsia"/>
          <w:color w:val="000000" w:themeColor="text1"/>
          <w:sz w:val="28"/>
          <w:szCs w:val="28"/>
        </w:rPr>
        <w:t>成立</w:t>
      </w:r>
      <w:r w:rsidR="00892087" w:rsidRPr="00FC4A79">
        <w:rPr>
          <w:rFonts w:ascii="標楷體" w:hint="eastAsia"/>
          <w:color w:val="000000" w:themeColor="text1"/>
          <w:sz w:val="28"/>
          <w:szCs w:val="28"/>
        </w:rPr>
        <w:t>本小組</w:t>
      </w:r>
      <w:r w:rsidRPr="00FC4A79">
        <w:rPr>
          <w:rFonts w:ascii="標楷體" w:hint="eastAsia"/>
          <w:color w:val="000000" w:themeColor="text1"/>
          <w:sz w:val="28"/>
          <w:szCs w:val="28"/>
        </w:rPr>
        <w:t>。</w:t>
      </w:r>
    </w:p>
    <w:p w14:paraId="17E4704F" w14:textId="5DC20CBC" w:rsidR="00BA4641" w:rsidRPr="00FC4A79" w:rsidRDefault="00BA4641" w:rsidP="00B03E99">
      <w:pPr>
        <w:pStyle w:val="a3"/>
        <w:numPr>
          <w:ilvl w:val="0"/>
          <w:numId w:val="4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本小組成立後，由成立</w:t>
      </w:r>
      <w:r w:rsidR="00C61C16" w:rsidRPr="00FC4A79">
        <w:rPr>
          <w:rFonts w:ascii="標楷體" w:hint="eastAsia"/>
          <w:color w:val="000000" w:themeColor="text1"/>
          <w:sz w:val="28"/>
          <w:szCs w:val="28"/>
        </w:rPr>
        <w:t>主管災害主辦單位</w:t>
      </w:r>
      <w:r w:rsidRPr="00FC4A79">
        <w:rPr>
          <w:rFonts w:ascii="標楷體" w:hint="eastAsia"/>
          <w:color w:val="000000" w:themeColor="text1"/>
          <w:sz w:val="28"/>
          <w:szCs w:val="28"/>
        </w:rPr>
        <w:t>視災害性質，通知</w:t>
      </w:r>
      <w:r w:rsidR="003072C8" w:rsidRPr="00FC4A79">
        <w:rPr>
          <w:rFonts w:ascii="標楷體" w:hint="eastAsia"/>
          <w:color w:val="000000" w:themeColor="text1"/>
          <w:sz w:val="28"/>
          <w:szCs w:val="28"/>
        </w:rPr>
        <w:t>相關</w:t>
      </w:r>
      <w:r w:rsidRPr="00FC4A79">
        <w:rPr>
          <w:rFonts w:ascii="標楷體" w:hint="eastAsia"/>
          <w:color w:val="000000" w:themeColor="text1"/>
          <w:sz w:val="28"/>
          <w:szCs w:val="28"/>
        </w:rPr>
        <w:t>業務單位及所屬機關人員於一小時內進駐作業（指定）地點。</w:t>
      </w:r>
    </w:p>
    <w:p w14:paraId="12AAB28F" w14:textId="0B3C24E7" w:rsidR="0000319A" w:rsidRPr="00FC4A79" w:rsidRDefault="0000319A" w:rsidP="00B03E99">
      <w:pPr>
        <w:pStyle w:val="a3"/>
        <w:numPr>
          <w:ilvl w:val="0"/>
          <w:numId w:val="4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多種</w:t>
      </w:r>
      <w:r w:rsidR="00012BA8" w:rsidRPr="00FC4A79">
        <w:rPr>
          <w:rFonts w:ascii="標楷體" w:hint="eastAsia"/>
          <w:color w:val="000000" w:themeColor="text1"/>
          <w:sz w:val="28"/>
          <w:szCs w:val="28"/>
        </w:rPr>
        <w:t>觀光旅遊</w:t>
      </w:r>
      <w:r w:rsidRPr="00FC4A79">
        <w:rPr>
          <w:rFonts w:ascii="標楷體" w:hint="eastAsia"/>
          <w:color w:val="000000" w:themeColor="text1"/>
          <w:sz w:val="28"/>
          <w:szCs w:val="28"/>
        </w:rPr>
        <w:t>災害</w:t>
      </w:r>
      <w:r w:rsidR="00012BA8" w:rsidRPr="00FC4A79">
        <w:rPr>
          <w:rFonts w:ascii="標楷體" w:hint="eastAsia"/>
          <w:color w:val="000000" w:themeColor="text1"/>
          <w:sz w:val="28"/>
          <w:szCs w:val="28"/>
        </w:rPr>
        <w:t>(事故)</w:t>
      </w:r>
      <w:r w:rsidRPr="00FC4A79">
        <w:rPr>
          <w:rFonts w:ascii="標楷體" w:hint="eastAsia"/>
          <w:color w:val="000000" w:themeColor="text1"/>
          <w:sz w:val="28"/>
          <w:szCs w:val="28"/>
        </w:rPr>
        <w:t>發生情形：</w:t>
      </w:r>
    </w:p>
    <w:p w14:paraId="3990E2CE" w14:textId="0BD9E354" w:rsidR="0000319A" w:rsidRPr="00FC4A79" w:rsidRDefault="0000319A" w:rsidP="00B03E99">
      <w:pPr>
        <w:pStyle w:val="a3"/>
        <w:numPr>
          <w:ilvl w:val="0"/>
          <w:numId w:val="48"/>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同時發生時，</w:t>
      </w:r>
      <w:r w:rsidR="00012BA8" w:rsidRPr="00FC4A79">
        <w:rPr>
          <w:rFonts w:ascii="標楷體" w:hint="eastAsia"/>
          <w:color w:val="000000" w:themeColor="text1"/>
          <w:sz w:val="28"/>
          <w:szCs w:val="28"/>
        </w:rPr>
        <w:t>本局相關之</w:t>
      </w:r>
      <w:r w:rsidR="00C61C16" w:rsidRPr="00FC4A79">
        <w:rPr>
          <w:rFonts w:ascii="標楷體" w:hint="eastAsia"/>
          <w:color w:val="000000" w:themeColor="text1"/>
          <w:sz w:val="28"/>
          <w:szCs w:val="28"/>
        </w:rPr>
        <w:t>主管災害主辦單位</w:t>
      </w:r>
      <w:r w:rsidR="00012BA8" w:rsidRPr="00FC4A79">
        <w:rPr>
          <w:rFonts w:ascii="標楷體" w:hint="eastAsia"/>
          <w:color w:val="000000" w:themeColor="text1"/>
          <w:sz w:val="28"/>
          <w:szCs w:val="28"/>
        </w:rPr>
        <w:t>主管</w:t>
      </w:r>
      <w:r w:rsidRPr="00FC4A79">
        <w:rPr>
          <w:rFonts w:ascii="標楷體" w:hint="eastAsia"/>
          <w:color w:val="000000" w:themeColor="text1"/>
          <w:sz w:val="28"/>
          <w:szCs w:val="28"/>
        </w:rPr>
        <w:t>應即</w:t>
      </w:r>
      <w:r w:rsidR="00012BA8" w:rsidRPr="00FC4A79">
        <w:rPr>
          <w:rFonts w:ascii="標楷體" w:hint="eastAsia"/>
          <w:color w:val="000000" w:themeColor="text1"/>
          <w:sz w:val="28"/>
          <w:szCs w:val="28"/>
        </w:rPr>
        <w:t>分別</w:t>
      </w:r>
      <w:r w:rsidRPr="00FC4A79">
        <w:rPr>
          <w:rFonts w:ascii="標楷體" w:hint="eastAsia"/>
          <w:color w:val="000000" w:themeColor="text1"/>
          <w:sz w:val="28"/>
          <w:szCs w:val="28"/>
        </w:rPr>
        <w:t>報請</w:t>
      </w:r>
      <w:r w:rsidR="00012BA8" w:rsidRPr="00FC4A79">
        <w:rPr>
          <w:rFonts w:ascii="標楷體" w:hint="eastAsia"/>
          <w:color w:val="000000" w:themeColor="text1"/>
          <w:sz w:val="28"/>
          <w:szCs w:val="28"/>
        </w:rPr>
        <w:t>召集</w:t>
      </w:r>
      <w:r w:rsidR="00012BA8" w:rsidRPr="00FC4A79">
        <w:rPr>
          <w:rFonts w:ascii="標楷體" w:hint="eastAsia"/>
          <w:color w:val="000000" w:themeColor="text1"/>
          <w:sz w:val="28"/>
          <w:szCs w:val="28"/>
        </w:rPr>
        <w:lastRenderedPageBreak/>
        <w:t>人</w:t>
      </w:r>
      <w:r w:rsidRPr="00FC4A79">
        <w:rPr>
          <w:rFonts w:ascii="標楷體" w:hint="eastAsia"/>
          <w:color w:val="000000" w:themeColor="text1"/>
          <w:sz w:val="28"/>
          <w:szCs w:val="28"/>
        </w:rPr>
        <w:t>決定</w:t>
      </w:r>
      <w:r w:rsidR="00012BA8" w:rsidRPr="00FC4A79">
        <w:rPr>
          <w:rFonts w:ascii="標楷體" w:hint="eastAsia"/>
          <w:color w:val="000000" w:themeColor="text1"/>
          <w:sz w:val="28"/>
          <w:szCs w:val="28"/>
        </w:rPr>
        <w:t>分別</w:t>
      </w:r>
      <w:r w:rsidRPr="00FC4A79">
        <w:rPr>
          <w:rFonts w:ascii="標楷體" w:hint="eastAsia"/>
          <w:color w:val="000000" w:themeColor="text1"/>
          <w:sz w:val="28"/>
          <w:szCs w:val="28"/>
        </w:rPr>
        <w:t>成立</w:t>
      </w:r>
      <w:r w:rsidR="00012BA8" w:rsidRPr="00FC4A79">
        <w:rPr>
          <w:rFonts w:ascii="標楷體" w:hint="eastAsia"/>
          <w:color w:val="000000" w:themeColor="text1"/>
          <w:sz w:val="28"/>
          <w:szCs w:val="28"/>
        </w:rPr>
        <w:t>災害緊急應變</w:t>
      </w:r>
      <w:r w:rsidRPr="00FC4A79">
        <w:rPr>
          <w:rFonts w:ascii="標楷體" w:hint="eastAsia"/>
          <w:color w:val="000000" w:themeColor="text1"/>
          <w:sz w:val="28"/>
          <w:szCs w:val="28"/>
        </w:rPr>
        <w:t>小組，或</w:t>
      </w:r>
      <w:r w:rsidR="002721E1" w:rsidRPr="00FC4A79">
        <w:rPr>
          <w:rFonts w:ascii="標楷體" w:hint="eastAsia"/>
          <w:color w:val="000000" w:themeColor="text1"/>
          <w:sz w:val="28"/>
          <w:szCs w:val="28"/>
        </w:rPr>
        <w:t>由</w:t>
      </w:r>
      <w:r w:rsidR="00012BA8" w:rsidRPr="00FC4A79">
        <w:rPr>
          <w:rFonts w:ascii="標楷體" w:hint="eastAsia"/>
          <w:color w:val="000000" w:themeColor="text1"/>
          <w:sz w:val="28"/>
          <w:szCs w:val="28"/>
        </w:rPr>
        <w:t>召集人</w:t>
      </w:r>
      <w:r w:rsidR="002721E1" w:rsidRPr="00FC4A79">
        <w:rPr>
          <w:rFonts w:ascii="標楷體" w:hint="eastAsia"/>
          <w:color w:val="000000" w:themeColor="text1"/>
          <w:sz w:val="28"/>
          <w:szCs w:val="28"/>
        </w:rPr>
        <w:t>指定</w:t>
      </w:r>
      <w:r w:rsidR="00C61C16" w:rsidRPr="00FC4A79">
        <w:rPr>
          <w:rFonts w:ascii="標楷體" w:hint="eastAsia"/>
          <w:color w:val="000000" w:themeColor="text1"/>
          <w:sz w:val="28"/>
          <w:szCs w:val="28"/>
        </w:rPr>
        <w:t>主管災害主辦單位</w:t>
      </w:r>
      <w:r w:rsidRPr="00FC4A79">
        <w:rPr>
          <w:rFonts w:ascii="標楷體" w:hint="eastAsia"/>
          <w:color w:val="000000" w:themeColor="text1"/>
          <w:sz w:val="28"/>
          <w:szCs w:val="28"/>
        </w:rPr>
        <w:t>成立</w:t>
      </w:r>
      <w:r w:rsidR="00012BA8" w:rsidRPr="00FC4A79">
        <w:rPr>
          <w:rFonts w:ascii="標楷體" w:hint="eastAsia"/>
          <w:color w:val="000000" w:themeColor="text1"/>
          <w:sz w:val="28"/>
          <w:szCs w:val="28"/>
        </w:rPr>
        <w:t>災害緊急應變小組</w:t>
      </w:r>
      <w:r w:rsidRPr="00FC4A79">
        <w:rPr>
          <w:rFonts w:ascii="標楷體" w:hint="eastAsia"/>
          <w:color w:val="000000" w:themeColor="text1"/>
          <w:sz w:val="28"/>
          <w:szCs w:val="28"/>
        </w:rPr>
        <w:t>，統籌各項災害之指揮、督導及協調。</w:t>
      </w:r>
    </w:p>
    <w:p w14:paraId="0659BDEC" w14:textId="23F5AB04" w:rsidR="0000319A" w:rsidRPr="00FC4A79" w:rsidRDefault="00012BA8" w:rsidP="00B03E99">
      <w:pPr>
        <w:pStyle w:val="a3"/>
        <w:numPr>
          <w:ilvl w:val="0"/>
          <w:numId w:val="48"/>
        </w:numPr>
        <w:adjustRightInd w:val="0"/>
        <w:spacing w:line="420" w:lineRule="exact"/>
        <w:ind w:leftChars="550" w:left="1600" w:hangingChars="100" w:hanging="280"/>
        <w:jc w:val="both"/>
        <w:rPr>
          <w:rFonts w:ascii="標楷體"/>
          <w:color w:val="000000" w:themeColor="text1"/>
          <w:sz w:val="28"/>
          <w:szCs w:val="28"/>
        </w:rPr>
      </w:pPr>
      <w:r w:rsidRPr="00FC4A79">
        <w:rPr>
          <w:rFonts w:ascii="標楷體" w:hint="eastAsia"/>
          <w:color w:val="000000" w:themeColor="text1"/>
          <w:sz w:val="28"/>
          <w:szCs w:val="28"/>
        </w:rPr>
        <w:t>本局</w:t>
      </w:r>
      <w:r w:rsidR="002721E1" w:rsidRPr="00FC4A79">
        <w:rPr>
          <w:rFonts w:ascii="標楷體" w:hint="eastAsia"/>
          <w:color w:val="000000" w:themeColor="text1"/>
          <w:sz w:val="28"/>
          <w:szCs w:val="28"/>
        </w:rPr>
        <w:t>災害緊急應變小組</w:t>
      </w:r>
      <w:r w:rsidR="0000319A" w:rsidRPr="00FC4A79">
        <w:rPr>
          <w:rFonts w:ascii="標楷體" w:hint="eastAsia"/>
          <w:color w:val="000000" w:themeColor="text1"/>
          <w:sz w:val="28"/>
          <w:szCs w:val="28"/>
        </w:rPr>
        <w:t>成立後，續有其他</w:t>
      </w:r>
      <w:r w:rsidR="00F53248" w:rsidRPr="00FC4A79">
        <w:rPr>
          <w:rFonts w:ascii="標楷體" w:hint="eastAsia"/>
          <w:color w:val="000000" w:themeColor="text1"/>
          <w:sz w:val="28"/>
          <w:szCs w:val="28"/>
        </w:rPr>
        <w:t>觀光旅遊</w:t>
      </w:r>
      <w:r w:rsidR="0000319A" w:rsidRPr="00FC4A79">
        <w:rPr>
          <w:rFonts w:ascii="標楷體" w:hint="eastAsia"/>
          <w:color w:val="000000" w:themeColor="text1"/>
          <w:sz w:val="28"/>
          <w:szCs w:val="28"/>
        </w:rPr>
        <w:t>重大災害</w:t>
      </w:r>
      <w:r w:rsidR="00F53248" w:rsidRPr="00FC4A79">
        <w:rPr>
          <w:rFonts w:ascii="標楷體" w:hint="eastAsia"/>
          <w:color w:val="000000" w:themeColor="text1"/>
          <w:sz w:val="28"/>
          <w:szCs w:val="28"/>
        </w:rPr>
        <w:t>(事故)</w:t>
      </w:r>
      <w:r w:rsidR="0000319A" w:rsidRPr="00FC4A79">
        <w:rPr>
          <w:rFonts w:ascii="標楷體" w:hint="eastAsia"/>
          <w:color w:val="000000" w:themeColor="text1"/>
          <w:sz w:val="28"/>
          <w:szCs w:val="28"/>
        </w:rPr>
        <w:t>發生時</w:t>
      </w:r>
      <w:r w:rsidR="00F53248" w:rsidRPr="00FC4A79">
        <w:rPr>
          <w:rFonts w:ascii="標楷體" w:hint="eastAsia"/>
          <w:color w:val="000000" w:themeColor="text1"/>
          <w:sz w:val="28"/>
          <w:szCs w:val="28"/>
        </w:rPr>
        <w:t>，</w:t>
      </w:r>
      <w:r w:rsidR="003161AF" w:rsidRPr="00FC4A79">
        <w:rPr>
          <w:rFonts w:ascii="標楷體" w:hint="eastAsia"/>
          <w:color w:val="000000" w:themeColor="text1"/>
          <w:sz w:val="28"/>
          <w:szCs w:val="28"/>
        </w:rPr>
        <w:t>業務相關之</w:t>
      </w:r>
      <w:r w:rsidR="00C61C16" w:rsidRPr="00FC4A79">
        <w:rPr>
          <w:rFonts w:ascii="標楷體" w:hint="eastAsia"/>
          <w:color w:val="000000" w:themeColor="text1"/>
          <w:sz w:val="28"/>
          <w:szCs w:val="28"/>
        </w:rPr>
        <w:t>主管災害主辦單位</w:t>
      </w:r>
      <w:r w:rsidR="003161AF" w:rsidRPr="00FC4A79">
        <w:rPr>
          <w:rFonts w:ascii="標楷體" w:hint="eastAsia"/>
          <w:color w:val="000000" w:themeColor="text1"/>
          <w:sz w:val="28"/>
          <w:szCs w:val="28"/>
        </w:rPr>
        <w:t>主管</w:t>
      </w:r>
      <w:r w:rsidR="0000319A" w:rsidRPr="00FC4A79">
        <w:rPr>
          <w:rFonts w:ascii="標楷體" w:hint="eastAsia"/>
          <w:color w:val="000000" w:themeColor="text1"/>
          <w:sz w:val="28"/>
          <w:szCs w:val="28"/>
        </w:rPr>
        <w:t>仍應即報請召集人</w:t>
      </w:r>
      <w:r w:rsidR="003161AF" w:rsidRPr="00FC4A79">
        <w:rPr>
          <w:rFonts w:ascii="標楷體" w:hint="eastAsia"/>
          <w:color w:val="000000" w:themeColor="text1"/>
          <w:sz w:val="28"/>
          <w:szCs w:val="28"/>
        </w:rPr>
        <w:t>，</w:t>
      </w:r>
      <w:r w:rsidR="0000319A" w:rsidRPr="00FC4A79">
        <w:rPr>
          <w:rFonts w:ascii="標楷體" w:hint="eastAsia"/>
          <w:color w:val="000000" w:themeColor="text1"/>
          <w:sz w:val="28"/>
          <w:szCs w:val="28"/>
        </w:rPr>
        <w:t>決定</w:t>
      </w:r>
      <w:proofErr w:type="gramStart"/>
      <w:r w:rsidR="0000319A" w:rsidRPr="00FC4A79">
        <w:rPr>
          <w:rFonts w:ascii="標楷體" w:hint="eastAsia"/>
          <w:color w:val="000000" w:themeColor="text1"/>
          <w:sz w:val="28"/>
          <w:szCs w:val="28"/>
        </w:rPr>
        <w:t>併同</w:t>
      </w:r>
      <w:r w:rsidR="003161AF" w:rsidRPr="00FC4A79">
        <w:rPr>
          <w:rFonts w:ascii="標楷體" w:hint="eastAsia"/>
          <w:color w:val="000000" w:themeColor="text1"/>
          <w:sz w:val="28"/>
          <w:szCs w:val="28"/>
        </w:rPr>
        <w:t>本</w:t>
      </w:r>
      <w:proofErr w:type="gramEnd"/>
      <w:r w:rsidR="003161AF" w:rsidRPr="00FC4A79">
        <w:rPr>
          <w:rFonts w:ascii="標楷體" w:hint="eastAsia"/>
          <w:color w:val="000000" w:themeColor="text1"/>
          <w:sz w:val="28"/>
          <w:szCs w:val="28"/>
        </w:rPr>
        <w:t>局</w:t>
      </w:r>
      <w:r w:rsidR="00F53248" w:rsidRPr="00FC4A79">
        <w:rPr>
          <w:rFonts w:ascii="標楷體" w:hint="eastAsia"/>
          <w:color w:val="000000" w:themeColor="text1"/>
          <w:sz w:val="28"/>
          <w:szCs w:val="28"/>
        </w:rPr>
        <w:t>災害緊急應變小組</w:t>
      </w:r>
      <w:r w:rsidR="0000319A" w:rsidRPr="00FC4A79">
        <w:rPr>
          <w:rFonts w:ascii="標楷體" w:hint="eastAsia"/>
          <w:color w:val="000000" w:themeColor="text1"/>
          <w:sz w:val="28"/>
          <w:szCs w:val="28"/>
        </w:rPr>
        <w:t>運作，或另成立其他災害之</w:t>
      </w:r>
      <w:r w:rsidR="00A550F7" w:rsidRPr="00FC4A79">
        <w:rPr>
          <w:rFonts w:ascii="標楷體" w:hint="eastAsia"/>
          <w:color w:val="000000" w:themeColor="text1"/>
          <w:sz w:val="28"/>
          <w:szCs w:val="28"/>
        </w:rPr>
        <w:t>緊急應變小組</w:t>
      </w:r>
      <w:r w:rsidR="0000319A" w:rsidRPr="00FC4A79">
        <w:rPr>
          <w:rFonts w:ascii="標楷體" w:hint="eastAsia"/>
          <w:color w:val="000000" w:themeColor="text1"/>
          <w:sz w:val="28"/>
          <w:szCs w:val="28"/>
        </w:rPr>
        <w:t>。</w:t>
      </w:r>
    </w:p>
    <w:p w14:paraId="1C869D22" w14:textId="0892D52B" w:rsidR="00896B78" w:rsidRPr="00FC4A79" w:rsidRDefault="00896B78" w:rsidP="00B03E99">
      <w:pPr>
        <w:pStyle w:val="a3"/>
        <w:numPr>
          <w:ilvl w:val="0"/>
          <w:numId w:val="45"/>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本局配合交通部風災、水災、震災(含土壤液化)成立緊急應變小組</w:t>
      </w:r>
      <w:proofErr w:type="gramStart"/>
      <w:r w:rsidRPr="00FC4A79">
        <w:rPr>
          <w:rFonts w:ascii="標楷體" w:hint="eastAsia"/>
          <w:color w:val="000000" w:themeColor="text1"/>
          <w:sz w:val="28"/>
          <w:szCs w:val="28"/>
        </w:rPr>
        <w:t>期間，</w:t>
      </w:r>
      <w:proofErr w:type="gramEnd"/>
      <w:r w:rsidRPr="00FC4A79">
        <w:rPr>
          <w:rFonts w:ascii="標楷體" w:hint="eastAsia"/>
          <w:color w:val="000000" w:themeColor="text1"/>
          <w:sz w:val="28"/>
          <w:szCs w:val="28"/>
        </w:rPr>
        <w:t>同時發生空難、海難或陸上交通事故涉觀光旅遊災害(事故)時，本局</w:t>
      </w:r>
      <w:r w:rsidR="00C61C16" w:rsidRPr="00FC4A79">
        <w:rPr>
          <w:rFonts w:ascii="標楷體" w:hint="eastAsia"/>
          <w:color w:val="000000" w:themeColor="text1"/>
          <w:sz w:val="28"/>
          <w:szCs w:val="28"/>
        </w:rPr>
        <w:t>主管災害主辦單位</w:t>
      </w:r>
      <w:r w:rsidRPr="00FC4A79">
        <w:rPr>
          <w:rFonts w:ascii="標楷體" w:hint="eastAsia"/>
          <w:color w:val="000000" w:themeColor="text1"/>
          <w:sz w:val="28"/>
          <w:szCs w:val="28"/>
        </w:rPr>
        <w:t>應即報請召集人決定分別成立緊急應變小組；或</w:t>
      </w:r>
      <w:proofErr w:type="gramStart"/>
      <w:r w:rsidRPr="00FC4A79">
        <w:rPr>
          <w:rFonts w:ascii="標楷體" w:hint="eastAsia"/>
          <w:color w:val="000000" w:themeColor="text1"/>
          <w:sz w:val="28"/>
          <w:szCs w:val="28"/>
        </w:rPr>
        <w:t>併同本</w:t>
      </w:r>
      <w:proofErr w:type="gramEnd"/>
      <w:r w:rsidRPr="00FC4A79">
        <w:rPr>
          <w:rFonts w:ascii="標楷體" w:hint="eastAsia"/>
          <w:color w:val="000000" w:themeColor="text1"/>
          <w:sz w:val="28"/>
          <w:szCs w:val="28"/>
        </w:rPr>
        <w:t>小組同步運作。</w:t>
      </w:r>
    </w:p>
    <w:p w14:paraId="2B83DFBA" w14:textId="0890927A" w:rsidR="00A26098" w:rsidRPr="00FC4A79" w:rsidRDefault="00A26098"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任務</w:t>
      </w:r>
    </w:p>
    <w:p w14:paraId="7D2AA614" w14:textId="6570E553" w:rsidR="00A26098" w:rsidRPr="00FC4A79" w:rsidRDefault="00892087"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災情蒐集：加強與本</w:t>
      </w:r>
      <w:r w:rsidR="00E450BB" w:rsidRPr="00FC4A79">
        <w:rPr>
          <w:rFonts w:ascii="標楷體" w:hint="eastAsia"/>
          <w:color w:val="000000" w:themeColor="text1"/>
          <w:sz w:val="28"/>
          <w:szCs w:val="28"/>
        </w:rPr>
        <w:t>局局</w:t>
      </w:r>
      <w:r w:rsidRPr="00FC4A79">
        <w:rPr>
          <w:rFonts w:ascii="標楷體" w:hint="eastAsia"/>
          <w:color w:val="000000" w:themeColor="text1"/>
          <w:sz w:val="28"/>
          <w:szCs w:val="28"/>
        </w:rPr>
        <w:t>內、</w:t>
      </w:r>
      <w:r w:rsidR="00E450BB" w:rsidRPr="00FC4A79">
        <w:rPr>
          <w:rFonts w:ascii="標楷體" w:hint="eastAsia"/>
          <w:color w:val="000000" w:themeColor="text1"/>
          <w:sz w:val="28"/>
          <w:szCs w:val="28"/>
        </w:rPr>
        <w:t>局</w:t>
      </w:r>
      <w:r w:rsidRPr="00FC4A79">
        <w:rPr>
          <w:rFonts w:ascii="標楷體" w:hint="eastAsia"/>
          <w:color w:val="000000" w:themeColor="text1"/>
          <w:sz w:val="28"/>
          <w:szCs w:val="28"/>
        </w:rPr>
        <w:t>外相關單位之聯繫，隨時完整掌握災情動態。</w:t>
      </w:r>
    </w:p>
    <w:p w14:paraId="6832405A" w14:textId="371A7D04" w:rsidR="00892087" w:rsidRPr="00FC4A79" w:rsidRDefault="00892087"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災情通報：即時將掌握之災情通（陳）報上級長官、各級首長及相關</w:t>
      </w:r>
      <w:r w:rsidR="00716A8E" w:rsidRPr="00FC4A79">
        <w:rPr>
          <w:rFonts w:ascii="標楷體" w:hint="eastAsia"/>
          <w:color w:val="000000" w:themeColor="text1"/>
          <w:sz w:val="28"/>
          <w:szCs w:val="28"/>
        </w:rPr>
        <w:t>機關</w:t>
      </w:r>
      <w:r w:rsidR="00EA150F" w:rsidRPr="00FC4A79">
        <w:rPr>
          <w:rFonts w:ascii="標楷體" w:hint="eastAsia"/>
          <w:color w:val="000000" w:themeColor="text1"/>
          <w:sz w:val="28"/>
          <w:szCs w:val="28"/>
        </w:rPr>
        <w:t>（構、單位）</w:t>
      </w:r>
      <w:r w:rsidRPr="00FC4A79">
        <w:rPr>
          <w:rFonts w:ascii="標楷體" w:hint="eastAsia"/>
          <w:color w:val="000000" w:themeColor="text1"/>
          <w:sz w:val="28"/>
          <w:szCs w:val="28"/>
        </w:rPr>
        <w:t>進行應變處置。</w:t>
      </w:r>
    </w:p>
    <w:p w14:paraId="6ADBBCE5" w14:textId="0E3AD075" w:rsidR="00A26098" w:rsidRPr="00FC4A79" w:rsidRDefault="00A26098"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災害搶救處理情形之彙整。</w:t>
      </w:r>
    </w:p>
    <w:p w14:paraId="0AEA953B" w14:textId="2625A108" w:rsidR="00A26098" w:rsidRPr="00FC4A79" w:rsidRDefault="00A26098"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災情之提供發布。</w:t>
      </w:r>
    </w:p>
    <w:p w14:paraId="646BAB9C" w14:textId="0ACD2C71" w:rsidR="00A26098" w:rsidRPr="00FC4A79" w:rsidRDefault="00A26098"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相關</w:t>
      </w:r>
      <w:r w:rsidR="00716A8E" w:rsidRPr="00FC4A79">
        <w:rPr>
          <w:rFonts w:ascii="標楷體" w:hint="eastAsia"/>
          <w:color w:val="000000" w:themeColor="text1"/>
          <w:sz w:val="28"/>
          <w:szCs w:val="28"/>
        </w:rPr>
        <w:t>機關（構）</w:t>
      </w:r>
      <w:r w:rsidRPr="00FC4A79">
        <w:rPr>
          <w:rFonts w:ascii="標楷體" w:hint="eastAsia"/>
          <w:color w:val="000000" w:themeColor="text1"/>
          <w:sz w:val="28"/>
          <w:szCs w:val="28"/>
        </w:rPr>
        <w:t>及支援單位之聯繫。</w:t>
      </w:r>
    </w:p>
    <w:p w14:paraId="11A35BD6" w14:textId="19973705" w:rsidR="00A26098" w:rsidRPr="00FC4A79" w:rsidRDefault="00A26098"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緊急應變作業之通報。</w:t>
      </w:r>
    </w:p>
    <w:p w14:paraId="3AD50D36" w14:textId="2A194707" w:rsidR="00E450BB" w:rsidRPr="00FC4A79" w:rsidRDefault="00E450BB"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善後處理情形之彙整</w:t>
      </w:r>
    </w:p>
    <w:p w14:paraId="4306E441" w14:textId="04B9C262" w:rsidR="00A26098" w:rsidRPr="00FC4A79" w:rsidRDefault="00A26098" w:rsidP="00B03E99">
      <w:pPr>
        <w:pStyle w:val="a3"/>
        <w:numPr>
          <w:ilvl w:val="0"/>
          <w:numId w:val="49"/>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其他交辦事宜。</w:t>
      </w:r>
    </w:p>
    <w:p w14:paraId="7A6F5E56" w14:textId="31FD6C93" w:rsidR="00EB3F70" w:rsidRPr="00FC4A79" w:rsidRDefault="00EB3F70"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工作內容</w:t>
      </w:r>
    </w:p>
    <w:p w14:paraId="1D830972" w14:textId="393031FB" w:rsidR="00EB3F70" w:rsidRPr="00FC4A79" w:rsidRDefault="00EB3F70" w:rsidP="00B03E99">
      <w:pPr>
        <w:pStyle w:val="a3"/>
        <w:numPr>
          <w:ilvl w:val="0"/>
          <w:numId w:val="50"/>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負責與</w:t>
      </w:r>
      <w:r w:rsidR="009D182B" w:rsidRPr="00FC4A79">
        <w:rPr>
          <w:rFonts w:ascii="標楷體" w:hint="eastAsia"/>
          <w:color w:val="000000" w:themeColor="text1"/>
          <w:sz w:val="28"/>
          <w:szCs w:val="28"/>
        </w:rPr>
        <w:t>交通</w:t>
      </w:r>
      <w:r w:rsidR="002F416F" w:rsidRPr="00FC4A79">
        <w:rPr>
          <w:rFonts w:ascii="標楷體" w:hint="eastAsia"/>
          <w:color w:val="000000" w:themeColor="text1"/>
          <w:sz w:val="28"/>
          <w:szCs w:val="28"/>
        </w:rPr>
        <w:t>部災害緊急應變小組</w:t>
      </w:r>
      <w:r w:rsidRPr="00FC4A79">
        <w:rPr>
          <w:rFonts w:ascii="標楷體" w:hint="eastAsia"/>
          <w:color w:val="000000" w:themeColor="text1"/>
          <w:sz w:val="28"/>
          <w:szCs w:val="28"/>
        </w:rPr>
        <w:t>或</w:t>
      </w:r>
      <w:r w:rsidR="00316111" w:rsidRPr="00FC4A79">
        <w:rPr>
          <w:rFonts w:ascii="標楷體" w:hint="eastAsia"/>
          <w:color w:val="000000" w:themeColor="text1"/>
          <w:sz w:val="28"/>
          <w:szCs w:val="28"/>
        </w:rPr>
        <w:t>交通工程</w:t>
      </w:r>
      <w:r w:rsidRPr="00FC4A79">
        <w:rPr>
          <w:rFonts w:ascii="標楷體" w:hint="eastAsia"/>
          <w:color w:val="000000" w:themeColor="text1"/>
          <w:sz w:val="28"/>
          <w:szCs w:val="28"/>
        </w:rPr>
        <w:t>組幕僚單位間之協調溝通，由副召集人指定相當層級以上人員擔任聯繫窗口，並視中央災害應變中心</w:t>
      </w:r>
      <w:r w:rsidR="002F416F" w:rsidRPr="00FC4A79">
        <w:rPr>
          <w:rFonts w:ascii="標楷體" w:hint="eastAsia"/>
          <w:color w:val="000000" w:themeColor="text1"/>
          <w:sz w:val="28"/>
          <w:szCs w:val="28"/>
        </w:rPr>
        <w:t>交通部或本局</w:t>
      </w:r>
      <w:r w:rsidRPr="00FC4A79">
        <w:rPr>
          <w:rFonts w:ascii="標楷體" w:hint="eastAsia"/>
          <w:color w:val="000000" w:themeColor="text1"/>
          <w:sz w:val="28"/>
          <w:szCs w:val="28"/>
        </w:rPr>
        <w:t>幕僚單位實際需求，適時提供相關災情及復原進度。</w:t>
      </w:r>
    </w:p>
    <w:p w14:paraId="470E2C29" w14:textId="03BA2FBC" w:rsidR="00EB3F70" w:rsidRPr="00FC4A79" w:rsidRDefault="00EB3F70" w:rsidP="00B03E99">
      <w:pPr>
        <w:pStyle w:val="a3"/>
        <w:numPr>
          <w:ilvl w:val="0"/>
          <w:numId w:val="50"/>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視災害規模，由召集人召集專案會議，瞭解相關單位緊急應變處置情形及有關災情，並</w:t>
      </w:r>
      <w:r w:rsidR="00EA150F" w:rsidRPr="00FC4A79">
        <w:rPr>
          <w:rFonts w:ascii="標楷體" w:hint="eastAsia"/>
          <w:color w:val="000000" w:themeColor="text1"/>
          <w:sz w:val="28"/>
          <w:szCs w:val="28"/>
        </w:rPr>
        <w:t>指（裁）示</w:t>
      </w:r>
      <w:r w:rsidRPr="00FC4A79">
        <w:rPr>
          <w:rFonts w:ascii="標楷體" w:hint="eastAsia"/>
          <w:color w:val="000000" w:themeColor="text1"/>
          <w:sz w:val="28"/>
          <w:szCs w:val="28"/>
        </w:rPr>
        <w:t>採取必要措施；</w:t>
      </w:r>
      <w:proofErr w:type="gramStart"/>
      <w:r w:rsidRPr="00FC4A79">
        <w:rPr>
          <w:rFonts w:ascii="標楷體" w:hint="eastAsia"/>
          <w:color w:val="000000" w:themeColor="text1"/>
          <w:sz w:val="28"/>
          <w:szCs w:val="28"/>
        </w:rPr>
        <w:t>須跨部會</w:t>
      </w:r>
      <w:proofErr w:type="gramEnd"/>
      <w:r w:rsidRPr="00FC4A79">
        <w:rPr>
          <w:rFonts w:ascii="標楷體" w:hint="eastAsia"/>
          <w:color w:val="000000" w:themeColor="text1"/>
          <w:sz w:val="28"/>
          <w:szCs w:val="28"/>
        </w:rPr>
        <w:t>協調且有成立中央災害應變中心之必要者，</w:t>
      </w:r>
      <w:r w:rsidR="002F416F" w:rsidRPr="00FC4A79">
        <w:rPr>
          <w:rFonts w:ascii="標楷體" w:hint="eastAsia"/>
          <w:color w:val="000000" w:themeColor="text1"/>
          <w:sz w:val="28"/>
          <w:szCs w:val="28"/>
        </w:rPr>
        <w:t>由局(副局)長或其授權人員口頭報告或行動電話通訊軟體請示交通部部（次）長核准後成立，並</w:t>
      </w:r>
      <w:r w:rsidRPr="00FC4A79">
        <w:rPr>
          <w:rFonts w:ascii="標楷體" w:hint="eastAsia"/>
          <w:color w:val="000000" w:themeColor="text1"/>
          <w:sz w:val="28"/>
          <w:szCs w:val="28"/>
        </w:rPr>
        <w:t>立即報告</w:t>
      </w:r>
      <w:r w:rsidR="00B70C4C" w:rsidRPr="00FC4A79">
        <w:rPr>
          <w:rFonts w:ascii="標楷體" w:hint="eastAsia"/>
          <w:color w:val="000000" w:themeColor="text1"/>
          <w:sz w:val="28"/>
          <w:szCs w:val="28"/>
        </w:rPr>
        <w:t>中央災害應變</w:t>
      </w:r>
      <w:r w:rsidRPr="00FC4A79">
        <w:rPr>
          <w:rFonts w:ascii="標楷體" w:hint="eastAsia"/>
          <w:color w:val="000000" w:themeColor="text1"/>
          <w:sz w:val="28"/>
          <w:szCs w:val="28"/>
        </w:rPr>
        <w:t>會報召集人。</w:t>
      </w:r>
    </w:p>
    <w:p w14:paraId="5859E4B7" w14:textId="163AE825" w:rsidR="00EB3F70" w:rsidRPr="00FC4A79" w:rsidRDefault="00EB3F70" w:rsidP="00B03E99">
      <w:pPr>
        <w:pStyle w:val="a3"/>
        <w:numPr>
          <w:ilvl w:val="0"/>
          <w:numId w:val="50"/>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本小組</w:t>
      </w:r>
      <w:r w:rsidR="000A3617" w:rsidRPr="00FC4A79">
        <w:rPr>
          <w:rFonts w:ascii="標楷體" w:hint="eastAsia"/>
          <w:color w:val="000000" w:themeColor="text1"/>
          <w:sz w:val="28"/>
          <w:szCs w:val="28"/>
        </w:rPr>
        <w:t>解除</w:t>
      </w:r>
      <w:r w:rsidRPr="00FC4A79">
        <w:rPr>
          <w:rFonts w:ascii="標楷體" w:hint="eastAsia"/>
          <w:color w:val="000000" w:themeColor="text1"/>
          <w:sz w:val="28"/>
          <w:szCs w:val="28"/>
        </w:rPr>
        <w:t>後，各項災害期間後續應辦事項及災後復原重建措施，除由各相關單位依權責辦理外，並由本小組</w:t>
      </w:r>
      <w:r w:rsidR="000668AD" w:rsidRPr="00FC4A79">
        <w:rPr>
          <w:rFonts w:ascii="標楷體" w:hint="eastAsia"/>
          <w:color w:val="000000" w:themeColor="text1"/>
          <w:sz w:val="28"/>
          <w:szCs w:val="28"/>
        </w:rPr>
        <w:t>成立</w:t>
      </w:r>
      <w:r w:rsidRPr="00FC4A79">
        <w:rPr>
          <w:rFonts w:ascii="標楷體" w:hint="eastAsia"/>
          <w:color w:val="000000" w:themeColor="text1"/>
          <w:sz w:val="28"/>
          <w:szCs w:val="28"/>
        </w:rPr>
        <w:t>（主辦）</w:t>
      </w:r>
      <w:r w:rsidR="001045AF" w:rsidRPr="00FC4A79">
        <w:rPr>
          <w:rFonts w:ascii="標楷體" w:hint="eastAsia"/>
          <w:color w:val="000000" w:themeColor="text1"/>
          <w:sz w:val="28"/>
          <w:szCs w:val="28"/>
        </w:rPr>
        <w:t>單位</w:t>
      </w:r>
      <w:r w:rsidRPr="00FC4A79">
        <w:rPr>
          <w:rFonts w:ascii="標楷體" w:hint="eastAsia"/>
          <w:color w:val="000000" w:themeColor="text1"/>
          <w:sz w:val="28"/>
          <w:szCs w:val="28"/>
        </w:rPr>
        <w:t>擔任</w:t>
      </w:r>
      <w:r w:rsidR="002F416F" w:rsidRPr="00FC4A79">
        <w:rPr>
          <w:rFonts w:ascii="標楷體" w:hint="eastAsia"/>
          <w:color w:val="000000" w:themeColor="text1"/>
          <w:sz w:val="28"/>
          <w:szCs w:val="28"/>
        </w:rPr>
        <w:t>交通</w:t>
      </w:r>
      <w:r w:rsidRPr="00FC4A79">
        <w:rPr>
          <w:rFonts w:ascii="標楷體" w:hint="eastAsia"/>
          <w:color w:val="000000" w:themeColor="text1"/>
          <w:sz w:val="28"/>
          <w:szCs w:val="28"/>
        </w:rPr>
        <w:t>部單一窗口，統籌辦理追蹤事宜。</w:t>
      </w:r>
    </w:p>
    <w:p w14:paraId="0BA832F9" w14:textId="6CE8A1F7" w:rsidR="00EB3F70" w:rsidRPr="00FC4A79" w:rsidRDefault="00EB3F70" w:rsidP="00B03E99">
      <w:pPr>
        <w:pStyle w:val="a3"/>
        <w:numPr>
          <w:ilvl w:val="0"/>
          <w:numId w:val="50"/>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lastRenderedPageBreak/>
        <w:t>其他災害應變事項。</w:t>
      </w:r>
    </w:p>
    <w:p w14:paraId="4EB842EA" w14:textId="7E706F41" w:rsidR="00A26098" w:rsidRPr="00FC4A79" w:rsidRDefault="000A3617"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解除</w:t>
      </w:r>
      <w:r w:rsidR="00A26098" w:rsidRPr="00FC4A79">
        <w:rPr>
          <w:rFonts w:ascii="標楷體" w:hint="eastAsia"/>
          <w:color w:val="000000" w:themeColor="text1"/>
          <w:sz w:val="28"/>
          <w:szCs w:val="28"/>
        </w:rPr>
        <w:t>時機</w:t>
      </w:r>
    </w:p>
    <w:p w14:paraId="0DEBD74A" w14:textId="2F24D432" w:rsidR="00A26098" w:rsidRPr="00FC4A79" w:rsidRDefault="00EB3F70" w:rsidP="00B03E99">
      <w:pPr>
        <w:pStyle w:val="a3"/>
        <w:numPr>
          <w:ilvl w:val="0"/>
          <w:numId w:val="51"/>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2F416F" w:rsidRPr="00FC4A79">
        <w:rPr>
          <w:rFonts w:ascii="標楷體" w:hint="eastAsia"/>
          <w:color w:val="000000" w:themeColor="text1"/>
          <w:sz w:val="28"/>
          <w:szCs w:val="28"/>
        </w:rPr>
        <w:t>局</w:t>
      </w:r>
      <w:r w:rsidR="004A410C" w:rsidRPr="00FC4A79">
        <w:rPr>
          <w:rFonts w:ascii="標楷體" w:hint="eastAsia"/>
          <w:color w:val="000000" w:themeColor="text1"/>
          <w:sz w:val="28"/>
          <w:szCs w:val="28"/>
        </w:rPr>
        <w:t>主管災害主辦單位</w:t>
      </w:r>
      <w:r w:rsidR="00A26098" w:rsidRPr="00FC4A79">
        <w:rPr>
          <w:rFonts w:ascii="標楷體" w:hint="eastAsia"/>
          <w:color w:val="000000" w:themeColor="text1"/>
          <w:sz w:val="28"/>
          <w:szCs w:val="28"/>
        </w:rPr>
        <w:t>得依災害處理情形</w:t>
      </w:r>
      <w:r w:rsidR="00E25B62" w:rsidRPr="00FC4A79">
        <w:rPr>
          <w:rFonts w:ascii="標楷體" w:hint="eastAsia"/>
          <w:color w:val="000000" w:themeColor="text1"/>
          <w:sz w:val="28"/>
          <w:szCs w:val="28"/>
        </w:rPr>
        <w:t>，</w:t>
      </w:r>
      <w:r w:rsidR="00A26098" w:rsidRPr="00FC4A79">
        <w:rPr>
          <w:rFonts w:ascii="標楷體" w:hint="eastAsia"/>
          <w:color w:val="000000" w:themeColor="text1"/>
          <w:sz w:val="28"/>
          <w:szCs w:val="28"/>
        </w:rPr>
        <w:t>報請召集人</w:t>
      </w:r>
      <w:r w:rsidR="00EA150F" w:rsidRPr="00FC4A79">
        <w:rPr>
          <w:rFonts w:ascii="標楷體" w:hint="eastAsia"/>
          <w:color w:val="000000" w:themeColor="text1"/>
          <w:sz w:val="28"/>
          <w:szCs w:val="28"/>
        </w:rPr>
        <w:t>指（裁）示</w:t>
      </w:r>
      <w:r w:rsidR="000A3617" w:rsidRPr="00FC4A79">
        <w:rPr>
          <w:rFonts w:ascii="標楷體" w:hint="eastAsia"/>
          <w:color w:val="000000" w:themeColor="text1"/>
          <w:sz w:val="28"/>
          <w:szCs w:val="28"/>
        </w:rPr>
        <w:t>解除</w:t>
      </w:r>
      <w:r w:rsidR="00A26098" w:rsidRPr="00FC4A79">
        <w:rPr>
          <w:rFonts w:ascii="標楷體" w:hint="eastAsia"/>
          <w:color w:val="000000" w:themeColor="text1"/>
          <w:sz w:val="28"/>
          <w:szCs w:val="28"/>
        </w:rPr>
        <w:t>。</w:t>
      </w:r>
    </w:p>
    <w:p w14:paraId="2BAEE1EA" w14:textId="1DC09957" w:rsidR="00A26098" w:rsidRPr="00FC4A79" w:rsidRDefault="00EB3F70" w:rsidP="00B03E99">
      <w:pPr>
        <w:pStyle w:val="a3"/>
        <w:numPr>
          <w:ilvl w:val="0"/>
          <w:numId w:val="51"/>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2F416F" w:rsidRPr="00FC4A79">
        <w:rPr>
          <w:rFonts w:ascii="標楷體" w:hint="eastAsia"/>
          <w:color w:val="000000" w:themeColor="text1"/>
          <w:sz w:val="28"/>
          <w:szCs w:val="28"/>
        </w:rPr>
        <w:t>局</w:t>
      </w:r>
      <w:r w:rsidR="004A410C" w:rsidRPr="00FC4A79">
        <w:rPr>
          <w:rFonts w:ascii="標楷體" w:hint="eastAsia"/>
          <w:color w:val="000000" w:themeColor="text1"/>
          <w:sz w:val="28"/>
          <w:szCs w:val="28"/>
        </w:rPr>
        <w:t>主管災害主辦單位</w:t>
      </w:r>
      <w:r w:rsidR="00E25B62" w:rsidRPr="00FC4A79">
        <w:rPr>
          <w:rFonts w:ascii="標楷體" w:hint="eastAsia"/>
          <w:color w:val="000000" w:themeColor="text1"/>
          <w:sz w:val="28"/>
          <w:szCs w:val="28"/>
        </w:rPr>
        <w:t>得</w:t>
      </w:r>
      <w:r w:rsidRPr="00FC4A79">
        <w:rPr>
          <w:rFonts w:ascii="標楷體" w:hint="eastAsia"/>
          <w:color w:val="000000" w:themeColor="text1"/>
          <w:sz w:val="28"/>
          <w:szCs w:val="28"/>
        </w:rPr>
        <w:t>依災害危害程度，認其危害不致擴大或災情已趨緩和，後續作業可循正常業務程序處理時，報請召集人</w:t>
      </w:r>
      <w:r w:rsidR="000A3617" w:rsidRPr="00FC4A79">
        <w:rPr>
          <w:rFonts w:ascii="標楷體" w:hint="eastAsia"/>
          <w:color w:val="000000" w:themeColor="text1"/>
          <w:sz w:val="28"/>
          <w:szCs w:val="28"/>
        </w:rPr>
        <w:t>解除</w:t>
      </w:r>
      <w:r w:rsidRPr="00FC4A79">
        <w:rPr>
          <w:rFonts w:ascii="標楷體" w:hint="eastAsia"/>
          <w:color w:val="000000" w:themeColor="text1"/>
          <w:sz w:val="28"/>
          <w:szCs w:val="28"/>
        </w:rPr>
        <w:t>。</w:t>
      </w:r>
    </w:p>
    <w:p w14:paraId="6F1D920A" w14:textId="7B738C7A" w:rsidR="00A26098" w:rsidRPr="00FC4A79" w:rsidRDefault="00EB3F70" w:rsidP="00B03E99">
      <w:pPr>
        <w:pStyle w:val="a3"/>
        <w:numPr>
          <w:ilvl w:val="0"/>
          <w:numId w:val="51"/>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中央災害應變中心</w:t>
      </w:r>
      <w:r w:rsidR="000A3617" w:rsidRPr="00FC4A79">
        <w:rPr>
          <w:rFonts w:ascii="標楷體" w:hint="eastAsia"/>
          <w:color w:val="000000" w:themeColor="text1"/>
          <w:sz w:val="28"/>
          <w:szCs w:val="28"/>
        </w:rPr>
        <w:t>解除</w:t>
      </w:r>
      <w:r w:rsidR="002F416F" w:rsidRPr="00FC4A79">
        <w:rPr>
          <w:rFonts w:ascii="標楷體" w:hint="eastAsia"/>
          <w:color w:val="000000" w:themeColor="text1"/>
          <w:sz w:val="28"/>
          <w:szCs w:val="28"/>
        </w:rPr>
        <w:t>交通</w:t>
      </w:r>
      <w:r w:rsidRPr="00FC4A79">
        <w:rPr>
          <w:rFonts w:ascii="標楷體" w:hint="eastAsia"/>
          <w:color w:val="000000" w:themeColor="text1"/>
          <w:sz w:val="28"/>
          <w:szCs w:val="28"/>
        </w:rPr>
        <w:t>部部分任務或配合中央災害應變中心</w:t>
      </w:r>
      <w:r w:rsidR="00EA150F" w:rsidRPr="00FC4A79">
        <w:rPr>
          <w:rFonts w:ascii="標楷體" w:hint="eastAsia"/>
          <w:color w:val="000000" w:themeColor="text1"/>
          <w:sz w:val="28"/>
          <w:szCs w:val="28"/>
        </w:rPr>
        <w:t>指（裁）示</w:t>
      </w:r>
      <w:r w:rsidR="000A3617" w:rsidRPr="00FC4A79">
        <w:rPr>
          <w:rFonts w:ascii="標楷體" w:hint="eastAsia"/>
          <w:color w:val="000000" w:themeColor="text1"/>
          <w:sz w:val="28"/>
          <w:szCs w:val="28"/>
        </w:rPr>
        <w:t>撤除</w:t>
      </w:r>
      <w:r w:rsidRPr="00FC4A79">
        <w:rPr>
          <w:rFonts w:ascii="標楷體" w:hint="eastAsia"/>
          <w:color w:val="000000" w:themeColor="text1"/>
          <w:sz w:val="28"/>
          <w:szCs w:val="28"/>
        </w:rPr>
        <w:t>時。</w:t>
      </w:r>
    </w:p>
    <w:p w14:paraId="5C788723" w14:textId="76D93463" w:rsidR="00A26098" w:rsidRPr="00FC4A79" w:rsidRDefault="00A26098"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本小組</w:t>
      </w:r>
      <w:r w:rsidR="000668AD" w:rsidRPr="00FC4A79">
        <w:rPr>
          <w:rFonts w:ascii="標楷體" w:hint="eastAsia"/>
          <w:color w:val="000000" w:themeColor="text1"/>
          <w:sz w:val="28"/>
          <w:szCs w:val="28"/>
        </w:rPr>
        <w:t>成立</w:t>
      </w:r>
      <w:r w:rsidRPr="00FC4A79">
        <w:rPr>
          <w:rFonts w:ascii="標楷體" w:hint="eastAsia"/>
          <w:color w:val="000000" w:themeColor="text1"/>
          <w:sz w:val="28"/>
          <w:szCs w:val="28"/>
        </w:rPr>
        <w:t>或</w:t>
      </w:r>
      <w:r w:rsidR="000A3617" w:rsidRPr="00FC4A79">
        <w:rPr>
          <w:rFonts w:ascii="標楷體" w:hint="eastAsia"/>
          <w:color w:val="000000" w:themeColor="text1"/>
          <w:sz w:val="28"/>
          <w:szCs w:val="28"/>
        </w:rPr>
        <w:t>解除</w:t>
      </w:r>
      <w:r w:rsidRPr="00FC4A79">
        <w:rPr>
          <w:rFonts w:ascii="標楷體" w:hint="eastAsia"/>
          <w:color w:val="000000" w:themeColor="text1"/>
          <w:sz w:val="28"/>
          <w:szCs w:val="28"/>
        </w:rPr>
        <w:t>時，由召集人</w:t>
      </w:r>
      <w:r w:rsidR="00EA150F" w:rsidRPr="00FC4A79">
        <w:rPr>
          <w:rFonts w:ascii="標楷體" w:hint="eastAsia"/>
          <w:color w:val="000000" w:themeColor="text1"/>
          <w:sz w:val="28"/>
          <w:szCs w:val="28"/>
        </w:rPr>
        <w:t>指（裁）示</w:t>
      </w:r>
      <w:r w:rsidRPr="00FC4A79">
        <w:rPr>
          <w:rFonts w:ascii="標楷體" w:hint="eastAsia"/>
          <w:color w:val="000000" w:themeColor="text1"/>
          <w:sz w:val="28"/>
          <w:szCs w:val="28"/>
        </w:rPr>
        <w:t>發布通報單通知編組成員及本</w:t>
      </w:r>
      <w:r w:rsidR="00B525F8" w:rsidRPr="00FC4A79">
        <w:rPr>
          <w:rFonts w:ascii="標楷體" w:hint="eastAsia"/>
          <w:color w:val="000000" w:themeColor="text1"/>
          <w:sz w:val="28"/>
          <w:szCs w:val="28"/>
        </w:rPr>
        <w:t>局</w:t>
      </w:r>
      <w:r w:rsidRPr="00FC4A79">
        <w:rPr>
          <w:rFonts w:ascii="標楷體" w:hint="eastAsia"/>
          <w:color w:val="000000" w:themeColor="text1"/>
          <w:sz w:val="28"/>
          <w:szCs w:val="28"/>
        </w:rPr>
        <w:t>所屬相關</w:t>
      </w:r>
      <w:r w:rsidR="00716A8E" w:rsidRPr="00FC4A79">
        <w:rPr>
          <w:rFonts w:ascii="標楷體" w:hint="eastAsia"/>
          <w:color w:val="000000" w:themeColor="text1"/>
          <w:sz w:val="28"/>
          <w:szCs w:val="28"/>
        </w:rPr>
        <w:t>機關</w:t>
      </w:r>
      <w:r w:rsidRPr="00FC4A79">
        <w:rPr>
          <w:rFonts w:ascii="標楷體" w:hint="eastAsia"/>
          <w:color w:val="000000" w:themeColor="text1"/>
          <w:sz w:val="28"/>
          <w:szCs w:val="28"/>
        </w:rPr>
        <w:t>。</w:t>
      </w:r>
    </w:p>
    <w:p w14:paraId="16E52D26" w14:textId="438EF121" w:rsidR="00453455" w:rsidRPr="00FC4A79" w:rsidRDefault="00DA00F6"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本小組作業地點應配置足夠之辦公設備、資訊、通訊設施及其他應變必</w:t>
      </w:r>
      <w:r w:rsidR="00F33E6F" w:rsidRPr="00FC4A79">
        <w:rPr>
          <w:rFonts w:ascii="標楷體"/>
          <w:color w:val="000000" w:themeColor="text1"/>
          <w:sz w:val="28"/>
          <w:szCs w:val="28"/>
        </w:rPr>
        <w:t>需</w:t>
      </w:r>
      <w:r w:rsidRPr="00FC4A79">
        <w:rPr>
          <w:rFonts w:ascii="標楷體" w:hint="eastAsia"/>
          <w:color w:val="000000" w:themeColor="text1"/>
          <w:sz w:val="28"/>
          <w:szCs w:val="28"/>
        </w:rPr>
        <w:t>之軟體、硬體設備。</w:t>
      </w:r>
    </w:p>
    <w:p w14:paraId="7101BFB4" w14:textId="66FDE6B9" w:rsidR="00DA00F6" w:rsidRPr="00FC4A79" w:rsidRDefault="00DA00F6"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本小組</w:t>
      </w:r>
      <w:r w:rsidR="000668AD" w:rsidRPr="00FC4A79">
        <w:rPr>
          <w:rFonts w:ascii="標楷體" w:hint="eastAsia"/>
          <w:color w:val="000000" w:themeColor="text1"/>
          <w:sz w:val="28"/>
          <w:szCs w:val="28"/>
        </w:rPr>
        <w:t>成立</w:t>
      </w:r>
      <w:r w:rsidRPr="00FC4A79">
        <w:rPr>
          <w:rFonts w:ascii="標楷體" w:hint="eastAsia"/>
          <w:color w:val="000000" w:themeColor="text1"/>
          <w:sz w:val="28"/>
          <w:szCs w:val="28"/>
        </w:rPr>
        <w:t>期間所</w:t>
      </w:r>
      <w:r w:rsidR="00F33E6F" w:rsidRPr="00FC4A79">
        <w:rPr>
          <w:rFonts w:ascii="標楷體"/>
          <w:color w:val="000000" w:themeColor="text1"/>
          <w:sz w:val="28"/>
          <w:szCs w:val="28"/>
        </w:rPr>
        <w:t>需</w:t>
      </w:r>
      <w:r w:rsidRPr="00FC4A79">
        <w:rPr>
          <w:rFonts w:ascii="標楷體" w:hint="eastAsia"/>
          <w:color w:val="000000" w:themeColor="text1"/>
          <w:sz w:val="28"/>
          <w:szCs w:val="28"/>
        </w:rPr>
        <w:t>作業經費</w:t>
      </w:r>
      <w:r w:rsidR="00695DBE" w:rsidRPr="00FC4A79">
        <w:rPr>
          <w:rFonts w:ascii="標楷體" w:hint="eastAsia"/>
          <w:color w:val="000000" w:themeColor="text1"/>
          <w:sz w:val="28"/>
          <w:szCs w:val="28"/>
        </w:rPr>
        <w:t>，</w:t>
      </w:r>
      <w:r w:rsidRPr="00FC4A79">
        <w:rPr>
          <w:rFonts w:ascii="標楷體" w:hint="eastAsia"/>
          <w:color w:val="000000" w:themeColor="text1"/>
          <w:sz w:val="28"/>
          <w:szCs w:val="28"/>
        </w:rPr>
        <w:t>由</w:t>
      </w:r>
      <w:r w:rsidR="001045AF" w:rsidRPr="00FC4A79">
        <w:rPr>
          <w:rFonts w:ascii="標楷體" w:hint="eastAsia"/>
          <w:color w:val="000000" w:themeColor="text1"/>
          <w:sz w:val="28"/>
          <w:szCs w:val="28"/>
        </w:rPr>
        <w:t>本局</w:t>
      </w:r>
      <w:r w:rsidRPr="00FC4A79">
        <w:rPr>
          <w:rFonts w:ascii="標楷體" w:hint="eastAsia"/>
          <w:color w:val="000000" w:themeColor="text1"/>
          <w:sz w:val="28"/>
          <w:szCs w:val="28"/>
        </w:rPr>
        <w:t>各類</w:t>
      </w:r>
      <w:r w:rsidR="004A410C" w:rsidRPr="00FC4A79">
        <w:rPr>
          <w:rFonts w:ascii="標楷體" w:hint="eastAsia"/>
          <w:color w:val="000000" w:themeColor="text1"/>
          <w:sz w:val="28"/>
          <w:szCs w:val="28"/>
        </w:rPr>
        <w:t>主管災害主辦單位</w:t>
      </w:r>
      <w:r w:rsidR="001045AF" w:rsidRPr="00FC4A79">
        <w:rPr>
          <w:rFonts w:ascii="標楷體" w:hint="eastAsia"/>
          <w:color w:val="000000" w:themeColor="text1"/>
          <w:sz w:val="28"/>
          <w:szCs w:val="28"/>
        </w:rPr>
        <w:t>及所屬相關</w:t>
      </w:r>
      <w:r w:rsidR="00716A8E" w:rsidRPr="00FC4A79">
        <w:rPr>
          <w:rFonts w:ascii="標楷體" w:hint="eastAsia"/>
          <w:color w:val="000000" w:themeColor="text1"/>
          <w:sz w:val="28"/>
          <w:szCs w:val="28"/>
        </w:rPr>
        <w:t>機關</w:t>
      </w:r>
      <w:r w:rsidRPr="00FC4A79">
        <w:rPr>
          <w:rFonts w:ascii="標楷體" w:hint="eastAsia"/>
          <w:color w:val="000000" w:themeColor="text1"/>
          <w:sz w:val="28"/>
          <w:szCs w:val="28"/>
        </w:rPr>
        <w:t>支應</w:t>
      </w:r>
      <w:r w:rsidR="00695DBE" w:rsidRPr="00FC4A79">
        <w:rPr>
          <w:rFonts w:ascii="標楷體" w:hint="eastAsia"/>
          <w:color w:val="000000" w:themeColor="text1"/>
          <w:sz w:val="28"/>
          <w:szCs w:val="28"/>
        </w:rPr>
        <w:t>；</w:t>
      </w:r>
      <w:r w:rsidRPr="00FC4A79">
        <w:rPr>
          <w:rFonts w:ascii="標楷體" w:hint="eastAsia"/>
          <w:color w:val="000000" w:themeColor="text1"/>
          <w:sz w:val="28"/>
          <w:szCs w:val="28"/>
        </w:rPr>
        <w:t>參與該小組運作</w:t>
      </w:r>
      <w:r w:rsidR="00695DBE" w:rsidRPr="00FC4A79">
        <w:rPr>
          <w:rFonts w:ascii="標楷體" w:hint="eastAsia"/>
          <w:color w:val="000000" w:themeColor="text1"/>
          <w:sz w:val="28"/>
          <w:szCs w:val="28"/>
        </w:rPr>
        <w:t>執行</w:t>
      </w:r>
      <w:r w:rsidRPr="00FC4A79">
        <w:rPr>
          <w:rFonts w:ascii="標楷體" w:hint="eastAsia"/>
          <w:color w:val="000000" w:themeColor="text1"/>
          <w:sz w:val="28"/>
          <w:szCs w:val="28"/>
        </w:rPr>
        <w:t>人員相關費用</w:t>
      </w:r>
      <w:r w:rsidR="00695DBE" w:rsidRPr="00FC4A79">
        <w:rPr>
          <w:rFonts w:ascii="標楷體" w:hint="eastAsia"/>
          <w:color w:val="000000" w:themeColor="text1"/>
          <w:sz w:val="28"/>
          <w:szCs w:val="28"/>
        </w:rPr>
        <w:t>，</w:t>
      </w:r>
      <w:r w:rsidRPr="00FC4A79">
        <w:rPr>
          <w:rFonts w:ascii="標楷體" w:hint="eastAsia"/>
          <w:color w:val="000000" w:themeColor="text1"/>
          <w:sz w:val="28"/>
          <w:szCs w:val="28"/>
        </w:rPr>
        <w:t>由原</w:t>
      </w:r>
      <w:r w:rsidR="00716A8E" w:rsidRPr="00FC4A79">
        <w:rPr>
          <w:rFonts w:ascii="標楷體" w:hint="eastAsia"/>
          <w:color w:val="000000" w:themeColor="text1"/>
          <w:sz w:val="28"/>
          <w:szCs w:val="28"/>
        </w:rPr>
        <w:t>機關（構）</w:t>
      </w:r>
      <w:r w:rsidRPr="00FC4A79">
        <w:rPr>
          <w:rFonts w:ascii="標楷體" w:hint="eastAsia"/>
          <w:color w:val="000000" w:themeColor="text1"/>
          <w:sz w:val="28"/>
          <w:szCs w:val="28"/>
        </w:rPr>
        <w:t>自行支應。</w:t>
      </w:r>
    </w:p>
    <w:p w14:paraId="6B243F5E" w14:textId="5FB782C7" w:rsidR="00A26098" w:rsidRPr="00FC4A79" w:rsidRDefault="00A26098"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本小組</w:t>
      </w:r>
      <w:r w:rsidR="000A3617" w:rsidRPr="00FC4A79">
        <w:rPr>
          <w:rFonts w:ascii="標楷體" w:hint="eastAsia"/>
          <w:color w:val="000000" w:themeColor="text1"/>
          <w:sz w:val="28"/>
          <w:szCs w:val="28"/>
        </w:rPr>
        <w:t>解除</w:t>
      </w:r>
      <w:r w:rsidRPr="00FC4A79">
        <w:rPr>
          <w:rFonts w:ascii="標楷體" w:hint="eastAsia"/>
          <w:color w:val="000000" w:themeColor="text1"/>
          <w:sz w:val="28"/>
          <w:szCs w:val="28"/>
        </w:rPr>
        <w:t>後，各項善後事宜由各相關編組單位依權責繼續追蹤辦理。</w:t>
      </w:r>
    </w:p>
    <w:p w14:paraId="689FF767" w14:textId="076E11C2" w:rsidR="00A26098" w:rsidRPr="00FC4A79" w:rsidRDefault="00A26098"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本小組</w:t>
      </w:r>
      <w:r w:rsidR="008C1A55" w:rsidRPr="00FC4A79">
        <w:rPr>
          <w:rFonts w:ascii="標楷體" w:hint="eastAsia"/>
          <w:color w:val="000000" w:themeColor="text1"/>
          <w:sz w:val="28"/>
          <w:szCs w:val="28"/>
        </w:rPr>
        <w:t>由各相關編組單位派駐之</w:t>
      </w:r>
      <w:r w:rsidRPr="00FC4A79">
        <w:rPr>
          <w:rFonts w:ascii="標楷體" w:hint="eastAsia"/>
          <w:color w:val="000000" w:themeColor="text1"/>
          <w:sz w:val="28"/>
          <w:szCs w:val="28"/>
        </w:rPr>
        <w:t>人員</w:t>
      </w:r>
      <w:r w:rsidR="008C1A55" w:rsidRPr="00FC4A79">
        <w:rPr>
          <w:rFonts w:ascii="標楷體" w:hint="eastAsia"/>
          <w:color w:val="000000" w:themeColor="text1"/>
          <w:sz w:val="28"/>
          <w:szCs w:val="28"/>
        </w:rPr>
        <w:t>，</w:t>
      </w:r>
      <w:r w:rsidRPr="00FC4A79">
        <w:rPr>
          <w:rFonts w:ascii="標楷體" w:hint="eastAsia"/>
          <w:color w:val="000000" w:themeColor="text1"/>
          <w:sz w:val="28"/>
          <w:szCs w:val="28"/>
        </w:rPr>
        <w:t>應接受召集人之指揮調度。</w:t>
      </w:r>
    </w:p>
    <w:p w14:paraId="5BE306CE" w14:textId="3E372A3E" w:rsidR="00F33E6F" w:rsidRPr="00FC4A79" w:rsidRDefault="00A26098"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本要點所列編組單位應指定負責通報人員，遇有災害發生或災害即將來臨時，各編組單位應主動互相聯繫協調通報</w:t>
      </w:r>
      <w:r w:rsidR="00135885" w:rsidRPr="00FC4A79">
        <w:rPr>
          <w:rFonts w:ascii="標楷體" w:hint="eastAsia"/>
          <w:color w:val="000000" w:themeColor="text1"/>
          <w:sz w:val="28"/>
          <w:szCs w:val="28"/>
        </w:rPr>
        <w:t>；</w:t>
      </w:r>
      <w:r w:rsidR="00AD7DDA" w:rsidRPr="00FC4A79">
        <w:rPr>
          <w:rFonts w:ascii="標楷體" w:hint="eastAsia"/>
          <w:color w:val="000000" w:themeColor="text1"/>
          <w:sz w:val="28"/>
          <w:szCs w:val="28"/>
        </w:rPr>
        <w:t>倘</w:t>
      </w:r>
      <w:r w:rsidRPr="00FC4A79">
        <w:rPr>
          <w:rFonts w:ascii="標楷體" w:hint="eastAsia"/>
          <w:color w:val="000000" w:themeColor="text1"/>
          <w:sz w:val="28"/>
          <w:szCs w:val="28"/>
        </w:rPr>
        <w:t>災害造成電訊中斷無法聯繫時，</w:t>
      </w:r>
      <w:r w:rsidR="00135885" w:rsidRPr="00FC4A79">
        <w:rPr>
          <w:rFonts w:ascii="標楷體" w:hint="eastAsia"/>
          <w:color w:val="000000" w:themeColor="text1"/>
          <w:sz w:val="28"/>
          <w:szCs w:val="28"/>
        </w:rPr>
        <w:t>宜</w:t>
      </w:r>
      <w:r w:rsidR="00135885" w:rsidRPr="00FC4A79">
        <w:rPr>
          <w:rFonts w:ascii="標楷體"/>
          <w:color w:val="000000" w:themeColor="text1"/>
          <w:sz w:val="28"/>
          <w:szCs w:val="28"/>
        </w:rPr>
        <w:t>以衛星電話或微波傳真等方式進行通報</w:t>
      </w:r>
      <w:r w:rsidR="00135885" w:rsidRPr="00FC4A79">
        <w:rPr>
          <w:rFonts w:ascii="標楷體" w:hint="eastAsia"/>
          <w:color w:val="000000" w:themeColor="text1"/>
          <w:sz w:val="28"/>
          <w:szCs w:val="28"/>
        </w:rPr>
        <w:t>，並應</w:t>
      </w:r>
      <w:r w:rsidRPr="00FC4A79">
        <w:rPr>
          <w:rFonts w:ascii="標楷體" w:hint="eastAsia"/>
          <w:color w:val="000000" w:themeColor="text1"/>
          <w:sz w:val="28"/>
          <w:szCs w:val="28"/>
        </w:rPr>
        <w:t>確認本小組是否成立。</w:t>
      </w:r>
    </w:p>
    <w:p w14:paraId="2F88E541" w14:textId="77777777" w:rsidR="000E6523" w:rsidRPr="00FC4A79" w:rsidRDefault="000E6523" w:rsidP="000C13CD">
      <w:pPr>
        <w:pStyle w:val="a3"/>
        <w:spacing w:line="420" w:lineRule="exact"/>
        <w:ind w:left="561" w:hangingChars="200" w:hanging="561"/>
        <w:jc w:val="both"/>
        <w:rPr>
          <w:rFonts w:ascii="標楷體"/>
          <w:b/>
          <w:color w:val="000000" w:themeColor="text1"/>
          <w:sz w:val="28"/>
          <w:szCs w:val="28"/>
        </w:rPr>
      </w:pPr>
    </w:p>
    <w:p w14:paraId="31CFAEFA" w14:textId="5B0DF4E4" w:rsidR="000C13CD" w:rsidRPr="00FC4A79" w:rsidRDefault="000C13CD" w:rsidP="000C13CD">
      <w:pPr>
        <w:pStyle w:val="a3"/>
        <w:spacing w:line="420" w:lineRule="exact"/>
        <w:ind w:left="561" w:hangingChars="200" w:hanging="561"/>
        <w:jc w:val="both"/>
        <w:rPr>
          <w:rFonts w:ascii="標楷體"/>
          <w:b/>
          <w:color w:val="000000" w:themeColor="text1"/>
          <w:sz w:val="28"/>
          <w:szCs w:val="28"/>
        </w:rPr>
      </w:pPr>
      <w:r w:rsidRPr="00FC4A79">
        <w:rPr>
          <w:rFonts w:ascii="標楷體" w:hint="eastAsia"/>
          <w:b/>
          <w:color w:val="000000" w:themeColor="text1"/>
          <w:sz w:val="28"/>
          <w:szCs w:val="28"/>
        </w:rPr>
        <w:t xml:space="preserve">第四章　</w:t>
      </w:r>
      <w:r w:rsidRPr="00FC4A79">
        <w:rPr>
          <w:rFonts w:ascii="標楷體"/>
          <w:b/>
          <w:color w:val="000000" w:themeColor="text1"/>
          <w:sz w:val="28"/>
          <w:szCs w:val="28"/>
        </w:rPr>
        <w:t>參與其他部會成立中央災害應變中心運作</w:t>
      </w:r>
    </w:p>
    <w:p w14:paraId="077887C9" w14:textId="2CFDFA21" w:rsidR="000C13CD" w:rsidRPr="00FC4A79" w:rsidRDefault="000C13CD"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color w:val="000000" w:themeColor="text1"/>
          <w:sz w:val="28"/>
          <w:szCs w:val="28"/>
        </w:rPr>
        <w:t>依</w:t>
      </w:r>
      <w:r w:rsidRPr="00FC4A79">
        <w:rPr>
          <w:rFonts w:ascii="標楷體" w:hint="eastAsia"/>
          <w:color w:val="000000" w:themeColor="text1"/>
          <w:sz w:val="28"/>
          <w:szCs w:val="28"/>
        </w:rPr>
        <w:t>行政院訂定之</w:t>
      </w:r>
      <w:r w:rsidRPr="00FC4A79">
        <w:rPr>
          <w:rFonts w:ascii="標楷體"/>
          <w:color w:val="000000" w:themeColor="text1"/>
          <w:sz w:val="28"/>
          <w:szCs w:val="28"/>
        </w:rPr>
        <w:t>中央災害應變中心作業要點規定，本</w:t>
      </w:r>
      <w:r w:rsidR="00446B53" w:rsidRPr="00FC4A79">
        <w:rPr>
          <w:rFonts w:ascii="標楷體" w:hint="eastAsia"/>
          <w:color w:val="000000" w:themeColor="text1"/>
          <w:sz w:val="28"/>
          <w:szCs w:val="28"/>
        </w:rPr>
        <w:t>局</w:t>
      </w:r>
      <w:r w:rsidRPr="00FC4A79">
        <w:rPr>
          <w:rFonts w:ascii="標楷體"/>
          <w:color w:val="000000" w:themeColor="text1"/>
          <w:sz w:val="28"/>
          <w:szCs w:val="28"/>
        </w:rPr>
        <w:t>參與其他部會所成立之中央災害應變中心災害防救任務，其內容及分工情形如下：</w:t>
      </w:r>
    </w:p>
    <w:p w14:paraId="32FF60C1" w14:textId="267184F4" w:rsidR="00260D7E" w:rsidRPr="00FC4A79" w:rsidRDefault="00260D7E" w:rsidP="00B03E99">
      <w:pPr>
        <w:pStyle w:val="a3"/>
        <w:numPr>
          <w:ilvl w:val="0"/>
          <w:numId w:val="52"/>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依交通部指示</w:t>
      </w:r>
      <w:r w:rsidRPr="00FC4A79">
        <w:rPr>
          <w:rFonts w:ascii="標楷體"/>
          <w:color w:val="000000" w:themeColor="text1"/>
          <w:sz w:val="28"/>
          <w:szCs w:val="28"/>
        </w:rPr>
        <w:t>辦理遊客安置。</w:t>
      </w:r>
    </w:p>
    <w:p w14:paraId="30AE644B" w14:textId="687AB458" w:rsidR="00446B53" w:rsidRPr="00FC4A79" w:rsidRDefault="00260D7E" w:rsidP="00B03E99">
      <w:pPr>
        <w:pStyle w:val="a3"/>
        <w:numPr>
          <w:ilvl w:val="0"/>
          <w:numId w:val="52"/>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配合由衛生福利部主導之</w:t>
      </w:r>
      <w:r w:rsidR="00446B53" w:rsidRPr="00FC4A79">
        <w:rPr>
          <w:rFonts w:ascii="標楷體" w:hint="eastAsia"/>
          <w:color w:val="000000" w:themeColor="text1"/>
          <w:sz w:val="28"/>
          <w:szCs w:val="28"/>
        </w:rPr>
        <w:t>收容安置組：掌握各地收容所開設地點、遊客安置及收容人數等事項，並辦理臨時災民收容及救濟</w:t>
      </w:r>
      <w:proofErr w:type="gramStart"/>
      <w:r w:rsidR="00446B53" w:rsidRPr="00FC4A79">
        <w:rPr>
          <w:rFonts w:ascii="標楷體" w:hint="eastAsia"/>
          <w:color w:val="000000" w:themeColor="text1"/>
          <w:sz w:val="28"/>
          <w:szCs w:val="28"/>
        </w:rPr>
        <w:t>慰</w:t>
      </w:r>
      <w:proofErr w:type="gramEnd"/>
      <w:r w:rsidR="00446B53" w:rsidRPr="00FC4A79">
        <w:rPr>
          <w:rFonts w:ascii="標楷體" w:hint="eastAsia"/>
          <w:color w:val="000000" w:themeColor="text1"/>
          <w:sz w:val="28"/>
          <w:szCs w:val="28"/>
        </w:rPr>
        <w:t>助調度等支援事宜。</w:t>
      </w:r>
    </w:p>
    <w:p w14:paraId="3DF2F273" w14:textId="77D2D1E1" w:rsidR="00260D7E" w:rsidRPr="00FC4A79" w:rsidRDefault="00260D7E" w:rsidP="00B03E99">
      <w:pPr>
        <w:pStyle w:val="a3"/>
        <w:numPr>
          <w:ilvl w:val="0"/>
          <w:numId w:val="52"/>
        </w:numPr>
        <w:spacing w:line="420" w:lineRule="exact"/>
        <w:ind w:leftChars="200" w:left="1320" w:hangingChars="300" w:hanging="840"/>
        <w:jc w:val="both"/>
        <w:rPr>
          <w:rFonts w:ascii="標楷體"/>
          <w:color w:val="000000" w:themeColor="text1"/>
          <w:sz w:val="28"/>
          <w:szCs w:val="28"/>
        </w:rPr>
      </w:pPr>
      <w:r w:rsidRPr="00FC4A79">
        <w:rPr>
          <w:rFonts w:ascii="標楷體"/>
          <w:color w:val="000000" w:themeColor="text1"/>
          <w:sz w:val="28"/>
          <w:szCs w:val="28"/>
        </w:rPr>
        <w:t>其他有關交通應變措施事項。</w:t>
      </w:r>
    </w:p>
    <w:p w14:paraId="73CC821D" w14:textId="6880648A" w:rsidR="000C13CD" w:rsidRPr="00FC4A79" w:rsidRDefault="000C13CD"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color w:val="000000" w:themeColor="text1"/>
          <w:sz w:val="28"/>
          <w:szCs w:val="28"/>
        </w:rPr>
        <w:t>其他部會成立中央災害應變中心本</w:t>
      </w:r>
      <w:r w:rsidR="00260D7E" w:rsidRPr="00FC4A79">
        <w:rPr>
          <w:rFonts w:ascii="標楷體" w:hint="eastAsia"/>
          <w:color w:val="000000" w:themeColor="text1"/>
          <w:sz w:val="28"/>
          <w:szCs w:val="28"/>
        </w:rPr>
        <w:t>局</w:t>
      </w:r>
      <w:r w:rsidRPr="00FC4A79">
        <w:rPr>
          <w:rFonts w:ascii="標楷體"/>
          <w:color w:val="000000" w:themeColor="text1"/>
          <w:sz w:val="28"/>
          <w:szCs w:val="28"/>
        </w:rPr>
        <w:t>進駐人員</w:t>
      </w:r>
    </w:p>
    <w:p w14:paraId="07A883AE" w14:textId="5C8B90E4" w:rsidR="000C13CD" w:rsidRPr="00FC4A79" w:rsidRDefault="000C13CD" w:rsidP="003072C8">
      <w:pPr>
        <w:pStyle w:val="a3"/>
        <w:spacing w:line="420" w:lineRule="exact"/>
        <w:ind w:leftChars="470" w:left="1128"/>
        <w:jc w:val="both"/>
        <w:rPr>
          <w:rFonts w:ascii="標楷體"/>
          <w:color w:val="000000" w:themeColor="text1"/>
          <w:sz w:val="28"/>
          <w:szCs w:val="28"/>
        </w:rPr>
      </w:pPr>
      <w:r w:rsidRPr="00FC4A79">
        <w:rPr>
          <w:rFonts w:ascii="標楷體"/>
          <w:color w:val="000000" w:themeColor="text1"/>
          <w:sz w:val="28"/>
          <w:szCs w:val="28"/>
        </w:rPr>
        <w:t>本</w:t>
      </w:r>
      <w:r w:rsidR="00260D7E" w:rsidRPr="00FC4A79">
        <w:rPr>
          <w:rFonts w:ascii="標楷體" w:hint="eastAsia"/>
          <w:color w:val="000000" w:themeColor="text1"/>
          <w:sz w:val="28"/>
          <w:szCs w:val="28"/>
        </w:rPr>
        <w:t>局</w:t>
      </w:r>
      <w:r w:rsidRPr="00FC4A79">
        <w:rPr>
          <w:rFonts w:ascii="標楷體"/>
          <w:color w:val="000000" w:themeColor="text1"/>
          <w:sz w:val="28"/>
          <w:szCs w:val="28"/>
        </w:rPr>
        <w:t>指定之專責人員（或專責代理人）</w:t>
      </w:r>
      <w:r w:rsidR="00134DFE" w:rsidRPr="00FC4A79">
        <w:rPr>
          <w:rFonts w:ascii="標楷體" w:hint="eastAsia"/>
          <w:color w:val="000000" w:themeColor="text1"/>
          <w:sz w:val="28"/>
          <w:szCs w:val="28"/>
        </w:rPr>
        <w:t>：熟稔救災資源分配、調度，並獲充分授權之專責人員。</w:t>
      </w:r>
    </w:p>
    <w:p w14:paraId="788EE6EE" w14:textId="4A439ED3" w:rsidR="00135885" w:rsidRPr="00FC4A79" w:rsidRDefault="00135885" w:rsidP="00B03E99">
      <w:pPr>
        <w:pStyle w:val="a3"/>
        <w:numPr>
          <w:ilvl w:val="0"/>
          <w:numId w:val="31"/>
        </w:numPr>
        <w:spacing w:line="420" w:lineRule="exact"/>
        <w:ind w:left="840" w:hangingChars="300" w:hanging="840"/>
        <w:jc w:val="both"/>
        <w:rPr>
          <w:rFonts w:ascii="標楷體"/>
          <w:color w:val="000000" w:themeColor="text1"/>
          <w:sz w:val="28"/>
          <w:szCs w:val="28"/>
        </w:rPr>
      </w:pPr>
      <w:r w:rsidRPr="00FC4A79">
        <w:rPr>
          <w:rFonts w:ascii="標楷體" w:hint="eastAsia"/>
          <w:color w:val="000000" w:themeColor="text1"/>
          <w:sz w:val="28"/>
          <w:szCs w:val="28"/>
        </w:rPr>
        <w:t>配合風災、水災、震災（含土壤液化）中央災害應變中心成立時，</w:t>
      </w:r>
      <w:r w:rsidR="00593E18" w:rsidRPr="00FC4A79">
        <w:rPr>
          <w:rFonts w:ascii="標楷體" w:hint="eastAsia"/>
          <w:color w:val="000000" w:themeColor="text1"/>
          <w:sz w:val="28"/>
          <w:szCs w:val="28"/>
        </w:rPr>
        <w:t>依交通</w:t>
      </w:r>
      <w:r w:rsidR="00593E18" w:rsidRPr="00FC4A79">
        <w:rPr>
          <w:rFonts w:ascii="標楷體" w:hint="eastAsia"/>
          <w:color w:val="000000" w:themeColor="text1"/>
          <w:sz w:val="28"/>
          <w:szCs w:val="28"/>
        </w:rPr>
        <w:lastRenderedPageBreak/>
        <w:t>部通報，</w:t>
      </w:r>
      <w:r w:rsidRPr="00FC4A79">
        <w:rPr>
          <w:rFonts w:ascii="標楷體" w:hint="eastAsia"/>
          <w:color w:val="000000" w:themeColor="text1"/>
          <w:sz w:val="28"/>
          <w:szCs w:val="28"/>
        </w:rPr>
        <w:t>應指派辦理災害防救業務相關人員進駐：</w:t>
      </w:r>
    </w:p>
    <w:p w14:paraId="1D3E337F" w14:textId="2F859791" w:rsidR="00135885" w:rsidRPr="00FC4A79" w:rsidRDefault="00135885" w:rsidP="00B03E99">
      <w:pPr>
        <w:pStyle w:val="a3"/>
        <w:numPr>
          <w:ilvl w:val="0"/>
          <w:numId w:val="53"/>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本</w:t>
      </w:r>
      <w:r w:rsidR="00593E18" w:rsidRPr="00FC4A79">
        <w:rPr>
          <w:rFonts w:ascii="標楷體" w:hint="eastAsia"/>
          <w:color w:val="000000" w:themeColor="text1"/>
          <w:sz w:val="28"/>
          <w:szCs w:val="28"/>
        </w:rPr>
        <w:t>局</w:t>
      </w:r>
      <w:r w:rsidRPr="00FC4A79">
        <w:rPr>
          <w:rFonts w:ascii="標楷體" w:hint="eastAsia"/>
          <w:color w:val="000000" w:themeColor="text1"/>
          <w:sz w:val="28"/>
          <w:szCs w:val="28"/>
        </w:rPr>
        <w:t>所屬相關機關</w:t>
      </w:r>
      <w:r w:rsidR="00EC063D" w:rsidRPr="00FC4A79">
        <w:rPr>
          <w:rFonts w:ascii="標楷體" w:hint="eastAsia"/>
          <w:color w:val="000000" w:themeColor="text1"/>
          <w:sz w:val="28"/>
          <w:szCs w:val="28"/>
        </w:rPr>
        <w:t>災害</w:t>
      </w:r>
      <w:r w:rsidR="00A550F7" w:rsidRPr="00FC4A79">
        <w:rPr>
          <w:rFonts w:ascii="標楷體" w:hint="eastAsia"/>
          <w:color w:val="000000" w:themeColor="text1"/>
          <w:sz w:val="28"/>
          <w:szCs w:val="28"/>
        </w:rPr>
        <w:t>緊急應變小組</w:t>
      </w:r>
      <w:r w:rsidRPr="00FC4A79">
        <w:rPr>
          <w:rFonts w:ascii="標楷體"/>
          <w:color w:val="000000" w:themeColor="text1"/>
          <w:sz w:val="28"/>
          <w:szCs w:val="28"/>
        </w:rPr>
        <w:t>由</w:t>
      </w:r>
      <w:r w:rsidRPr="00FC4A79">
        <w:rPr>
          <w:rFonts w:ascii="標楷體" w:hint="eastAsia"/>
          <w:color w:val="000000" w:themeColor="text1"/>
          <w:sz w:val="28"/>
          <w:szCs w:val="28"/>
        </w:rPr>
        <w:t>機關</w:t>
      </w:r>
      <w:r w:rsidRPr="00FC4A79">
        <w:rPr>
          <w:rFonts w:ascii="標楷體"/>
          <w:color w:val="000000" w:themeColor="text1"/>
          <w:sz w:val="28"/>
          <w:szCs w:val="28"/>
        </w:rPr>
        <w:t>首長</w:t>
      </w:r>
      <w:r w:rsidRPr="00FC4A79">
        <w:rPr>
          <w:rFonts w:ascii="標楷體" w:hint="eastAsia"/>
          <w:color w:val="000000" w:themeColor="text1"/>
          <w:sz w:val="28"/>
          <w:szCs w:val="28"/>
        </w:rPr>
        <w:t>或指定人</w:t>
      </w:r>
      <w:r w:rsidRPr="00FC4A79">
        <w:rPr>
          <w:rFonts w:ascii="標楷體"/>
          <w:color w:val="000000" w:themeColor="text1"/>
          <w:sz w:val="28"/>
          <w:szCs w:val="28"/>
        </w:rPr>
        <w:t>擔任召集人</w:t>
      </w:r>
      <w:r w:rsidRPr="00FC4A79">
        <w:rPr>
          <w:rFonts w:ascii="標楷體" w:hint="eastAsia"/>
          <w:color w:val="000000" w:themeColor="text1"/>
          <w:sz w:val="28"/>
          <w:szCs w:val="28"/>
        </w:rPr>
        <w:t>，並</w:t>
      </w:r>
      <w:r w:rsidRPr="00FC4A79">
        <w:rPr>
          <w:rFonts w:ascii="標楷體"/>
          <w:color w:val="000000" w:themeColor="text1"/>
          <w:sz w:val="28"/>
          <w:szCs w:val="28"/>
        </w:rPr>
        <w:t>指派</w:t>
      </w:r>
      <w:r w:rsidRPr="00FC4A79">
        <w:rPr>
          <w:rFonts w:ascii="標楷體" w:hint="eastAsia"/>
          <w:color w:val="000000" w:themeColor="text1"/>
          <w:sz w:val="28"/>
          <w:szCs w:val="28"/>
        </w:rPr>
        <w:t>業務主管</w:t>
      </w:r>
      <w:r w:rsidRPr="00FC4A79">
        <w:rPr>
          <w:rFonts w:ascii="標楷體"/>
          <w:color w:val="000000" w:themeColor="text1"/>
          <w:sz w:val="28"/>
          <w:szCs w:val="28"/>
        </w:rPr>
        <w:t>擔任協調聯繫窗口</w:t>
      </w:r>
      <w:r w:rsidRPr="00FC4A79">
        <w:rPr>
          <w:rFonts w:ascii="標楷體" w:hint="eastAsia"/>
          <w:color w:val="000000" w:themeColor="text1"/>
          <w:sz w:val="28"/>
          <w:szCs w:val="28"/>
        </w:rPr>
        <w:t>，指揮、督導、協調等緊急應變工作</w:t>
      </w:r>
      <w:r w:rsidRPr="00FC4A79">
        <w:rPr>
          <w:rFonts w:ascii="標楷體"/>
          <w:color w:val="000000" w:themeColor="text1"/>
          <w:sz w:val="28"/>
          <w:szCs w:val="28"/>
        </w:rPr>
        <w:t>。</w:t>
      </w:r>
    </w:p>
    <w:p w14:paraId="764A4C80" w14:textId="7D14A8F3" w:rsidR="00135885" w:rsidRPr="00FC4A79" w:rsidRDefault="00135885" w:rsidP="00B03E99">
      <w:pPr>
        <w:pStyle w:val="a3"/>
        <w:numPr>
          <w:ilvl w:val="0"/>
          <w:numId w:val="53"/>
        </w:numPr>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風災、水災、震災（含土壤液化）中央災害應變中心一級</w:t>
      </w:r>
      <w:r w:rsidR="00225C87" w:rsidRPr="00FC4A79">
        <w:rPr>
          <w:rFonts w:ascii="標楷體" w:hint="eastAsia"/>
          <w:color w:val="000000" w:themeColor="text1"/>
          <w:sz w:val="28"/>
          <w:szCs w:val="28"/>
        </w:rPr>
        <w:t>開設</w:t>
      </w:r>
      <w:proofErr w:type="gramStart"/>
      <w:r w:rsidRPr="00FC4A79">
        <w:rPr>
          <w:rFonts w:ascii="標楷體" w:hint="eastAsia"/>
          <w:color w:val="000000" w:themeColor="text1"/>
          <w:sz w:val="28"/>
          <w:szCs w:val="28"/>
        </w:rPr>
        <w:t>期間，</w:t>
      </w:r>
      <w:proofErr w:type="gramEnd"/>
      <w:r w:rsidRPr="00FC4A79">
        <w:rPr>
          <w:rFonts w:ascii="標楷體" w:hint="eastAsia"/>
          <w:color w:val="000000" w:themeColor="text1"/>
          <w:sz w:val="28"/>
          <w:szCs w:val="28"/>
        </w:rPr>
        <w:t>當發生重大災害時，本</w:t>
      </w:r>
      <w:r w:rsidR="00593E18" w:rsidRPr="00FC4A79">
        <w:rPr>
          <w:rFonts w:ascii="標楷體" w:hint="eastAsia"/>
          <w:color w:val="000000" w:themeColor="text1"/>
          <w:sz w:val="28"/>
          <w:szCs w:val="28"/>
        </w:rPr>
        <w:t>局局長</w:t>
      </w:r>
      <w:r w:rsidRPr="00FC4A79">
        <w:rPr>
          <w:rFonts w:ascii="標楷體" w:hint="eastAsia"/>
          <w:color w:val="000000" w:themeColor="text1"/>
          <w:sz w:val="28"/>
          <w:szCs w:val="28"/>
        </w:rPr>
        <w:t>或</w:t>
      </w:r>
      <w:r w:rsidR="00593E18" w:rsidRPr="00FC4A79">
        <w:rPr>
          <w:rFonts w:ascii="標楷體" w:hint="eastAsia"/>
          <w:color w:val="000000" w:themeColor="text1"/>
          <w:sz w:val="28"/>
          <w:szCs w:val="28"/>
        </w:rPr>
        <w:t>副局長</w:t>
      </w:r>
      <w:r w:rsidRPr="00FC4A79">
        <w:rPr>
          <w:rFonts w:ascii="標楷體" w:hint="eastAsia"/>
          <w:color w:val="000000" w:themeColor="text1"/>
          <w:sz w:val="28"/>
          <w:szCs w:val="28"/>
        </w:rPr>
        <w:t>或</w:t>
      </w:r>
      <w:r w:rsidR="00593E18" w:rsidRPr="00FC4A79">
        <w:rPr>
          <w:rFonts w:ascii="標楷體" w:hint="eastAsia"/>
          <w:color w:val="000000" w:themeColor="text1"/>
          <w:sz w:val="28"/>
          <w:szCs w:val="28"/>
        </w:rPr>
        <w:t>主任秘書</w:t>
      </w:r>
      <w:r w:rsidRPr="00FC4A79">
        <w:rPr>
          <w:rFonts w:ascii="標楷體" w:hint="eastAsia"/>
          <w:color w:val="000000" w:themeColor="text1"/>
          <w:sz w:val="28"/>
          <w:szCs w:val="28"/>
        </w:rPr>
        <w:t>以上人員</w:t>
      </w:r>
      <w:r w:rsidR="005E21A4" w:rsidRPr="00FC4A79">
        <w:rPr>
          <w:rFonts w:ascii="標楷體" w:hint="eastAsia"/>
          <w:color w:val="000000" w:themeColor="text1"/>
          <w:sz w:val="28"/>
          <w:szCs w:val="28"/>
        </w:rPr>
        <w:t>，</w:t>
      </w:r>
      <w:r w:rsidRPr="00FC4A79">
        <w:rPr>
          <w:rFonts w:ascii="標楷體" w:hint="eastAsia"/>
          <w:color w:val="000000" w:themeColor="text1"/>
          <w:sz w:val="28"/>
          <w:szCs w:val="28"/>
        </w:rPr>
        <w:t>應列席工作會報備詢。</w:t>
      </w:r>
    </w:p>
    <w:p w14:paraId="1B65C1A3" w14:textId="5039A7C1" w:rsidR="00135885" w:rsidRPr="00FC4A79" w:rsidRDefault="00135885" w:rsidP="00B03E99">
      <w:pPr>
        <w:pStyle w:val="a3"/>
        <w:numPr>
          <w:ilvl w:val="0"/>
          <w:numId w:val="53"/>
        </w:numPr>
        <w:spacing w:line="420" w:lineRule="exact"/>
        <w:ind w:leftChars="200" w:left="1320" w:hangingChars="300" w:hanging="840"/>
        <w:jc w:val="both"/>
        <w:textDirection w:val="lrTbV"/>
        <w:rPr>
          <w:rFonts w:ascii="標楷體"/>
          <w:color w:val="000000" w:themeColor="text1"/>
          <w:sz w:val="28"/>
          <w:szCs w:val="28"/>
        </w:rPr>
      </w:pPr>
      <w:r w:rsidRPr="00FC4A79">
        <w:rPr>
          <w:rFonts w:ascii="標楷體" w:hint="eastAsia"/>
          <w:color w:val="000000" w:themeColor="text1"/>
          <w:sz w:val="28"/>
          <w:szCs w:val="28"/>
        </w:rPr>
        <w:t>各類災情及交通運輸受影響狀況，本</w:t>
      </w:r>
      <w:r w:rsidR="00593E18" w:rsidRPr="00FC4A79">
        <w:rPr>
          <w:rFonts w:ascii="標楷體" w:hint="eastAsia"/>
          <w:color w:val="000000" w:themeColor="text1"/>
          <w:sz w:val="28"/>
          <w:szCs w:val="28"/>
        </w:rPr>
        <w:t>局應</w:t>
      </w:r>
      <w:r w:rsidRPr="00FC4A79">
        <w:rPr>
          <w:rFonts w:ascii="標楷體" w:hint="eastAsia"/>
          <w:color w:val="000000" w:themeColor="text1"/>
          <w:sz w:val="28"/>
          <w:szCs w:val="28"/>
        </w:rPr>
        <w:t>至</w:t>
      </w:r>
      <w:r w:rsidR="00593E18" w:rsidRPr="00FC4A79">
        <w:rPr>
          <w:rFonts w:ascii="標楷體" w:hint="eastAsia"/>
          <w:color w:val="000000" w:themeColor="text1"/>
          <w:sz w:val="28"/>
          <w:szCs w:val="28"/>
        </w:rPr>
        <w:t>交通部</w:t>
      </w:r>
      <w:r w:rsidRPr="00FC4A79">
        <w:rPr>
          <w:rFonts w:ascii="標楷體" w:hint="eastAsia"/>
          <w:color w:val="000000" w:themeColor="text1"/>
          <w:sz w:val="28"/>
          <w:szCs w:val="28"/>
        </w:rPr>
        <w:t>「災情網路填報系統」及內政部「應變管理資訊雲端服務（EMIC）」系統填報災情處置狀況：</w:t>
      </w:r>
    </w:p>
    <w:p w14:paraId="29C25CDD" w14:textId="77777777" w:rsidR="00135885" w:rsidRPr="00FC4A79" w:rsidRDefault="00135885" w:rsidP="00135885">
      <w:pPr>
        <w:pStyle w:val="a3"/>
        <w:spacing w:line="420" w:lineRule="exact"/>
        <w:ind w:leftChars="550" w:left="1600" w:hangingChars="100" w:hanging="280"/>
        <w:jc w:val="both"/>
        <w:textDirection w:val="lrTbV"/>
        <w:rPr>
          <w:rFonts w:ascii="標楷體"/>
          <w:color w:val="000000" w:themeColor="text1"/>
          <w:sz w:val="28"/>
          <w:szCs w:val="28"/>
        </w:rPr>
      </w:pPr>
      <w:r w:rsidRPr="00FC4A79">
        <w:rPr>
          <w:rFonts w:ascii="標楷體" w:hint="eastAsia"/>
          <w:color w:val="000000" w:themeColor="text1"/>
          <w:sz w:val="28"/>
          <w:szCs w:val="28"/>
        </w:rPr>
        <w:t>1.原則每日</w:t>
      </w:r>
      <w:proofErr w:type="gramStart"/>
      <w:r w:rsidRPr="00FC4A79">
        <w:rPr>
          <w:rFonts w:ascii="標楷體" w:hint="eastAsia"/>
          <w:color w:val="000000" w:themeColor="text1"/>
          <w:sz w:val="28"/>
          <w:szCs w:val="28"/>
        </w:rPr>
        <w:t>最</w:t>
      </w:r>
      <w:proofErr w:type="gramEnd"/>
      <w:r w:rsidRPr="00FC4A79">
        <w:rPr>
          <w:rFonts w:ascii="標楷體" w:hint="eastAsia"/>
          <w:color w:val="000000" w:themeColor="text1"/>
          <w:sz w:val="28"/>
          <w:szCs w:val="28"/>
        </w:rPr>
        <w:t>早報為上午六時，最晚報為二十三時，倘無災情以四小時回報一次（六時、十時、十四時、十八時、二十三時）。</w:t>
      </w:r>
    </w:p>
    <w:p w14:paraId="20714B2D" w14:textId="4EE57094" w:rsidR="00135885" w:rsidRPr="00FC4A79" w:rsidRDefault="00135885" w:rsidP="00135885">
      <w:pPr>
        <w:pStyle w:val="a3"/>
        <w:spacing w:line="420" w:lineRule="exact"/>
        <w:ind w:leftChars="550" w:left="1600" w:hangingChars="100" w:hanging="280"/>
        <w:jc w:val="both"/>
        <w:textDirection w:val="lrTbV"/>
        <w:rPr>
          <w:rFonts w:ascii="標楷體"/>
          <w:color w:val="000000" w:themeColor="text1"/>
          <w:sz w:val="28"/>
          <w:szCs w:val="28"/>
        </w:rPr>
      </w:pPr>
      <w:r w:rsidRPr="00FC4A79">
        <w:rPr>
          <w:rFonts w:ascii="標楷體" w:hint="eastAsia"/>
          <w:color w:val="000000" w:themeColor="text1"/>
          <w:sz w:val="28"/>
          <w:szCs w:val="28"/>
        </w:rPr>
        <w:t>2.遇有災情則於每整點通報</w:t>
      </w:r>
      <w:r w:rsidR="00593E18" w:rsidRPr="00FC4A79">
        <w:rPr>
          <w:rFonts w:ascii="標楷體" w:hint="eastAsia"/>
          <w:color w:val="000000" w:themeColor="text1"/>
          <w:sz w:val="28"/>
          <w:szCs w:val="28"/>
        </w:rPr>
        <w:t>交通</w:t>
      </w:r>
      <w:r w:rsidRPr="00FC4A79">
        <w:rPr>
          <w:rFonts w:ascii="標楷體" w:hint="eastAsia"/>
          <w:color w:val="000000" w:themeColor="text1"/>
          <w:sz w:val="28"/>
          <w:szCs w:val="28"/>
        </w:rPr>
        <w:t>部</w:t>
      </w:r>
      <w:r w:rsidR="00EC063D" w:rsidRPr="00FC4A79">
        <w:rPr>
          <w:rFonts w:ascii="標楷體" w:hint="eastAsia"/>
          <w:color w:val="000000" w:themeColor="text1"/>
          <w:sz w:val="28"/>
          <w:szCs w:val="28"/>
        </w:rPr>
        <w:t>災害</w:t>
      </w:r>
      <w:r w:rsidR="00A550F7" w:rsidRPr="00FC4A79">
        <w:rPr>
          <w:rFonts w:ascii="標楷體" w:hint="eastAsia"/>
          <w:color w:val="000000" w:themeColor="text1"/>
          <w:sz w:val="28"/>
          <w:szCs w:val="28"/>
        </w:rPr>
        <w:t>緊急應變小組</w:t>
      </w:r>
      <w:r w:rsidRPr="00FC4A79">
        <w:rPr>
          <w:rFonts w:ascii="標楷體" w:hint="eastAsia"/>
          <w:color w:val="000000" w:themeColor="text1"/>
          <w:sz w:val="28"/>
          <w:szCs w:val="28"/>
        </w:rPr>
        <w:t>，再彙報至中央災害應變中心。</w:t>
      </w:r>
    </w:p>
    <w:p w14:paraId="355DBC5D" w14:textId="19857F5B" w:rsidR="00135885" w:rsidRPr="00FC4A79" w:rsidRDefault="00135885" w:rsidP="00135885">
      <w:pPr>
        <w:pStyle w:val="a3"/>
        <w:spacing w:line="420" w:lineRule="exact"/>
        <w:ind w:leftChars="550" w:left="1600" w:hangingChars="100" w:hanging="280"/>
        <w:jc w:val="both"/>
        <w:textDirection w:val="lrTbV"/>
        <w:rPr>
          <w:rFonts w:ascii="標楷體"/>
          <w:color w:val="000000" w:themeColor="text1"/>
          <w:sz w:val="28"/>
          <w:szCs w:val="28"/>
        </w:rPr>
      </w:pPr>
      <w:r w:rsidRPr="00FC4A79">
        <w:rPr>
          <w:rFonts w:ascii="標楷體" w:hint="eastAsia"/>
          <w:color w:val="000000" w:themeColor="text1"/>
          <w:sz w:val="28"/>
          <w:szCs w:val="28"/>
        </w:rPr>
        <w:t>3.本</w:t>
      </w:r>
      <w:r w:rsidR="00593E18" w:rsidRPr="00FC4A79">
        <w:rPr>
          <w:rFonts w:ascii="標楷體" w:hint="eastAsia"/>
          <w:color w:val="000000" w:themeColor="text1"/>
          <w:sz w:val="28"/>
          <w:szCs w:val="28"/>
        </w:rPr>
        <w:t>局</w:t>
      </w:r>
      <w:r w:rsidRPr="00FC4A79">
        <w:rPr>
          <w:rFonts w:ascii="標楷體" w:hint="eastAsia"/>
          <w:color w:val="000000" w:themeColor="text1"/>
          <w:sz w:val="28"/>
          <w:szCs w:val="28"/>
        </w:rPr>
        <w:t>所屬相關機關</w:t>
      </w:r>
      <w:r w:rsidR="00AD7DDA" w:rsidRPr="00FC4A79">
        <w:rPr>
          <w:rFonts w:ascii="標楷體" w:hint="eastAsia"/>
          <w:color w:val="000000" w:themeColor="text1"/>
          <w:sz w:val="28"/>
          <w:szCs w:val="28"/>
        </w:rPr>
        <w:t>遇</w:t>
      </w:r>
      <w:r w:rsidRPr="00FC4A79">
        <w:rPr>
          <w:rFonts w:ascii="標楷體" w:hint="eastAsia"/>
          <w:color w:val="000000" w:themeColor="text1"/>
          <w:sz w:val="28"/>
          <w:szCs w:val="28"/>
        </w:rPr>
        <w:t>有特殊災情應隨時迅速通報，本</w:t>
      </w:r>
      <w:r w:rsidR="00593E18" w:rsidRPr="00FC4A79">
        <w:rPr>
          <w:rFonts w:ascii="標楷體" w:hint="eastAsia"/>
          <w:color w:val="000000" w:themeColor="text1"/>
          <w:sz w:val="28"/>
          <w:szCs w:val="28"/>
        </w:rPr>
        <w:t>局</w:t>
      </w:r>
      <w:r w:rsidR="00280748" w:rsidRPr="00FC4A79">
        <w:rPr>
          <w:rFonts w:ascii="標楷體" w:hint="eastAsia"/>
          <w:color w:val="000000" w:themeColor="text1"/>
          <w:sz w:val="28"/>
          <w:szCs w:val="28"/>
        </w:rPr>
        <w:t>如有</w:t>
      </w:r>
      <w:r w:rsidRPr="00FC4A79">
        <w:rPr>
          <w:rFonts w:ascii="標楷體" w:hint="eastAsia"/>
          <w:color w:val="000000" w:themeColor="text1"/>
          <w:sz w:val="28"/>
          <w:szCs w:val="28"/>
        </w:rPr>
        <w:t>特別彙報需求另行通知。</w:t>
      </w:r>
    </w:p>
    <w:p w14:paraId="4AB8DCB4" w14:textId="71DF7D8A" w:rsidR="00135885" w:rsidRPr="00FC4A79" w:rsidRDefault="00135885" w:rsidP="00135885">
      <w:pPr>
        <w:pStyle w:val="a3"/>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w:t>
      </w:r>
      <w:r w:rsidR="005E21A4" w:rsidRPr="00FC4A79">
        <w:rPr>
          <w:rFonts w:ascii="標楷體" w:hint="eastAsia"/>
          <w:color w:val="000000" w:themeColor="text1"/>
          <w:sz w:val="28"/>
          <w:szCs w:val="28"/>
        </w:rPr>
        <w:t>四</w:t>
      </w:r>
      <w:r w:rsidRPr="00FC4A79">
        <w:rPr>
          <w:rFonts w:ascii="標楷體" w:hint="eastAsia"/>
          <w:color w:val="000000" w:themeColor="text1"/>
          <w:sz w:val="28"/>
          <w:szCs w:val="28"/>
        </w:rPr>
        <w:t>）</w:t>
      </w:r>
      <w:r w:rsidR="00EC063D" w:rsidRPr="00FC4A79">
        <w:rPr>
          <w:rFonts w:ascii="標楷體" w:hint="eastAsia"/>
          <w:color w:val="000000" w:themeColor="text1"/>
          <w:sz w:val="28"/>
          <w:szCs w:val="28"/>
        </w:rPr>
        <w:t>災害</w:t>
      </w:r>
      <w:r w:rsidR="00A550F7" w:rsidRPr="00FC4A79">
        <w:rPr>
          <w:rFonts w:ascii="標楷體" w:hint="eastAsia"/>
          <w:color w:val="000000" w:themeColor="text1"/>
          <w:sz w:val="28"/>
          <w:szCs w:val="28"/>
        </w:rPr>
        <w:t>緊急應變小組</w:t>
      </w:r>
      <w:r w:rsidRPr="00FC4A79">
        <w:rPr>
          <w:rFonts w:ascii="標楷體" w:hint="eastAsia"/>
          <w:color w:val="000000" w:themeColor="text1"/>
          <w:sz w:val="28"/>
          <w:szCs w:val="28"/>
        </w:rPr>
        <w:t>進駐人員對於上級交辦事項或災情案件應確實查證處理，並依規定辦理交接事項</w:t>
      </w:r>
      <w:r w:rsidR="005E21A4" w:rsidRPr="00FC4A79">
        <w:rPr>
          <w:rFonts w:ascii="標楷體" w:hint="eastAsia"/>
          <w:color w:val="000000" w:themeColor="text1"/>
          <w:sz w:val="28"/>
          <w:szCs w:val="28"/>
        </w:rPr>
        <w:t>；</w:t>
      </w:r>
      <w:r w:rsidRPr="00FC4A79">
        <w:rPr>
          <w:rFonts w:ascii="標楷體"/>
          <w:color w:val="000000" w:themeColor="text1"/>
          <w:sz w:val="28"/>
          <w:szCs w:val="28"/>
        </w:rPr>
        <w:t>值勤期間不得擅離崗位，更不得怠忽</w:t>
      </w:r>
      <w:r w:rsidRPr="00FC4A79">
        <w:rPr>
          <w:rFonts w:ascii="標楷體" w:hint="eastAsia"/>
          <w:color w:val="000000" w:themeColor="text1"/>
          <w:sz w:val="28"/>
          <w:szCs w:val="28"/>
        </w:rPr>
        <w:t>職守</w:t>
      </w:r>
      <w:r w:rsidRPr="00FC4A79">
        <w:rPr>
          <w:rFonts w:ascii="標楷體"/>
          <w:color w:val="000000" w:themeColor="text1"/>
          <w:sz w:val="28"/>
          <w:szCs w:val="28"/>
        </w:rPr>
        <w:t>，</w:t>
      </w:r>
      <w:proofErr w:type="gramStart"/>
      <w:r w:rsidR="005E21A4" w:rsidRPr="00FC4A79">
        <w:rPr>
          <w:rFonts w:ascii="標楷體" w:hint="eastAsia"/>
          <w:color w:val="000000" w:themeColor="text1"/>
          <w:sz w:val="28"/>
          <w:szCs w:val="28"/>
        </w:rPr>
        <w:t>俾</w:t>
      </w:r>
      <w:proofErr w:type="gramEnd"/>
      <w:r w:rsidRPr="00FC4A79">
        <w:rPr>
          <w:rFonts w:ascii="標楷體"/>
          <w:color w:val="000000" w:themeColor="text1"/>
          <w:sz w:val="28"/>
          <w:szCs w:val="28"/>
        </w:rPr>
        <w:t>因應緊急</w:t>
      </w:r>
      <w:r w:rsidRPr="00FC4A79">
        <w:rPr>
          <w:rFonts w:ascii="標楷體" w:hint="eastAsia"/>
          <w:color w:val="000000" w:themeColor="text1"/>
          <w:sz w:val="28"/>
          <w:szCs w:val="28"/>
        </w:rPr>
        <w:t>應變</w:t>
      </w:r>
      <w:r w:rsidRPr="00FC4A79">
        <w:rPr>
          <w:rFonts w:ascii="標楷體"/>
          <w:color w:val="000000" w:themeColor="text1"/>
          <w:sz w:val="28"/>
          <w:szCs w:val="28"/>
        </w:rPr>
        <w:t>處置，</w:t>
      </w:r>
      <w:r w:rsidRPr="00FC4A79">
        <w:rPr>
          <w:rFonts w:ascii="標楷體" w:hint="eastAsia"/>
          <w:color w:val="000000" w:themeColor="text1"/>
          <w:sz w:val="28"/>
          <w:szCs w:val="28"/>
        </w:rPr>
        <w:t>且不得任意變更勤務</w:t>
      </w:r>
      <w:r w:rsidRPr="00FC4A79">
        <w:rPr>
          <w:rFonts w:ascii="標楷體"/>
          <w:color w:val="000000" w:themeColor="text1"/>
          <w:sz w:val="28"/>
          <w:szCs w:val="28"/>
        </w:rPr>
        <w:t>。</w:t>
      </w:r>
    </w:p>
    <w:p w14:paraId="30F7C6F3" w14:textId="3BD57DF6" w:rsidR="00135885" w:rsidRPr="00FC4A79" w:rsidRDefault="005E21A4" w:rsidP="00135885">
      <w:pPr>
        <w:pStyle w:val="a3"/>
        <w:spacing w:line="420" w:lineRule="exact"/>
        <w:ind w:leftChars="200" w:left="1320" w:hangingChars="300" w:hanging="840"/>
        <w:jc w:val="both"/>
        <w:rPr>
          <w:rFonts w:ascii="標楷體"/>
          <w:color w:val="000000" w:themeColor="text1"/>
          <w:sz w:val="28"/>
          <w:szCs w:val="28"/>
        </w:rPr>
      </w:pPr>
      <w:r w:rsidRPr="00FC4A79">
        <w:rPr>
          <w:rFonts w:ascii="標楷體" w:hint="eastAsia"/>
          <w:color w:val="000000" w:themeColor="text1"/>
          <w:sz w:val="28"/>
          <w:szCs w:val="28"/>
        </w:rPr>
        <w:t>（五）</w:t>
      </w:r>
      <w:r w:rsidR="00EC063D" w:rsidRPr="00FC4A79">
        <w:rPr>
          <w:rFonts w:ascii="標楷體" w:hint="eastAsia"/>
          <w:color w:val="000000" w:themeColor="text1"/>
          <w:sz w:val="28"/>
          <w:szCs w:val="28"/>
        </w:rPr>
        <w:t>災害</w:t>
      </w:r>
      <w:r w:rsidRPr="00FC4A79">
        <w:rPr>
          <w:rFonts w:ascii="標楷體" w:hint="eastAsia"/>
          <w:color w:val="000000" w:themeColor="text1"/>
          <w:sz w:val="28"/>
          <w:szCs w:val="28"/>
        </w:rPr>
        <w:t>緊急</w:t>
      </w:r>
      <w:r w:rsidR="00826E9C" w:rsidRPr="00FC4A79">
        <w:rPr>
          <w:rFonts w:ascii="標楷體" w:hint="eastAsia"/>
          <w:color w:val="000000" w:themeColor="text1"/>
          <w:sz w:val="28"/>
          <w:szCs w:val="28"/>
        </w:rPr>
        <w:t>應變</w:t>
      </w:r>
      <w:r w:rsidR="00135885" w:rsidRPr="00FC4A79">
        <w:rPr>
          <w:rFonts w:ascii="標楷體" w:hint="eastAsia"/>
          <w:color w:val="000000" w:themeColor="text1"/>
          <w:sz w:val="28"/>
          <w:szCs w:val="28"/>
        </w:rPr>
        <w:t>小組</w:t>
      </w:r>
      <w:r w:rsidR="000A3617" w:rsidRPr="00FC4A79">
        <w:rPr>
          <w:rFonts w:ascii="標楷體" w:hint="eastAsia"/>
          <w:color w:val="000000" w:themeColor="text1"/>
          <w:sz w:val="28"/>
          <w:szCs w:val="28"/>
        </w:rPr>
        <w:t>解除</w:t>
      </w:r>
      <w:r w:rsidR="00135885" w:rsidRPr="00FC4A79">
        <w:rPr>
          <w:rFonts w:ascii="標楷體" w:hint="eastAsia"/>
          <w:color w:val="000000" w:themeColor="text1"/>
          <w:sz w:val="28"/>
          <w:szCs w:val="28"/>
        </w:rPr>
        <w:t>後，各項災後復原重建措施，由本</w:t>
      </w:r>
      <w:r w:rsidR="00593E18" w:rsidRPr="00FC4A79">
        <w:rPr>
          <w:rFonts w:ascii="標楷體" w:hint="eastAsia"/>
          <w:color w:val="000000" w:themeColor="text1"/>
          <w:sz w:val="28"/>
          <w:szCs w:val="28"/>
        </w:rPr>
        <w:t>局</w:t>
      </w:r>
      <w:r w:rsidR="00135885" w:rsidRPr="00FC4A79">
        <w:rPr>
          <w:rFonts w:ascii="標楷體" w:hint="eastAsia"/>
          <w:color w:val="000000" w:themeColor="text1"/>
          <w:sz w:val="28"/>
          <w:szCs w:val="28"/>
        </w:rPr>
        <w:t>所屬相關機關或本</w:t>
      </w:r>
      <w:r w:rsidR="00593E18" w:rsidRPr="00FC4A79">
        <w:rPr>
          <w:rFonts w:ascii="標楷體" w:hint="eastAsia"/>
          <w:color w:val="000000" w:themeColor="text1"/>
          <w:sz w:val="28"/>
          <w:szCs w:val="28"/>
        </w:rPr>
        <w:t>局</w:t>
      </w:r>
      <w:r w:rsidR="004A410C" w:rsidRPr="00FC4A79">
        <w:rPr>
          <w:rFonts w:ascii="標楷體" w:hint="eastAsia"/>
          <w:color w:val="000000" w:themeColor="text1"/>
          <w:sz w:val="28"/>
          <w:szCs w:val="28"/>
        </w:rPr>
        <w:t>主管災害主辦單位</w:t>
      </w:r>
      <w:r w:rsidR="00135885" w:rsidRPr="00FC4A79">
        <w:rPr>
          <w:rFonts w:ascii="標楷體" w:hint="eastAsia"/>
          <w:color w:val="000000" w:themeColor="text1"/>
          <w:sz w:val="28"/>
          <w:szCs w:val="28"/>
        </w:rPr>
        <w:t>（</w:t>
      </w:r>
      <w:r w:rsidR="00593E18" w:rsidRPr="00FC4A79">
        <w:rPr>
          <w:rFonts w:ascii="標楷體" w:hint="eastAsia"/>
          <w:color w:val="000000" w:themeColor="text1"/>
          <w:sz w:val="28"/>
          <w:szCs w:val="28"/>
        </w:rPr>
        <w:t>業務組、技術組、旅宿組、國民旅遊組、秘書室</w:t>
      </w:r>
      <w:r w:rsidR="00135885" w:rsidRPr="00FC4A79">
        <w:rPr>
          <w:rFonts w:ascii="標楷體" w:hint="eastAsia"/>
          <w:color w:val="000000" w:themeColor="text1"/>
          <w:sz w:val="28"/>
          <w:szCs w:val="28"/>
        </w:rPr>
        <w:t>）依權責</w:t>
      </w:r>
      <w:proofErr w:type="gramStart"/>
      <w:r w:rsidR="00135885" w:rsidRPr="00FC4A79">
        <w:rPr>
          <w:rFonts w:ascii="標楷體" w:hint="eastAsia"/>
          <w:color w:val="000000" w:themeColor="text1"/>
          <w:sz w:val="28"/>
          <w:szCs w:val="28"/>
        </w:rPr>
        <w:t>賡</w:t>
      </w:r>
      <w:proofErr w:type="gramEnd"/>
      <w:r w:rsidR="00135885" w:rsidRPr="00FC4A79">
        <w:rPr>
          <w:rFonts w:ascii="標楷體" w:hint="eastAsia"/>
          <w:color w:val="000000" w:themeColor="text1"/>
          <w:sz w:val="28"/>
          <w:szCs w:val="28"/>
        </w:rPr>
        <w:t>續辦理。</w:t>
      </w:r>
    </w:p>
    <w:p w14:paraId="2C981EC9" w14:textId="77777777" w:rsidR="00135885" w:rsidRPr="00FC4A79" w:rsidRDefault="00135885" w:rsidP="00A26098">
      <w:pPr>
        <w:spacing w:line="420" w:lineRule="exact"/>
        <w:jc w:val="both"/>
        <w:rPr>
          <w:rFonts w:ascii="標楷體" w:eastAsia="標楷體" w:hAnsi="標楷體"/>
          <w:b/>
          <w:color w:val="000000" w:themeColor="text1"/>
          <w:sz w:val="28"/>
          <w:szCs w:val="28"/>
        </w:rPr>
      </w:pPr>
    </w:p>
    <w:p w14:paraId="62E1DBEF" w14:textId="77777777" w:rsidR="00A26098" w:rsidRPr="00FC4A79" w:rsidRDefault="00A26098" w:rsidP="00A26098">
      <w:pPr>
        <w:spacing w:line="420" w:lineRule="exact"/>
        <w:jc w:val="both"/>
        <w:rPr>
          <w:rFonts w:ascii="標楷體" w:eastAsia="標楷體" w:hAnsi="標楷體"/>
          <w:b/>
          <w:color w:val="000000" w:themeColor="text1"/>
          <w:sz w:val="28"/>
          <w:szCs w:val="28"/>
        </w:rPr>
      </w:pPr>
      <w:r w:rsidRPr="00FC4A79">
        <w:rPr>
          <w:rFonts w:ascii="標楷體" w:eastAsia="標楷體" w:hAnsi="標楷體" w:hint="eastAsia"/>
          <w:b/>
          <w:color w:val="000000" w:themeColor="text1"/>
          <w:sz w:val="28"/>
          <w:szCs w:val="28"/>
        </w:rPr>
        <w:t>第</w:t>
      </w:r>
      <w:r w:rsidR="000C13CD" w:rsidRPr="00FC4A79">
        <w:rPr>
          <w:rFonts w:ascii="標楷體" w:eastAsia="標楷體" w:hAnsi="標楷體" w:hint="eastAsia"/>
          <w:b/>
          <w:color w:val="000000" w:themeColor="text1"/>
          <w:sz w:val="28"/>
          <w:szCs w:val="28"/>
        </w:rPr>
        <w:t>五</w:t>
      </w:r>
      <w:r w:rsidRPr="00FC4A79">
        <w:rPr>
          <w:rFonts w:ascii="標楷體" w:eastAsia="標楷體" w:hAnsi="標楷體" w:hint="eastAsia"/>
          <w:b/>
          <w:color w:val="000000" w:themeColor="text1"/>
          <w:sz w:val="28"/>
          <w:szCs w:val="28"/>
        </w:rPr>
        <w:t>章　附則</w:t>
      </w:r>
    </w:p>
    <w:p w14:paraId="0DBF54A4" w14:textId="19D987F1" w:rsidR="00006B50" w:rsidRPr="00FC4A79" w:rsidRDefault="00006B50"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所轄發生重大</w:t>
      </w:r>
      <w:r w:rsidR="009F657C" w:rsidRPr="00FC4A79">
        <w:rPr>
          <w:rFonts w:ascii="標楷體" w:hint="eastAsia"/>
          <w:color w:val="000000" w:themeColor="text1"/>
          <w:sz w:val="28"/>
          <w:szCs w:val="28"/>
        </w:rPr>
        <w:t>觀光旅遊災害(事故)</w:t>
      </w:r>
      <w:r w:rsidRPr="00FC4A79">
        <w:rPr>
          <w:rFonts w:ascii="標楷體" w:hint="eastAsia"/>
          <w:color w:val="000000" w:themeColor="text1"/>
          <w:sz w:val="28"/>
          <w:szCs w:val="28"/>
        </w:rPr>
        <w:t>時，</w:t>
      </w:r>
      <w:r w:rsidR="00826E9C" w:rsidRPr="00FC4A79">
        <w:rPr>
          <w:rFonts w:ascii="標楷體" w:hint="eastAsia"/>
          <w:color w:val="000000" w:themeColor="text1"/>
          <w:sz w:val="28"/>
          <w:szCs w:val="28"/>
        </w:rPr>
        <w:t>本</w:t>
      </w:r>
      <w:r w:rsidR="009F657C" w:rsidRPr="00FC4A79">
        <w:rPr>
          <w:rFonts w:ascii="標楷體" w:hint="eastAsia"/>
          <w:color w:val="000000" w:themeColor="text1"/>
          <w:sz w:val="28"/>
          <w:szCs w:val="28"/>
        </w:rPr>
        <w:t>局</w:t>
      </w:r>
      <w:r w:rsidR="004A410C" w:rsidRPr="00FC4A79">
        <w:rPr>
          <w:rFonts w:ascii="標楷體" w:hint="eastAsia"/>
          <w:color w:val="000000" w:themeColor="text1"/>
          <w:sz w:val="28"/>
          <w:szCs w:val="28"/>
        </w:rPr>
        <w:t>主管災害主辦單位</w:t>
      </w:r>
      <w:r w:rsidR="00826E9C" w:rsidRPr="00FC4A79">
        <w:rPr>
          <w:rFonts w:ascii="標楷體" w:hint="eastAsia"/>
          <w:color w:val="000000" w:themeColor="text1"/>
          <w:sz w:val="28"/>
          <w:szCs w:val="28"/>
        </w:rPr>
        <w:t>（</w:t>
      </w:r>
      <w:r w:rsidR="009F657C" w:rsidRPr="00FC4A79">
        <w:rPr>
          <w:rFonts w:ascii="標楷體" w:hint="eastAsia"/>
          <w:color w:val="000000" w:themeColor="text1"/>
          <w:sz w:val="28"/>
          <w:szCs w:val="28"/>
        </w:rPr>
        <w:t>業務組、技術組、旅宿組、國民旅遊組</w:t>
      </w:r>
      <w:r w:rsidR="00826E9C" w:rsidRPr="00FC4A79">
        <w:rPr>
          <w:rFonts w:ascii="標楷體" w:hint="eastAsia"/>
          <w:color w:val="000000" w:themeColor="text1"/>
          <w:sz w:val="28"/>
          <w:szCs w:val="28"/>
        </w:rPr>
        <w:t>）之單位主管</w:t>
      </w:r>
      <w:r w:rsidR="00D235E4" w:rsidRPr="00FC4A79">
        <w:rPr>
          <w:rFonts w:ascii="標楷體" w:hint="eastAsia"/>
          <w:color w:val="000000" w:themeColor="text1"/>
          <w:sz w:val="28"/>
          <w:szCs w:val="28"/>
        </w:rPr>
        <w:t>或其授權人員，以及本</w:t>
      </w:r>
      <w:r w:rsidR="009F657C" w:rsidRPr="00FC4A79">
        <w:rPr>
          <w:rFonts w:ascii="標楷體" w:hint="eastAsia"/>
          <w:color w:val="000000" w:themeColor="text1"/>
          <w:sz w:val="28"/>
          <w:szCs w:val="28"/>
        </w:rPr>
        <w:t>局</w:t>
      </w:r>
      <w:r w:rsidR="00D235E4" w:rsidRPr="00FC4A79">
        <w:rPr>
          <w:rFonts w:ascii="標楷體" w:hint="eastAsia"/>
          <w:color w:val="000000" w:themeColor="text1"/>
          <w:sz w:val="28"/>
          <w:szCs w:val="28"/>
        </w:rPr>
        <w:t>相關</w:t>
      </w:r>
      <w:r w:rsidR="00A13E26" w:rsidRPr="00FC4A79">
        <w:rPr>
          <w:rFonts w:ascii="標楷體" w:hint="eastAsia"/>
          <w:color w:val="000000" w:themeColor="text1"/>
          <w:sz w:val="28"/>
          <w:szCs w:val="28"/>
        </w:rPr>
        <w:t>所屬</w:t>
      </w:r>
      <w:r w:rsidR="00716A8E" w:rsidRPr="00FC4A79">
        <w:rPr>
          <w:rFonts w:ascii="標楷體" w:hint="eastAsia"/>
          <w:color w:val="000000" w:themeColor="text1"/>
          <w:sz w:val="28"/>
          <w:szCs w:val="28"/>
        </w:rPr>
        <w:t>機關</w:t>
      </w:r>
      <w:r w:rsidRPr="00FC4A79">
        <w:rPr>
          <w:rFonts w:ascii="標楷體" w:hint="eastAsia"/>
          <w:color w:val="000000" w:themeColor="text1"/>
          <w:sz w:val="28"/>
          <w:szCs w:val="28"/>
        </w:rPr>
        <w:t>首長及單位主管</w:t>
      </w:r>
      <w:r w:rsidR="005E21A4" w:rsidRPr="00FC4A79">
        <w:rPr>
          <w:rFonts w:ascii="標楷體" w:hint="eastAsia"/>
          <w:color w:val="000000" w:themeColor="text1"/>
          <w:sz w:val="28"/>
          <w:szCs w:val="28"/>
        </w:rPr>
        <w:t>或其授權人員</w:t>
      </w:r>
      <w:r w:rsidRPr="00FC4A79">
        <w:rPr>
          <w:rFonts w:ascii="標楷體" w:hint="eastAsia"/>
          <w:color w:val="000000" w:themeColor="text1"/>
          <w:sz w:val="28"/>
          <w:szCs w:val="28"/>
        </w:rPr>
        <w:t>，在無安全顧慮情況下，應立即至現場瞭解實際狀況，必要時並陳報</w:t>
      </w:r>
      <w:r w:rsidR="009F657C" w:rsidRPr="00FC4A79">
        <w:rPr>
          <w:rFonts w:ascii="標楷體" w:hint="eastAsia"/>
          <w:color w:val="000000" w:themeColor="text1"/>
          <w:sz w:val="28"/>
          <w:szCs w:val="28"/>
        </w:rPr>
        <w:t>局</w:t>
      </w:r>
      <w:r w:rsidR="004D05C1" w:rsidRPr="00FC4A79">
        <w:rPr>
          <w:rFonts w:ascii="標楷體" w:hint="eastAsia"/>
          <w:color w:val="000000" w:themeColor="text1"/>
          <w:sz w:val="28"/>
          <w:szCs w:val="28"/>
        </w:rPr>
        <w:t>（</w:t>
      </w:r>
      <w:r w:rsidR="009F657C" w:rsidRPr="00FC4A79">
        <w:rPr>
          <w:rFonts w:ascii="標楷體" w:hint="eastAsia"/>
          <w:color w:val="000000" w:themeColor="text1"/>
          <w:sz w:val="28"/>
          <w:szCs w:val="28"/>
        </w:rPr>
        <w:t>副局</w:t>
      </w:r>
      <w:r w:rsidR="004D05C1" w:rsidRPr="00FC4A79">
        <w:rPr>
          <w:rFonts w:ascii="標楷體" w:hint="eastAsia"/>
          <w:color w:val="000000" w:themeColor="text1"/>
          <w:sz w:val="28"/>
          <w:szCs w:val="28"/>
        </w:rPr>
        <w:t>）</w:t>
      </w:r>
      <w:r w:rsidR="00717447" w:rsidRPr="00FC4A79">
        <w:rPr>
          <w:rFonts w:ascii="標楷體" w:hint="eastAsia"/>
          <w:color w:val="000000" w:themeColor="text1"/>
          <w:sz w:val="28"/>
          <w:szCs w:val="28"/>
        </w:rPr>
        <w:t>長</w:t>
      </w:r>
      <w:r w:rsidRPr="00FC4A79">
        <w:rPr>
          <w:rFonts w:ascii="標楷體" w:hint="eastAsia"/>
          <w:color w:val="000000" w:themeColor="text1"/>
          <w:sz w:val="28"/>
          <w:szCs w:val="28"/>
        </w:rPr>
        <w:t>親自</w:t>
      </w:r>
      <w:r w:rsidR="005E21A4" w:rsidRPr="00FC4A79">
        <w:rPr>
          <w:rFonts w:ascii="標楷體" w:hint="eastAsia"/>
          <w:color w:val="000000" w:themeColor="text1"/>
          <w:sz w:val="28"/>
          <w:szCs w:val="28"/>
        </w:rPr>
        <w:t>赴</w:t>
      </w:r>
      <w:r w:rsidRPr="00FC4A79">
        <w:rPr>
          <w:rFonts w:ascii="標楷體" w:hint="eastAsia"/>
          <w:color w:val="000000" w:themeColor="text1"/>
          <w:sz w:val="28"/>
          <w:szCs w:val="28"/>
        </w:rPr>
        <w:t>現場瞭解損害及搶修情形。</w:t>
      </w:r>
    </w:p>
    <w:p w14:paraId="001ED1E0" w14:textId="6A4D6C19" w:rsidR="00D67DBF" w:rsidRPr="00FC4A79" w:rsidRDefault="00642306"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w:t>
      </w:r>
      <w:r w:rsidR="009F657C" w:rsidRPr="00FC4A79">
        <w:rPr>
          <w:rFonts w:ascii="標楷體" w:hint="eastAsia"/>
          <w:color w:val="000000" w:themeColor="text1"/>
          <w:sz w:val="28"/>
          <w:szCs w:val="28"/>
        </w:rPr>
        <w:t>局</w:t>
      </w:r>
      <w:r w:rsidRPr="00FC4A79">
        <w:rPr>
          <w:rFonts w:ascii="標楷體" w:hint="eastAsia"/>
          <w:color w:val="000000" w:themeColor="text1"/>
          <w:sz w:val="28"/>
          <w:szCs w:val="28"/>
        </w:rPr>
        <w:t>所屬</w:t>
      </w:r>
      <w:r w:rsidR="003B2A55" w:rsidRPr="00FC4A79">
        <w:rPr>
          <w:rFonts w:ascii="標楷體" w:hint="eastAsia"/>
          <w:color w:val="000000" w:themeColor="text1"/>
          <w:sz w:val="28"/>
          <w:szCs w:val="28"/>
        </w:rPr>
        <w:t>相關機關</w:t>
      </w:r>
      <w:r w:rsidRPr="00FC4A79">
        <w:rPr>
          <w:rFonts w:ascii="標楷體" w:hint="eastAsia"/>
          <w:color w:val="000000" w:themeColor="text1"/>
          <w:sz w:val="28"/>
          <w:szCs w:val="28"/>
        </w:rPr>
        <w:t>得基於業務需要，</w:t>
      </w:r>
      <w:r w:rsidR="000B428C" w:rsidRPr="00FC4A79">
        <w:rPr>
          <w:rFonts w:ascii="標楷體" w:hint="eastAsia"/>
          <w:color w:val="000000" w:themeColor="text1"/>
          <w:sz w:val="28"/>
          <w:szCs w:val="28"/>
        </w:rPr>
        <w:t>依照災害防救法、行政院</w:t>
      </w:r>
      <w:r w:rsidR="00A23EC6" w:rsidRPr="00FC4A79">
        <w:rPr>
          <w:rFonts w:ascii="標楷體" w:hint="eastAsia"/>
          <w:color w:val="000000" w:themeColor="text1"/>
          <w:sz w:val="28"/>
          <w:szCs w:val="28"/>
        </w:rPr>
        <w:t>訂定之</w:t>
      </w:r>
      <w:r w:rsidR="000B428C" w:rsidRPr="00FC4A79">
        <w:rPr>
          <w:rFonts w:ascii="標楷體" w:hint="eastAsia"/>
          <w:color w:val="000000" w:themeColor="text1"/>
          <w:sz w:val="28"/>
          <w:szCs w:val="28"/>
        </w:rPr>
        <w:t>災害緊急通報作業規定</w:t>
      </w:r>
      <w:r w:rsidR="009F657C" w:rsidRPr="00FC4A79">
        <w:rPr>
          <w:rFonts w:ascii="標楷體" w:hint="eastAsia"/>
          <w:color w:val="000000" w:themeColor="text1"/>
          <w:sz w:val="28"/>
          <w:szCs w:val="28"/>
        </w:rPr>
        <w:t>、交通部訂定交通部及所屬相關機關構災害緊急通報及應變小組作業要點</w:t>
      </w:r>
      <w:r w:rsidR="000B428C" w:rsidRPr="00FC4A79">
        <w:rPr>
          <w:rFonts w:ascii="標楷體" w:hint="eastAsia"/>
          <w:color w:val="000000" w:themeColor="text1"/>
          <w:sz w:val="28"/>
          <w:szCs w:val="28"/>
        </w:rPr>
        <w:t>，並參照本要點</w:t>
      </w:r>
      <w:r w:rsidR="00A23EC6" w:rsidRPr="00FC4A79">
        <w:rPr>
          <w:rFonts w:ascii="標楷體" w:hint="eastAsia"/>
          <w:color w:val="000000" w:themeColor="text1"/>
          <w:sz w:val="28"/>
          <w:szCs w:val="28"/>
        </w:rPr>
        <w:t>自行</w:t>
      </w:r>
      <w:r w:rsidR="00EC063D" w:rsidRPr="00FC4A79">
        <w:rPr>
          <w:rFonts w:ascii="標楷體" w:hint="eastAsia"/>
          <w:color w:val="000000" w:themeColor="text1"/>
          <w:sz w:val="28"/>
          <w:szCs w:val="28"/>
        </w:rPr>
        <w:t>擬訂</w:t>
      </w:r>
      <w:r w:rsidR="00A23EC6" w:rsidRPr="00FC4A79">
        <w:rPr>
          <w:rFonts w:ascii="標楷體" w:hint="eastAsia"/>
          <w:color w:val="000000" w:themeColor="text1"/>
          <w:sz w:val="28"/>
          <w:szCs w:val="28"/>
        </w:rPr>
        <w:t>或</w:t>
      </w:r>
      <w:r w:rsidR="000B428C" w:rsidRPr="00FC4A79">
        <w:rPr>
          <w:rFonts w:ascii="標楷體" w:hint="eastAsia"/>
          <w:color w:val="000000" w:themeColor="text1"/>
          <w:sz w:val="28"/>
          <w:szCs w:val="28"/>
        </w:rPr>
        <w:t>檢討修</w:t>
      </w:r>
      <w:r w:rsidR="00EC063D" w:rsidRPr="00FC4A79">
        <w:rPr>
          <w:rFonts w:ascii="標楷體" w:hint="eastAsia"/>
          <w:color w:val="000000" w:themeColor="text1"/>
          <w:sz w:val="28"/>
          <w:szCs w:val="28"/>
        </w:rPr>
        <w:t>正</w:t>
      </w:r>
      <w:r w:rsidR="000B428C" w:rsidRPr="00FC4A79">
        <w:rPr>
          <w:rFonts w:ascii="標楷體" w:hint="eastAsia"/>
          <w:color w:val="000000" w:themeColor="text1"/>
          <w:sz w:val="28"/>
          <w:szCs w:val="28"/>
        </w:rPr>
        <w:t>其災害緊急通報</w:t>
      </w:r>
      <w:r w:rsidR="00E90078" w:rsidRPr="00FC4A79">
        <w:rPr>
          <w:rFonts w:ascii="標楷體" w:hint="eastAsia"/>
          <w:color w:val="000000" w:themeColor="text1"/>
          <w:sz w:val="28"/>
          <w:szCs w:val="28"/>
        </w:rPr>
        <w:t>及應變小組</w:t>
      </w:r>
      <w:r w:rsidR="00EC063D" w:rsidRPr="00FC4A79">
        <w:rPr>
          <w:rFonts w:ascii="標楷體" w:hint="eastAsia"/>
          <w:color w:val="000000" w:themeColor="text1"/>
          <w:sz w:val="28"/>
          <w:szCs w:val="28"/>
        </w:rPr>
        <w:t>作業</w:t>
      </w:r>
      <w:r w:rsidR="00A23EC6" w:rsidRPr="00FC4A79">
        <w:rPr>
          <w:rFonts w:ascii="標楷體" w:hint="eastAsia"/>
          <w:color w:val="000000" w:themeColor="text1"/>
          <w:sz w:val="28"/>
          <w:szCs w:val="28"/>
        </w:rPr>
        <w:t>相關</w:t>
      </w:r>
      <w:r w:rsidR="000B428C" w:rsidRPr="00FC4A79">
        <w:rPr>
          <w:rFonts w:ascii="標楷體" w:hint="eastAsia"/>
          <w:color w:val="000000" w:themeColor="text1"/>
          <w:sz w:val="28"/>
          <w:szCs w:val="28"/>
        </w:rPr>
        <w:t>規定</w:t>
      </w:r>
      <w:r w:rsidR="00B13203" w:rsidRPr="00FC4A79">
        <w:rPr>
          <w:rFonts w:ascii="標楷體" w:hint="eastAsia"/>
          <w:color w:val="000000" w:themeColor="text1"/>
          <w:sz w:val="28"/>
          <w:szCs w:val="28"/>
        </w:rPr>
        <w:t>，</w:t>
      </w:r>
      <w:r w:rsidR="00826E9C" w:rsidRPr="00FC4A79">
        <w:rPr>
          <w:rFonts w:ascii="標楷體" w:hint="eastAsia"/>
          <w:color w:val="000000" w:themeColor="text1"/>
          <w:sz w:val="28"/>
          <w:szCs w:val="28"/>
        </w:rPr>
        <w:t>函</w:t>
      </w:r>
      <w:r w:rsidRPr="00FC4A79">
        <w:rPr>
          <w:rFonts w:ascii="標楷體" w:hint="eastAsia"/>
          <w:color w:val="000000" w:themeColor="text1"/>
          <w:sz w:val="28"/>
          <w:szCs w:val="28"/>
        </w:rPr>
        <w:t>報本</w:t>
      </w:r>
      <w:r w:rsidR="009F657C" w:rsidRPr="00FC4A79">
        <w:rPr>
          <w:rFonts w:ascii="標楷體" w:hint="eastAsia"/>
          <w:color w:val="000000" w:themeColor="text1"/>
          <w:sz w:val="28"/>
          <w:szCs w:val="28"/>
        </w:rPr>
        <w:t>局備查</w:t>
      </w:r>
      <w:r w:rsidR="004A3D8A">
        <w:rPr>
          <w:rFonts w:ascii="標楷體" w:hint="eastAsia"/>
          <w:color w:val="000000" w:themeColor="text1"/>
          <w:sz w:val="28"/>
          <w:szCs w:val="28"/>
        </w:rPr>
        <w:t>。</w:t>
      </w:r>
    </w:p>
    <w:p w14:paraId="13B2B19A" w14:textId="1B62084B" w:rsidR="000B428C" w:rsidRPr="00FC4A79" w:rsidRDefault="00826E9C"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w:t>
      </w:r>
      <w:r w:rsidR="009F657C" w:rsidRPr="00FC4A79">
        <w:rPr>
          <w:rFonts w:ascii="標楷體" w:hint="eastAsia"/>
          <w:color w:val="000000" w:themeColor="text1"/>
          <w:sz w:val="28"/>
          <w:szCs w:val="28"/>
        </w:rPr>
        <w:t>局</w:t>
      </w:r>
      <w:r w:rsidRPr="00FC4A79">
        <w:rPr>
          <w:rFonts w:ascii="標楷體" w:hint="eastAsia"/>
          <w:color w:val="000000" w:themeColor="text1"/>
          <w:sz w:val="28"/>
          <w:szCs w:val="28"/>
        </w:rPr>
        <w:t>所屬相關</w:t>
      </w:r>
      <w:proofErr w:type="gramStart"/>
      <w:r w:rsidRPr="00FC4A79">
        <w:rPr>
          <w:rFonts w:ascii="標楷體" w:hint="eastAsia"/>
          <w:color w:val="000000" w:themeColor="text1"/>
          <w:sz w:val="28"/>
          <w:szCs w:val="28"/>
        </w:rPr>
        <w:t>機關</w:t>
      </w:r>
      <w:r w:rsidR="00870B4F" w:rsidRPr="00FC4A79">
        <w:rPr>
          <w:rFonts w:ascii="標楷體" w:hint="eastAsia"/>
          <w:color w:val="000000" w:themeColor="text1"/>
          <w:sz w:val="28"/>
          <w:szCs w:val="28"/>
        </w:rPr>
        <w:t>災防編組</w:t>
      </w:r>
      <w:proofErr w:type="gramEnd"/>
      <w:r w:rsidR="00870B4F" w:rsidRPr="00FC4A79">
        <w:rPr>
          <w:rFonts w:ascii="標楷體" w:hint="eastAsia"/>
          <w:color w:val="000000" w:themeColor="text1"/>
          <w:sz w:val="28"/>
          <w:szCs w:val="28"/>
        </w:rPr>
        <w:t>人員</w:t>
      </w:r>
      <w:r w:rsidR="00280748" w:rsidRPr="00FC4A79">
        <w:rPr>
          <w:rFonts w:ascii="標楷體" w:hint="eastAsia"/>
          <w:color w:val="000000" w:themeColor="text1"/>
          <w:sz w:val="28"/>
          <w:szCs w:val="28"/>
        </w:rPr>
        <w:t>如有</w:t>
      </w:r>
      <w:r w:rsidR="000B428C" w:rsidRPr="00FC4A79">
        <w:rPr>
          <w:rFonts w:ascii="標楷體" w:hint="eastAsia"/>
          <w:color w:val="000000" w:themeColor="text1"/>
          <w:sz w:val="28"/>
          <w:szCs w:val="28"/>
        </w:rPr>
        <w:t>異動或聯繫電話變更，應主動將</w:t>
      </w:r>
      <w:r w:rsidR="000B428C" w:rsidRPr="00FC4A79">
        <w:rPr>
          <w:rFonts w:ascii="標楷體" w:hint="eastAsia"/>
          <w:color w:val="000000" w:themeColor="text1"/>
          <w:sz w:val="28"/>
          <w:szCs w:val="28"/>
        </w:rPr>
        <w:lastRenderedPageBreak/>
        <w:t>資料</w:t>
      </w:r>
      <w:proofErr w:type="gramStart"/>
      <w:r w:rsidRPr="00FC4A79">
        <w:rPr>
          <w:rFonts w:ascii="標楷體" w:hint="eastAsia"/>
          <w:color w:val="000000" w:themeColor="text1"/>
          <w:sz w:val="28"/>
          <w:szCs w:val="28"/>
        </w:rPr>
        <w:t>免備文</w:t>
      </w:r>
      <w:proofErr w:type="gramEnd"/>
      <w:r w:rsidRPr="00FC4A79">
        <w:rPr>
          <w:rFonts w:ascii="標楷體"/>
          <w:color w:val="000000" w:themeColor="text1"/>
          <w:sz w:val="28"/>
          <w:szCs w:val="28"/>
        </w:rPr>
        <w:t>逕送</w:t>
      </w:r>
      <w:r w:rsidR="00F56B03" w:rsidRPr="00FC4A79">
        <w:rPr>
          <w:rFonts w:ascii="標楷體" w:hint="eastAsia"/>
          <w:color w:val="000000" w:themeColor="text1"/>
          <w:sz w:val="28"/>
          <w:szCs w:val="28"/>
        </w:rPr>
        <w:t>本局秘書室</w:t>
      </w:r>
      <w:r w:rsidR="000B428C" w:rsidRPr="00FC4A79">
        <w:rPr>
          <w:rFonts w:ascii="標楷體" w:hint="eastAsia"/>
          <w:color w:val="000000" w:themeColor="text1"/>
          <w:sz w:val="28"/>
          <w:szCs w:val="28"/>
        </w:rPr>
        <w:t>隨時更新。</w:t>
      </w:r>
    </w:p>
    <w:p w14:paraId="49542667" w14:textId="3E6BCC55" w:rsidR="002A35C5" w:rsidRPr="00FC4A79" w:rsidRDefault="00A13E26"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w:t>
      </w:r>
      <w:r w:rsidR="009F657C" w:rsidRPr="00FC4A79">
        <w:rPr>
          <w:rFonts w:ascii="標楷體" w:hint="eastAsia"/>
          <w:color w:val="000000" w:themeColor="text1"/>
          <w:sz w:val="28"/>
          <w:szCs w:val="28"/>
        </w:rPr>
        <w:t>局</w:t>
      </w:r>
      <w:r w:rsidRPr="00FC4A79">
        <w:rPr>
          <w:rFonts w:ascii="標楷體" w:hint="eastAsia"/>
          <w:color w:val="000000" w:themeColor="text1"/>
          <w:sz w:val="28"/>
          <w:szCs w:val="28"/>
        </w:rPr>
        <w:t>及</w:t>
      </w:r>
      <w:r w:rsidR="009644F9" w:rsidRPr="00FC4A79">
        <w:rPr>
          <w:rFonts w:ascii="標楷體" w:hint="eastAsia"/>
          <w:color w:val="000000" w:themeColor="text1"/>
          <w:sz w:val="28"/>
          <w:szCs w:val="28"/>
        </w:rPr>
        <w:t>所屬相關機關</w:t>
      </w:r>
      <w:r w:rsidR="009F657C" w:rsidRPr="00FC4A79">
        <w:rPr>
          <w:rFonts w:ascii="標楷體" w:hint="eastAsia"/>
          <w:color w:val="000000" w:themeColor="text1"/>
          <w:sz w:val="28"/>
          <w:szCs w:val="28"/>
        </w:rPr>
        <w:t>人</w:t>
      </w:r>
      <w:r w:rsidR="002A35C5" w:rsidRPr="00FC4A79">
        <w:rPr>
          <w:rFonts w:ascii="標楷體" w:hint="eastAsia"/>
          <w:color w:val="000000" w:themeColor="text1"/>
          <w:sz w:val="28"/>
          <w:szCs w:val="28"/>
        </w:rPr>
        <w:t>員於非上班時間處理災害緊急通報相關事項，</w:t>
      </w:r>
      <w:r w:rsidR="00A23EC6" w:rsidRPr="00FC4A79">
        <w:rPr>
          <w:rFonts w:ascii="標楷體" w:hint="eastAsia"/>
          <w:color w:val="000000" w:themeColor="text1"/>
          <w:sz w:val="28"/>
          <w:szCs w:val="28"/>
        </w:rPr>
        <w:t>以及奉派進駐各類中央災害應變中心或本</w:t>
      </w:r>
      <w:r w:rsidR="009F657C" w:rsidRPr="00FC4A79">
        <w:rPr>
          <w:rFonts w:ascii="標楷體" w:hint="eastAsia"/>
          <w:color w:val="000000" w:themeColor="text1"/>
          <w:sz w:val="28"/>
          <w:szCs w:val="28"/>
        </w:rPr>
        <w:t>局</w:t>
      </w:r>
      <w:r w:rsidR="00A23EC6" w:rsidRPr="00FC4A79">
        <w:rPr>
          <w:rFonts w:ascii="標楷體" w:hint="eastAsia"/>
          <w:color w:val="000000" w:themeColor="text1"/>
          <w:sz w:val="28"/>
          <w:szCs w:val="28"/>
        </w:rPr>
        <w:t>及所屬相關機關（構）災害</w:t>
      </w:r>
      <w:r w:rsidR="00A550F7" w:rsidRPr="00FC4A79">
        <w:rPr>
          <w:rFonts w:ascii="標楷體" w:hint="eastAsia"/>
          <w:color w:val="000000" w:themeColor="text1"/>
          <w:sz w:val="28"/>
          <w:szCs w:val="28"/>
        </w:rPr>
        <w:t>緊急應變小組</w:t>
      </w:r>
      <w:r w:rsidR="00A23EC6" w:rsidRPr="00FC4A79">
        <w:rPr>
          <w:rFonts w:ascii="標楷體" w:hint="eastAsia"/>
          <w:color w:val="000000" w:themeColor="text1"/>
          <w:sz w:val="28"/>
          <w:szCs w:val="28"/>
        </w:rPr>
        <w:t>，</w:t>
      </w:r>
      <w:r w:rsidR="002A35C5" w:rsidRPr="00FC4A79">
        <w:rPr>
          <w:rFonts w:ascii="標楷體" w:hint="eastAsia"/>
          <w:color w:val="000000" w:themeColor="text1"/>
          <w:sz w:val="28"/>
          <w:szCs w:val="28"/>
        </w:rPr>
        <w:t>往、</w:t>
      </w:r>
      <w:proofErr w:type="gramStart"/>
      <w:r w:rsidR="002A35C5" w:rsidRPr="00FC4A79">
        <w:rPr>
          <w:rFonts w:ascii="標楷體" w:hint="eastAsia"/>
          <w:color w:val="000000" w:themeColor="text1"/>
          <w:sz w:val="28"/>
          <w:szCs w:val="28"/>
        </w:rPr>
        <w:t>返得運用</w:t>
      </w:r>
      <w:proofErr w:type="gramEnd"/>
      <w:r w:rsidR="002A35C5" w:rsidRPr="00FC4A79">
        <w:rPr>
          <w:rFonts w:ascii="標楷體" w:hint="eastAsia"/>
          <w:color w:val="000000" w:themeColor="text1"/>
          <w:sz w:val="28"/>
          <w:szCs w:val="28"/>
        </w:rPr>
        <w:t>最迅速之交通工具；相關之通訊、交通、加班</w:t>
      </w:r>
      <w:r w:rsidR="00A23EC6" w:rsidRPr="00FC4A79">
        <w:rPr>
          <w:rFonts w:ascii="標楷體" w:hint="eastAsia"/>
          <w:color w:val="000000" w:themeColor="text1"/>
          <w:sz w:val="28"/>
          <w:szCs w:val="28"/>
        </w:rPr>
        <w:t>等</w:t>
      </w:r>
      <w:proofErr w:type="gramStart"/>
      <w:r w:rsidR="002A35C5" w:rsidRPr="00FC4A79">
        <w:rPr>
          <w:rFonts w:ascii="標楷體" w:hint="eastAsia"/>
          <w:color w:val="000000" w:themeColor="text1"/>
          <w:sz w:val="28"/>
          <w:szCs w:val="28"/>
        </w:rPr>
        <w:t>費用</w:t>
      </w:r>
      <w:r w:rsidR="00A23EC6" w:rsidRPr="00FC4A79">
        <w:rPr>
          <w:rFonts w:ascii="標楷體" w:hint="eastAsia"/>
          <w:color w:val="000000" w:themeColor="text1"/>
          <w:sz w:val="28"/>
          <w:szCs w:val="28"/>
        </w:rPr>
        <w:t>均</w:t>
      </w:r>
      <w:r w:rsidR="002A35C5" w:rsidRPr="00FC4A79">
        <w:rPr>
          <w:rFonts w:ascii="標楷體" w:hint="eastAsia"/>
          <w:color w:val="000000" w:themeColor="text1"/>
          <w:sz w:val="28"/>
          <w:szCs w:val="28"/>
        </w:rPr>
        <w:t>得依</w:t>
      </w:r>
      <w:proofErr w:type="gramEnd"/>
      <w:r w:rsidR="00830238" w:rsidRPr="00FC4A79">
        <w:rPr>
          <w:rFonts w:ascii="標楷體" w:hint="eastAsia"/>
          <w:color w:val="000000" w:themeColor="text1"/>
          <w:sz w:val="28"/>
          <w:szCs w:val="28"/>
        </w:rPr>
        <w:t>「</w:t>
      </w:r>
      <w:r w:rsidR="00DB3CE6" w:rsidRPr="00FC4A79">
        <w:rPr>
          <w:rFonts w:ascii="標楷體" w:hint="eastAsia"/>
          <w:color w:val="000000" w:themeColor="text1"/>
          <w:sz w:val="28"/>
          <w:szCs w:val="28"/>
        </w:rPr>
        <w:t>各機關加班費支給要點」(加班時數依「公務員服務法」)及參照</w:t>
      </w:r>
      <w:r w:rsidR="00830238" w:rsidRPr="00FC4A79">
        <w:rPr>
          <w:rFonts w:ascii="標楷體" w:hint="eastAsia"/>
          <w:color w:val="000000" w:themeColor="text1"/>
          <w:sz w:val="28"/>
          <w:szCs w:val="28"/>
        </w:rPr>
        <w:t>「交通部非上班時間災害及臨時緊急事件通報作業注意事項」，按實際</w:t>
      </w:r>
      <w:r w:rsidR="00F72FC7" w:rsidRPr="00FC4A79">
        <w:rPr>
          <w:rFonts w:ascii="標楷體" w:hint="eastAsia"/>
          <w:color w:val="000000" w:themeColor="text1"/>
          <w:sz w:val="28"/>
          <w:szCs w:val="28"/>
        </w:rPr>
        <w:t>需要或</w:t>
      </w:r>
      <w:r w:rsidR="00A23EC6" w:rsidRPr="00FC4A79">
        <w:rPr>
          <w:rFonts w:ascii="標楷體" w:hint="eastAsia"/>
          <w:color w:val="000000" w:themeColor="text1"/>
          <w:sz w:val="28"/>
          <w:szCs w:val="28"/>
        </w:rPr>
        <w:t>出勤狀況</w:t>
      </w:r>
      <w:r w:rsidR="002A35C5" w:rsidRPr="00FC4A79">
        <w:rPr>
          <w:rFonts w:ascii="標楷體" w:hint="eastAsia"/>
          <w:color w:val="000000" w:themeColor="text1"/>
          <w:sz w:val="28"/>
          <w:szCs w:val="28"/>
        </w:rPr>
        <w:t>核實報銷，並不受</w:t>
      </w:r>
      <w:r w:rsidR="00A23EC6" w:rsidRPr="00FC4A79">
        <w:rPr>
          <w:rFonts w:ascii="標楷體" w:hint="eastAsia"/>
          <w:color w:val="000000" w:themeColor="text1"/>
          <w:sz w:val="28"/>
          <w:szCs w:val="28"/>
        </w:rPr>
        <w:t>行政院訂定之各</w:t>
      </w:r>
      <w:r w:rsidR="00A23EC6" w:rsidRPr="00FC4A79">
        <w:rPr>
          <w:rFonts w:ascii="標楷體"/>
          <w:color w:val="000000" w:themeColor="text1"/>
          <w:sz w:val="28"/>
          <w:szCs w:val="28"/>
        </w:rPr>
        <w:t>機關加班費支給要點</w:t>
      </w:r>
      <w:r w:rsidR="00A23EC6" w:rsidRPr="00FC4A79">
        <w:rPr>
          <w:rFonts w:ascii="標楷體" w:hint="eastAsia"/>
          <w:color w:val="000000" w:themeColor="text1"/>
          <w:sz w:val="28"/>
          <w:szCs w:val="28"/>
        </w:rPr>
        <w:t>第五點規定之限制</w:t>
      </w:r>
      <w:r w:rsidR="00656E82" w:rsidRPr="00FC4A79">
        <w:rPr>
          <w:rFonts w:ascii="標楷體" w:hint="eastAsia"/>
          <w:color w:val="000000" w:themeColor="text1"/>
          <w:sz w:val="28"/>
          <w:szCs w:val="28"/>
        </w:rPr>
        <w:t>；</w:t>
      </w:r>
      <w:proofErr w:type="gramStart"/>
      <w:r w:rsidR="00656E82" w:rsidRPr="00FC4A79">
        <w:rPr>
          <w:rFonts w:ascii="標楷體" w:hint="eastAsia"/>
          <w:color w:val="000000" w:themeColor="text1"/>
          <w:sz w:val="28"/>
          <w:szCs w:val="28"/>
        </w:rPr>
        <w:t>惟</w:t>
      </w:r>
      <w:proofErr w:type="gramEnd"/>
      <w:r w:rsidR="00656E82" w:rsidRPr="00FC4A79">
        <w:rPr>
          <w:rFonts w:ascii="標楷體"/>
          <w:color w:val="000000" w:themeColor="text1"/>
          <w:sz w:val="28"/>
          <w:szCs w:val="28"/>
        </w:rPr>
        <w:t>適用勞動基準法</w:t>
      </w:r>
      <w:r w:rsidR="00656E82" w:rsidRPr="00FC4A79">
        <w:rPr>
          <w:rFonts w:ascii="標楷體" w:hint="eastAsia"/>
          <w:color w:val="000000" w:themeColor="text1"/>
          <w:sz w:val="28"/>
          <w:szCs w:val="28"/>
        </w:rPr>
        <w:t>之</w:t>
      </w:r>
      <w:r w:rsidR="00656E82" w:rsidRPr="00FC4A79">
        <w:rPr>
          <w:rFonts w:ascii="標楷體"/>
          <w:color w:val="000000" w:themeColor="text1"/>
          <w:sz w:val="28"/>
          <w:szCs w:val="28"/>
        </w:rPr>
        <w:t>人員，其加</w:t>
      </w:r>
      <w:r w:rsidR="00656E82" w:rsidRPr="00FC4A79">
        <w:rPr>
          <w:rFonts w:ascii="標楷體" w:hint="eastAsia"/>
          <w:color w:val="000000" w:themeColor="text1"/>
          <w:sz w:val="28"/>
          <w:szCs w:val="28"/>
        </w:rPr>
        <w:t>（</w:t>
      </w:r>
      <w:r w:rsidR="00656E82" w:rsidRPr="00FC4A79">
        <w:rPr>
          <w:rFonts w:ascii="標楷體"/>
          <w:color w:val="000000" w:themeColor="text1"/>
          <w:sz w:val="28"/>
          <w:szCs w:val="28"/>
        </w:rPr>
        <w:t>值</w:t>
      </w:r>
      <w:r w:rsidR="00656E82" w:rsidRPr="00FC4A79">
        <w:rPr>
          <w:rFonts w:ascii="標楷體" w:hint="eastAsia"/>
          <w:color w:val="000000" w:themeColor="text1"/>
          <w:sz w:val="28"/>
          <w:szCs w:val="28"/>
        </w:rPr>
        <w:t>）</w:t>
      </w:r>
      <w:r w:rsidR="00656E82" w:rsidRPr="00FC4A79">
        <w:rPr>
          <w:rFonts w:ascii="標楷體"/>
          <w:color w:val="000000" w:themeColor="text1"/>
          <w:sz w:val="28"/>
          <w:szCs w:val="28"/>
        </w:rPr>
        <w:t>班</w:t>
      </w:r>
      <w:r w:rsidR="00656E82" w:rsidRPr="00FC4A79">
        <w:rPr>
          <w:rFonts w:ascii="標楷體" w:hint="eastAsia"/>
          <w:color w:val="000000" w:themeColor="text1"/>
          <w:sz w:val="28"/>
          <w:szCs w:val="28"/>
        </w:rPr>
        <w:t>應另</w:t>
      </w:r>
      <w:r w:rsidR="00656E82" w:rsidRPr="00FC4A79">
        <w:rPr>
          <w:rFonts w:ascii="標楷體"/>
          <w:color w:val="000000" w:themeColor="text1"/>
          <w:sz w:val="28"/>
          <w:szCs w:val="28"/>
        </w:rPr>
        <w:t>從其規定。</w:t>
      </w:r>
    </w:p>
    <w:p w14:paraId="3C5225DE" w14:textId="47C06102" w:rsidR="000B428C" w:rsidRPr="00FC4A79" w:rsidRDefault="00660A62"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w:t>
      </w:r>
      <w:r w:rsidR="00F31BEB" w:rsidRPr="00FC4A79">
        <w:rPr>
          <w:rFonts w:ascii="標楷體" w:hint="eastAsia"/>
          <w:color w:val="000000" w:themeColor="text1"/>
          <w:sz w:val="28"/>
          <w:szCs w:val="28"/>
        </w:rPr>
        <w:t>局</w:t>
      </w:r>
      <w:r w:rsidRPr="00FC4A79">
        <w:rPr>
          <w:rFonts w:ascii="標楷體" w:hint="eastAsia"/>
          <w:color w:val="000000" w:themeColor="text1"/>
          <w:sz w:val="28"/>
          <w:szCs w:val="28"/>
        </w:rPr>
        <w:t>及所屬相關機關</w:t>
      </w:r>
      <w:r w:rsidR="000B428C" w:rsidRPr="00FC4A79">
        <w:rPr>
          <w:rFonts w:ascii="標楷體" w:hint="eastAsia"/>
          <w:color w:val="000000" w:themeColor="text1"/>
          <w:sz w:val="28"/>
          <w:szCs w:val="28"/>
        </w:rPr>
        <w:t>基於業務主管立場，得訂定、檢討修訂相關緊急</w:t>
      </w:r>
      <w:r w:rsidR="007B0B69" w:rsidRPr="00FC4A79">
        <w:rPr>
          <w:rFonts w:ascii="標楷體" w:hint="eastAsia"/>
          <w:color w:val="000000" w:themeColor="text1"/>
          <w:sz w:val="28"/>
          <w:szCs w:val="28"/>
        </w:rPr>
        <w:t>通報及</w:t>
      </w:r>
      <w:r w:rsidR="000B428C" w:rsidRPr="00FC4A79">
        <w:rPr>
          <w:rFonts w:ascii="標楷體" w:hint="eastAsia"/>
          <w:color w:val="000000" w:themeColor="text1"/>
          <w:sz w:val="28"/>
          <w:szCs w:val="28"/>
        </w:rPr>
        <w:t>應變作業規定或手冊等，以符</w:t>
      </w:r>
      <w:r w:rsidR="00A550F7" w:rsidRPr="00FC4A79">
        <w:rPr>
          <w:rFonts w:ascii="標楷體" w:hint="eastAsia"/>
          <w:color w:val="000000" w:themeColor="text1"/>
          <w:sz w:val="28"/>
          <w:szCs w:val="28"/>
        </w:rPr>
        <w:t>實際需要</w:t>
      </w:r>
      <w:r w:rsidR="000B428C" w:rsidRPr="00FC4A79">
        <w:rPr>
          <w:rFonts w:ascii="標楷體" w:hint="eastAsia"/>
          <w:color w:val="000000" w:themeColor="text1"/>
          <w:sz w:val="28"/>
          <w:szCs w:val="28"/>
        </w:rPr>
        <w:t>。</w:t>
      </w:r>
    </w:p>
    <w:p w14:paraId="3683976E" w14:textId="190D5BAA" w:rsidR="002A35C5" w:rsidRPr="00FC4A79" w:rsidRDefault="000B428C"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hint="eastAsia"/>
          <w:color w:val="000000" w:themeColor="text1"/>
          <w:sz w:val="28"/>
          <w:szCs w:val="28"/>
        </w:rPr>
        <w:t>本</w:t>
      </w:r>
      <w:r w:rsidR="00F31BEB" w:rsidRPr="00FC4A79">
        <w:rPr>
          <w:rFonts w:ascii="標楷體" w:hint="eastAsia"/>
          <w:color w:val="000000" w:themeColor="text1"/>
          <w:sz w:val="28"/>
          <w:szCs w:val="28"/>
        </w:rPr>
        <w:t>局</w:t>
      </w:r>
      <w:r w:rsidRPr="00FC4A79">
        <w:rPr>
          <w:rFonts w:ascii="標楷體" w:hint="eastAsia"/>
          <w:color w:val="000000" w:themeColor="text1"/>
          <w:sz w:val="28"/>
          <w:szCs w:val="28"/>
        </w:rPr>
        <w:t>及</w:t>
      </w:r>
      <w:r w:rsidR="009644F9" w:rsidRPr="00FC4A79">
        <w:rPr>
          <w:rFonts w:ascii="標楷體" w:hint="eastAsia"/>
          <w:color w:val="000000" w:themeColor="text1"/>
          <w:sz w:val="28"/>
          <w:szCs w:val="28"/>
        </w:rPr>
        <w:t>所屬相關機關（構）</w:t>
      </w:r>
      <w:r w:rsidRPr="00FC4A79">
        <w:rPr>
          <w:rFonts w:ascii="標楷體" w:hint="eastAsia"/>
          <w:color w:val="000000" w:themeColor="text1"/>
          <w:sz w:val="28"/>
          <w:szCs w:val="28"/>
        </w:rPr>
        <w:t>人員</w:t>
      </w:r>
      <w:r w:rsidR="007B0B69" w:rsidRPr="00FC4A79">
        <w:rPr>
          <w:rFonts w:ascii="標楷體"/>
          <w:color w:val="000000" w:themeColor="text1"/>
          <w:sz w:val="28"/>
          <w:szCs w:val="28"/>
        </w:rPr>
        <w:t>若有執行不力、查有未確實依本要點規定辦理</w:t>
      </w:r>
      <w:r w:rsidR="00716A8E" w:rsidRPr="00FC4A79">
        <w:rPr>
          <w:rFonts w:ascii="標楷體" w:hint="eastAsia"/>
          <w:color w:val="000000" w:themeColor="text1"/>
          <w:sz w:val="28"/>
          <w:szCs w:val="28"/>
        </w:rPr>
        <w:t>且</w:t>
      </w:r>
      <w:r w:rsidRPr="00FC4A79">
        <w:rPr>
          <w:rFonts w:ascii="標楷體" w:hint="eastAsia"/>
          <w:color w:val="000000" w:themeColor="text1"/>
          <w:sz w:val="28"/>
          <w:szCs w:val="28"/>
        </w:rPr>
        <w:t>情節重大者，應依相關人事法規予以</w:t>
      </w:r>
      <w:r w:rsidR="00DD4551" w:rsidRPr="00FC4A79">
        <w:rPr>
          <w:rFonts w:ascii="標楷體" w:hint="eastAsia"/>
          <w:color w:val="000000" w:themeColor="text1"/>
          <w:sz w:val="28"/>
          <w:szCs w:val="28"/>
        </w:rPr>
        <w:t>懲處</w:t>
      </w:r>
      <w:r w:rsidRPr="00FC4A79">
        <w:rPr>
          <w:rFonts w:ascii="標楷體" w:hint="eastAsia"/>
          <w:color w:val="000000" w:themeColor="text1"/>
          <w:sz w:val="28"/>
          <w:szCs w:val="28"/>
        </w:rPr>
        <w:t>；</w:t>
      </w:r>
      <w:r w:rsidR="007B0B69" w:rsidRPr="00FC4A79">
        <w:rPr>
          <w:rFonts w:ascii="標楷體"/>
          <w:color w:val="000000" w:themeColor="text1"/>
          <w:sz w:val="28"/>
          <w:szCs w:val="28"/>
        </w:rPr>
        <w:t>執行</w:t>
      </w:r>
      <w:r w:rsidR="007B0B69" w:rsidRPr="00FC4A79">
        <w:rPr>
          <w:rFonts w:ascii="標楷體" w:hint="eastAsia"/>
          <w:color w:val="000000" w:themeColor="text1"/>
          <w:sz w:val="28"/>
          <w:szCs w:val="28"/>
        </w:rPr>
        <w:t>災害緊急</w:t>
      </w:r>
      <w:r w:rsidRPr="00FC4A79">
        <w:rPr>
          <w:rFonts w:ascii="標楷體" w:hint="eastAsia"/>
          <w:color w:val="000000" w:themeColor="text1"/>
          <w:sz w:val="28"/>
          <w:szCs w:val="28"/>
        </w:rPr>
        <w:t>通報</w:t>
      </w:r>
      <w:r w:rsidR="007B0B69" w:rsidRPr="00FC4A79">
        <w:rPr>
          <w:rFonts w:ascii="標楷體" w:hint="eastAsia"/>
          <w:color w:val="000000" w:themeColor="text1"/>
          <w:sz w:val="28"/>
          <w:szCs w:val="28"/>
        </w:rPr>
        <w:t>、</w:t>
      </w:r>
      <w:r w:rsidRPr="00FC4A79">
        <w:rPr>
          <w:rFonts w:ascii="標楷體" w:hint="eastAsia"/>
          <w:color w:val="000000" w:themeColor="text1"/>
          <w:sz w:val="28"/>
          <w:szCs w:val="28"/>
        </w:rPr>
        <w:t>聯繫</w:t>
      </w:r>
      <w:r w:rsidR="00716A8E" w:rsidRPr="00FC4A79">
        <w:rPr>
          <w:rFonts w:ascii="標楷體" w:hint="eastAsia"/>
          <w:color w:val="000000" w:themeColor="text1"/>
          <w:sz w:val="28"/>
          <w:szCs w:val="28"/>
        </w:rPr>
        <w:t>或</w:t>
      </w:r>
      <w:r w:rsidR="00A550F7" w:rsidRPr="00FC4A79">
        <w:rPr>
          <w:rFonts w:ascii="標楷體"/>
          <w:color w:val="000000" w:themeColor="text1"/>
          <w:sz w:val="28"/>
          <w:szCs w:val="28"/>
        </w:rPr>
        <w:t>緊急應變小組</w:t>
      </w:r>
      <w:r w:rsidR="00716A8E" w:rsidRPr="00FC4A79">
        <w:rPr>
          <w:rFonts w:ascii="標楷體"/>
          <w:color w:val="000000" w:themeColor="text1"/>
          <w:sz w:val="28"/>
          <w:szCs w:val="28"/>
        </w:rPr>
        <w:t>各項任務</w:t>
      </w:r>
      <w:r w:rsidRPr="00FC4A79">
        <w:rPr>
          <w:rFonts w:ascii="標楷體" w:hint="eastAsia"/>
          <w:color w:val="000000" w:themeColor="text1"/>
          <w:sz w:val="28"/>
          <w:szCs w:val="28"/>
        </w:rPr>
        <w:t>成效卓著者，得</w:t>
      </w:r>
      <w:r w:rsidR="00716A8E" w:rsidRPr="00FC4A79">
        <w:rPr>
          <w:rFonts w:ascii="標楷體"/>
          <w:color w:val="000000" w:themeColor="text1"/>
          <w:sz w:val="28"/>
          <w:szCs w:val="28"/>
        </w:rPr>
        <w:t>依規定</w:t>
      </w:r>
      <w:r w:rsidR="00DD4551" w:rsidRPr="00FC4A79">
        <w:rPr>
          <w:rFonts w:ascii="標楷體" w:hint="eastAsia"/>
          <w:color w:val="000000" w:themeColor="text1"/>
          <w:sz w:val="28"/>
          <w:szCs w:val="28"/>
        </w:rPr>
        <w:t>予以獎勵</w:t>
      </w:r>
      <w:r w:rsidRPr="00FC4A79">
        <w:rPr>
          <w:rFonts w:ascii="標楷體" w:hint="eastAsia"/>
          <w:color w:val="000000" w:themeColor="text1"/>
          <w:sz w:val="28"/>
          <w:szCs w:val="28"/>
        </w:rPr>
        <w:t>。</w:t>
      </w:r>
    </w:p>
    <w:p w14:paraId="7155325F" w14:textId="3931EFA0" w:rsidR="00130167" w:rsidRPr="00FC4A79" w:rsidRDefault="00280748" w:rsidP="00B03E99">
      <w:pPr>
        <w:pStyle w:val="a3"/>
        <w:numPr>
          <w:ilvl w:val="0"/>
          <w:numId w:val="31"/>
        </w:numPr>
        <w:spacing w:line="420" w:lineRule="exact"/>
        <w:ind w:left="1120" w:hangingChars="400" w:hanging="1120"/>
        <w:jc w:val="both"/>
        <w:rPr>
          <w:rFonts w:ascii="標楷體"/>
          <w:color w:val="000000" w:themeColor="text1"/>
          <w:sz w:val="28"/>
          <w:szCs w:val="28"/>
        </w:rPr>
      </w:pPr>
      <w:r w:rsidRPr="00FC4A79">
        <w:rPr>
          <w:rFonts w:ascii="標楷體"/>
          <w:color w:val="000000" w:themeColor="text1"/>
          <w:sz w:val="28"/>
          <w:szCs w:val="28"/>
        </w:rPr>
        <w:t>本要點如有未盡事宜，悉依</w:t>
      </w:r>
      <w:r w:rsidRPr="00FC4A79">
        <w:rPr>
          <w:rFonts w:ascii="標楷體" w:hint="eastAsia"/>
          <w:color w:val="000000" w:themeColor="text1"/>
          <w:sz w:val="28"/>
          <w:szCs w:val="28"/>
        </w:rPr>
        <w:t>災害防救法及其施行細則、行政院訂定之災害緊急通報作業規定、中央災害應變中心作業要點、災害防救基本計畫</w:t>
      </w:r>
      <w:r w:rsidR="003A1170" w:rsidRPr="00FC4A79">
        <w:rPr>
          <w:rFonts w:ascii="標楷體" w:hint="eastAsia"/>
          <w:color w:val="000000" w:themeColor="text1"/>
          <w:sz w:val="28"/>
          <w:szCs w:val="28"/>
        </w:rPr>
        <w:t>，以及</w:t>
      </w:r>
      <w:r w:rsidRPr="00FC4A79">
        <w:rPr>
          <w:rFonts w:ascii="標楷體" w:hint="eastAsia"/>
          <w:color w:val="000000" w:themeColor="text1"/>
          <w:sz w:val="28"/>
          <w:szCs w:val="28"/>
        </w:rPr>
        <w:t>各中央災害防救業務主管機關訂定之各該災害防救業務計畫</w:t>
      </w:r>
      <w:r w:rsidR="00B13203" w:rsidRPr="00FC4A79">
        <w:rPr>
          <w:rFonts w:ascii="標楷體" w:hint="eastAsia"/>
          <w:color w:val="000000" w:themeColor="text1"/>
          <w:sz w:val="28"/>
          <w:szCs w:val="28"/>
        </w:rPr>
        <w:t>等</w:t>
      </w:r>
      <w:r w:rsidRPr="00FC4A79">
        <w:rPr>
          <w:rFonts w:ascii="標楷體"/>
          <w:color w:val="000000" w:themeColor="text1"/>
          <w:sz w:val="28"/>
          <w:szCs w:val="28"/>
        </w:rPr>
        <w:t>規定辦理</w:t>
      </w:r>
      <w:r w:rsidR="00E678C7" w:rsidRPr="00FC4A79">
        <w:rPr>
          <w:rFonts w:ascii="標楷體" w:hint="eastAsia"/>
          <w:color w:val="000000" w:themeColor="text1"/>
          <w:sz w:val="28"/>
          <w:szCs w:val="28"/>
        </w:rPr>
        <w:t>。</w:t>
      </w:r>
    </w:p>
    <w:p w14:paraId="6C7A576D" w14:textId="77777777" w:rsidR="00195347" w:rsidRPr="00FC4A79" w:rsidRDefault="00195347">
      <w:pPr>
        <w:widowControl/>
        <w:rPr>
          <w:rFonts w:ascii="標楷體"/>
          <w:color w:val="000000" w:themeColor="text1"/>
          <w:sz w:val="28"/>
          <w:szCs w:val="28"/>
        </w:rPr>
      </w:pPr>
      <w:r w:rsidRPr="00FC4A79">
        <w:rPr>
          <w:rFonts w:ascii="標楷體"/>
          <w:color w:val="000000" w:themeColor="text1"/>
          <w:sz w:val="28"/>
          <w:szCs w:val="28"/>
        </w:rPr>
        <w:br w:type="page"/>
      </w:r>
    </w:p>
    <w:p w14:paraId="55F24962" w14:textId="7294D9A0" w:rsidR="007046E3" w:rsidRPr="00FC4A79" w:rsidRDefault="006B1EE9" w:rsidP="007046E3">
      <w:pPr>
        <w:snapToGrid w:val="0"/>
        <w:rPr>
          <w:rFonts w:ascii="標楷體" w:eastAsia="標楷體" w:hAnsi="標楷體"/>
          <w:bCs/>
          <w:color w:val="000000" w:themeColor="text1"/>
          <w:sz w:val="28"/>
          <w:szCs w:val="28"/>
        </w:rPr>
      </w:pPr>
      <w:r w:rsidRPr="00FC4A79">
        <w:rPr>
          <w:rFonts w:ascii="標楷體" w:eastAsia="標楷體" w:hAnsi="標楷體" w:hint="eastAsia"/>
          <w:bCs/>
          <w:color w:val="000000" w:themeColor="text1"/>
          <w:sz w:val="28"/>
          <w:szCs w:val="28"/>
        </w:rPr>
        <w:lastRenderedPageBreak/>
        <w:t>附件1</w:t>
      </w:r>
    </w:p>
    <w:p w14:paraId="4AF61256" w14:textId="2DFECD50" w:rsidR="007046E3" w:rsidRPr="00FC4A79" w:rsidRDefault="007046E3" w:rsidP="007046E3">
      <w:pPr>
        <w:widowControl/>
        <w:jc w:val="center"/>
        <w:rPr>
          <w:rFonts w:ascii="標楷體" w:eastAsia="標楷體" w:hAnsi="標楷體" w:cs="Times New Roman"/>
          <w:b/>
          <w:color w:val="000000" w:themeColor="text1"/>
          <w:sz w:val="36"/>
          <w:szCs w:val="36"/>
        </w:rPr>
      </w:pPr>
      <w:r w:rsidRPr="00FC4A79">
        <w:rPr>
          <w:rFonts w:ascii="標楷體" w:eastAsia="標楷體" w:hAnsi="標楷體"/>
          <w:b/>
          <w:bCs/>
          <w:color w:val="000000" w:themeColor="text1"/>
          <w:sz w:val="36"/>
          <w:szCs w:val="36"/>
        </w:rPr>
        <w:t>交通部（</w:t>
      </w:r>
      <w:r w:rsidRPr="00FC4A79">
        <w:rPr>
          <w:rFonts w:ascii="標楷體" w:eastAsia="標楷體" w:hAnsi="標楷體" w:hint="eastAsia"/>
          <w:b/>
          <w:bCs/>
          <w:color w:val="000000" w:themeColor="text1"/>
          <w:sz w:val="36"/>
          <w:szCs w:val="36"/>
        </w:rPr>
        <w:t>觀光局，括號勿</w:t>
      </w:r>
      <w:proofErr w:type="gramStart"/>
      <w:r w:rsidRPr="00FC4A79">
        <w:rPr>
          <w:rFonts w:ascii="標楷體" w:eastAsia="標楷體" w:hAnsi="標楷體" w:hint="eastAsia"/>
          <w:b/>
          <w:bCs/>
          <w:color w:val="000000" w:themeColor="text1"/>
          <w:sz w:val="36"/>
          <w:szCs w:val="36"/>
        </w:rPr>
        <w:t>刪</w:t>
      </w:r>
      <w:proofErr w:type="gramEnd"/>
      <w:r w:rsidRPr="00FC4A79">
        <w:rPr>
          <w:rFonts w:ascii="標楷體" w:eastAsia="標楷體" w:hAnsi="標楷體"/>
          <w:b/>
          <w:bCs/>
          <w:color w:val="000000" w:themeColor="text1"/>
          <w:sz w:val="36"/>
          <w:szCs w:val="36"/>
        </w:rPr>
        <w:t>）　災害通報單</w:t>
      </w:r>
    </w:p>
    <w:tbl>
      <w:tblPr>
        <w:tblW w:w="9695" w:type="dxa"/>
        <w:tblInd w:w="-5" w:type="dxa"/>
        <w:tblLayout w:type="fixed"/>
        <w:tblCellMar>
          <w:left w:w="10" w:type="dxa"/>
          <w:right w:w="10" w:type="dxa"/>
        </w:tblCellMar>
        <w:tblLook w:val="04A0" w:firstRow="1" w:lastRow="0" w:firstColumn="1" w:lastColumn="0" w:noHBand="0" w:noVBand="1"/>
      </w:tblPr>
      <w:tblGrid>
        <w:gridCol w:w="1706"/>
        <w:gridCol w:w="2462"/>
        <w:gridCol w:w="1260"/>
        <w:gridCol w:w="1121"/>
        <w:gridCol w:w="649"/>
        <w:gridCol w:w="627"/>
        <w:gridCol w:w="1870"/>
      </w:tblGrid>
      <w:tr w:rsidR="00FC4A79" w:rsidRPr="00FC4A79" w14:paraId="4A514F24" w14:textId="77777777" w:rsidTr="00BF08A2">
        <w:trPr>
          <w:cantSplit/>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A4FFF"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傳送機關（單位）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4BD2E9"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通報時間</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71659"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年　　月　　日　　時　　分</w:t>
            </w:r>
          </w:p>
        </w:tc>
      </w:tr>
      <w:tr w:rsidR="00FC4A79" w:rsidRPr="00FC4A79" w14:paraId="64F698F3" w14:textId="77777777" w:rsidTr="00BF08A2">
        <w:trPr>
          <w:cantSplit/>
          <w:trHeight w:val="730"/>
        </w:trPr>
        <w:tc>
          <w:tcPr>
            <w:tcW w:w="41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5E6C1"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行政院（災害防救辦公室）</w:t>
            </w:r>
          </w:p>
          <w:p w14:paraId="7682494F" w14:textId="77777777" w:rsidR="007046E3" w:rsidRPr="00FC4A79" w:rsidRDefault="007046E3" w:rsidP="00BF08A2">
            <w:pPr>
              <w:snapToGrid w:val="0"/>
              <w:rPr>
                <w:rFonts w:ascii="標楷體" w:eastAsia="標楷體" w:hAnsi="標楷體"/>
                <w:color w:val="000000" w:themeColor="text1"/>
              </w:rPr>
            </w:pPr>
            <w:r w:rsidRPr="00FC4A79">
              <w:rPr>
                <w:rFonts w:ascii="標楷體" w:eastAsia="標楷體" w:hAnsi="標楷體"/>
                <w:bCs/>
                <w:color w:val="000000" w:themeColor="text1"/>
              </w:rPr>
              <w:t>□交通部</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部長室</w:t>
            </w:r>
          </w:p>
          <w:p w14:paraId="7F435BAC"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□交通部</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政務次長室</w:t>
            </w: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1)</w:t>
            </w:r>
          </w:p>
          <w:p w14:paraId="5620DEFA"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□交通部</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政務次長室</w:t>
            </w: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2)</w:t>
            </w:r>
          </w:p>
          <w:p w14:paraId="461702A6" w14:textId="77777777" w:rsidR="007046E3" w:rsidRPr="00FC4A79" w:rsidRDefault="007046E3" w:rsidP="00BF08A2">
            <w:pPr>
              <w:snapToGrid w:val="0"/>
              <w:rPr>
                <w:rFonts w:ascii="標楷體" w:eastAsia="標楷體" w:hAnsi="標楷體"/>
                <w:color w:val="000000" w:themeColor="text1"/>
              </w:rPr>
            </w:pPr>
            <w:r w:rsidRPr="00FC4A79">
              <w:rPr>
                <w:rFonts w:ascii="標楷體" w:eastAsia="標楷體" w:hAnsi="標楷體"/>
                <w:bCs/>
                <w:color w:val="000000" w:themeColor="text1"/>
              </w:rPr>
              <w:t>□交通部</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常務次長室</w:t>
            </w:r>
          </w:p>
          <w:p w14:paraId="7BCD6E5F"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□交通部</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主任秘書室</w:t>
            </w:r>
          </w:p>
          <w:p w14:paraId="13102B13"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□交通部（路政、郵電、航政）司</w:t>
            </w:r>
          </w:p>
          <w:p w14:paraId="6E51356A" w14:textId="77777777" w:rsidR="007046E3" w:rsidRPr="00FC4A79" w:rsidRDefault="007046E3" w:rsidP="00BF08A2">
            <w:pPr>
              <w:snapToGrid w:val="0"/>
              <w:rPr>
                <w:rFonts w:ascii="標楷體" w:eastAsia="標楷體" w:hAnsi="標楷體"/>
                <w:color w:val="000000" w:themeColor="text1"/>
              </w:rPr>
            </w:pPr>
            <w:r w:rsidRPr="00FC4A79">
              <w:rPr>
                <w:rFonts w:ascii="標楷體" w:eastAsia="標楷體" w:hAnsi="標楷體"/>
                <w:bCs/>
                <w:color w:val="000000" w:themeColor="text1"/>
              </w:rPr>
              <w:t>□交通部</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複式通報輔助窗口</w:t>
            </w:r>
          </w:p>
          <w:p w14:paraId="3C7B2895"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□交通部</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業管單位（</w:t>
            </w:r>
            <w:r w:rsidRPr="00FC4A79">
              <w:rPr>
                <w:rFonts w:ascii="標楷體" w:eastAsia="標楷體" w:hAnsi="標楷體" w:hint="eastAsia"/>
                <w:bCs/>
                <w:color w:val="000000" w:themeColor="text1"/>
              </w:rPr>
              <w:t xml:space="preserve">　　　　　　）</w:t>
            </w:r>
          </w:p>
          <w:p w14:paraId="5BD0A662"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內政部消防署</w:t>
            </w:r>
          </w:p>
          <w:p w14:paraId="6E8BD7AA"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國家運輸安全調查委員會</w:t>
            </w:r>
          </w:p>
          <w:p w14:paraId="05DD7B57"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15F59"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通報別</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3894A"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w:t>
            </w:r>
            <w:proofErr w:type="gramStart"/>
            <w:r w:rsidRPr="00FC4A79">
              <w:rPr>
                <w:rFonts w:ascii="標楷體" w:eastAsia="標楷體" w:hAnsi="標楷體"/>
                <w:bCs/>
                <w:color w:val="000000" w:themeColor="text1"/>
              </w:rPr>
              <w:t>初報　□續報</w:t>
            </w:r>
            <w:proofErr w:type="gramEnd"/>
            <w:r w:rsidRPr="00FC4A79">
              <w:rPr>
                <w:rFonts w:ascii="標楷體" w:eastAsia="標楷體" w:hAnsi="標楷體"/>
                <w:bCs/>
                <w:color w:val="000000" w:themeColor="text1"/>
              </w:rPr>
              <w:t>（　）　□結報</w:t>
            </w:r>
          </w:p>
        </w:tc>
      </w:tr>
      <w:tr w:rsidR="00FC4A79" w:rsidRPr="00FC4A79" w14:paraId="318DDC00" w14:textId="77777777" w:rsidTr="00BF08A2">
        <w:trPr>
          <w:cantSplit/>
        </w:trPr>
        <w:tc>
          <w:tcPr>
            <w:tcW w:w="41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7D8A" w14:textId="77777777" w:rsidR="007046E3" w:rsidRPr="00FC4A79" w:rsidRDefault="007046E3" w:rsidP="00BF08A2">
            <w:pPr>
              <w:snapToGrid w:val="0"/>
              <w:jc w:val="center"/>
              <w:rPr>
                <w:rFonts w:ascii="標楷體" w:eastAsia="標楷體" w:hAnsi="標楷體"/>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AFA1E"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通報人員</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FA025B" w14:textId="77777777" w:rsidR="007046E3" w:rsidRPr="00FC4A79" w:rsidRDefault="007046E3" w:rsidP="00BF08A2">
            <w:pPr>
              <w:snapToGrid w:val="0"/>
              <w:ind w:left="720" w:hangingChars="300" w:hanging="720"/>
              <w:rPr>
                <w:rFonts w:ascii="標楷體" w:eastAsia="標楷體" w:hAnsi="標楷體"/>
                <w:bCs/>
                <w:color w:val="000000" w:themeColor="text1"/>
              </w:rPr>
            </w:pPr>
            <w:r w:rsidRPr="00FC4A79">
              <w:rPr>
                <w:rFonts w:ascii="標楷體" w:eastAsia="標楷體" w:hAnsi="標楷體"/>
                <w:bCs/>
                <w:color w:val="000000" w:themeColor="text1"/>
              </w:rPr>
              <w:t>單位：</w:t>
            </w:r>
          </w:p>
          <w:p w14:paraId="4B390C0A" w14:textId="77777777" w:rsidR="007046E3" w:rsidRPr="00FC4A79" w:rsidRDefault="007046E3" w:rsidP="00BF08A2">
            <w:pPr>
              <w:snapToGrid w:val="0"/>
              <w:ind w:left="720" w:hangingChars="300" w:hanging="720"/>
              <w:rPr>
                <w:rFonts w:ascii="標楷體" w:eastAsia="標楷體" w:hAnsi="標楷體"/>
                <w:bCs/>
                <w:color w:val="000000" w:themeColor="text1"/>
              </w:rPr>
            </w:pPr>
            <w:r w:rsidRPr="00FC4A79">
              <w:rPr>
                <w:rFonts w:ascii="標楷體" w:eastAsia="標楷體" w:hAnsi="標楷體"/>
                <w:bCs/>
                <w:color w:val="000000" w:themeColor="text1"/>
              </w:rPr>
              <w:t>職稱：</w:t>
            </w:r>
          </w:p>
          <w:p w14:paraId="668FB133" w14:textId="77777777" w:rsidR="007046E3" w:rsidRPr="00FC4A79" w:rsidRDefault="007046E3" w:rsidP="00BF08A2">
            <w:pPr>
              <w:snapToGrid w:val="0"/>
              <w:ind w:left="720" w:hangingChars="300" w:hanging="720"/>
              <w:rPr>
                <w:rFonts w:ascii="標楷體" w:eastAsia="標楷體" w:hAnsi="標楷體"/>
                <w:bCs/>
                <w:color w:val="000000" w:themeColor="text1"/>
              </w:rPr>
            </w:pPr>
            <w:r w:rsidRPr="00FC4A79">
              <w:rPr>
                <w:rFonts w:ascii="標楷體" w:eastAsia="標楷體" w:hAnsi="標楷體"/>
                <w:bCs/>
                <w:color w:val="000000" w:themeColor="text1"/>
              </w:rPr>
              <w:t>姓名：</w:t>
            </w:r>
          </w:p>
        </w:tc>
      </w:tr>
      <w:tr w:rsidR="00FC4A79" w:rsidRPr="00FC4A79" w14:paraId="6F323CEF" w14:textId="77777777" w:rsidTr="00BF08A2">
        <w:trPr>
          <w:cantSplit/>
        </w:trPr>
        <w:tc>
          <w:tcPr>
            <w:tcW w:w="41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DCA1D" w14:textId="77777777" w:rsidR="007046E3" w:rsidRPr="00FC4A79" w:rsidRDefault="007046E3" w:rsidP="00BF08A2">
            <w:pPr>
              <w:snapToGrid w:val="0"/>
              <w:jc w:val="center"/>
              <w:rPr>
                <w:rFonts w:ascii="標楷體" w:eastAsia="標楷體" w:hAnsi="標楷體"/>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F7368"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電話</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7B3172"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w:t>
            </w: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XXXX-XXXX</w:t>
            </w:r>
          </w:p>
          <w:p w14:paraId="4C24EC5B"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分機XXX</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C4855"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傳真</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FC697"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w:t>
            </w: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XXXX-XXXX</w:t>
            </w:r>
          </w:p>
        </w:tc>
      </w:tr>
      <w:tr w:rsidR="00FC4A79" w:rsidRPr="00FC4A79" w14:paraId="028191DF"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891DC"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災</w:t>
            </w:r>
            <w:r w:rsidRPr="00FC4A79">
              <w:rPr>
                <w:rFonts w:ascii="標楷體" w:eastAsia="標楷體" w:hAnsi="標楷體"/>
                <w:bCs/>
                <w:color w:val="000000" w:themeColor="text1"/>
              </w:rPr>
              <w:t>害類別</w:t>
            </w:r>
          </w:p>
        </w:tc>
        <w:tc>
          <w:tcPr>
            <w:tcW w:w="4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09AA2"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空難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海難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陸上交通事故</w:t>
            </w:r>
          </w:p>
          <w:p w14:paraId="0099207B"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其他（</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郵政事故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u w:val="single"/>
              </w:rPr>
              <w:t xml:space="preserve">　　　　　　</w:t>
            </w:r>
            <w:r w:rsidRPr="00FC4A79">
              <w:rPr>
                <w:rFonts w:ascii="標楷體" w:eastAsia="標楷體" w:hAnsi="標楷體" w:hint="eastAsia"/>
                <w:bCs/>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FCA2E"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災害規模</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C02BA"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□甲級</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□乙級</w:t>
            </w:r>
          </w:p>
        </w:tc>
      </w:tr>
      <w:tr w:rsidR="00FC4A79" w:rsidRPr="00FC4A79" w14:paraId="277CC79F" w14:textId="77777777" w:rsidTr="00BF08A2">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5D049"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災害防救</w:t>
            </w:r>
          </w:p>
          <w:p w14:paraId="22D443CF"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主管機關</w:t>
            </w:r>
          </w:p>
        </w:tc>
        <w:tc>
          <w:tcPr>
            <w:tcW w:w="61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A2B06"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交通部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內政部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經濟部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行政院農業委員會</w:t>
            </w:r>
          </w:p>
          <w:p w14:paraId="06916252"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行政院環境保護署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行政院原子能委員會</w:t>
            </w:r>
          </w:p>
          <w:p w14:paraId="12758ECD"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衛生福利部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其他（</w:t>
            </w:r>
            <w:r w:rsidRPr="00FC4A79">
              <w:rPr>
                <w:rFonts w:ascii="標楷體" w:eastAsia="標楷體" w:hAnsi="標楷體" w:hint="eastAsia"/>
                <w:bCs/>
                <w:color w:val="000000" w:themeColor="text1"/>
                <w:u w:val="single"/>
              </w:rPr>
              <w:t xml:space="preserve">　　　　　　</w:t>
            </w:r>
            <w:r w:rsidRPr="00FC4A79">
              <w:rPr>
                <w:rFonts w:ascii="標楷體" w:eastAsia="標楷體" w:hAnsi="標楷體" w:hint="eastAsia"/>
                <w:bCs/>
                <w:color w:val="000000" w:themeColor="text1"/>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40BFD" w14:textId="77777777" w:rsidR="007046E3" w:rsidRPr="00FC4A79" w:rsidRDefault="007046E3" w:rsidP="00BF08A2">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電話：</w:t>
            </w:r>
          </w:p>
        </w:tc>
      </w:tr>
      <w:tr w:rsidR="00FC4A79" w:rsidRPr="00FC4A79" w14:paraId="6E6366AD"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02E903"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發生時間</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B21883"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年</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月</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日</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午</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時</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分</w:t>
            </w:r>
          </w:p>
        </w:tc>
      </w:tr>
      <w:tr w:rsidR="00FC4A79" w:rsidRPr="00FC4A79" w14:paraId="4824C147"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66FC3F"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災害地點</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7F166" w14:textId="77777777" w:rsidR="007046E3" w:rsidRPr="00FC4A79" w:rsidRDefault="007046E3" w:rsidP="00BF08A2">
            <w:pPr>
              <w:snapToGrid w:val="0"/>
              <w:jc w:val="both"/>
              <w:rPr>
                <w:rFonts w:ascii="標楷體" w:eastAsia="標楷體" w:hAnsi="標楷體"/>
                <w:bCs/>
                <w:color w:val="000000" w:themeColor="text1"/>
              </w:rPr>
            </w:pPr>
          </w:p>
        </w:tc>
      </w:tr>
      <w:tr w:rsidR="00FC4A79" w:rsidRPr="00FC4A79" w14:paraId="1B37421E"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1797DC"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現場指揮官</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29AF4F" w14:textId="77777777" w:rsidR="007046E3" w:rsidRPr="00FC4A79" w:rsidRDefault="007046E3" w:rsidP="00BF08A2">
            <w:pPr>
              <w:snapToGrid w:val="0"/>
              <w:rPr>
                <w:rFonts w:ascii="標楷體" w:eastAsia="標楷體" w:hAnsi="標楷體"/>
                <w:bCs/>
                <w:color w:val="000000" w:themeColor="text1"/>
              </w:rPr>
            </w:pPr>
            <w:r w:rsidRPr="00FC4A79">
              <w:rPr>
                <w:rFonts w:ascii="標楷體" w:eastAsia="標楷體" w:hAnsi="標楷體"/>
                <w:bCs/>
                <w:color w:val="000000" w:themeColor="text1"/>
              </w:rPr>
              <w:t>單位：</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職稱：</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姓名：</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聯繫電話：</w:t>
            </w:r>
          </w:p>
        </w:tc>
      </w:tr>
      <w:tr w:rsidR="00FC4A79" w:rsidRPr="00FC4A79" w14:paraId="6F196971"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F03943"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發生原因</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19A4D" w14:textId="77777777" w:rsidR="007046E3" w:rsidRPr="00FC4A79" w:rsidRDefault="007046E3" w:rsidP="00BF08A2">
            <w:pPr>
              <w:snapToGrid w:val="0"/>
              <w:jc w:val="both"/>
              <w:rPr>
                <w:rFonts w:ascii="標楷體" w:eastAsia="標楷體" w:hAnsi="標楷體"/>
                <w:bCs/>
                <w:color w:val="000000" w:themeColor="text1"/>
              </w:rPr>
            </w:pPr>
          </w:p>
        </w:tc>
      </w:tr>
      <w:tr w:rsidR="00FC4A79" w:rsidRPr="00FC4A79" w14:paraId="27407DCA" w14:textId="77777777" w:rsidTr="00BF08A2">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EFC5A"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現場狀況</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3DC8A" w14:textId="77777777" w:rsidR="007046E3" w:rsidRPr="00FC4A79" w:rsidRDefault="007046E3" w:rsidP="00BF08A2">
            <w:pPr>
              <w:snapToGrid w:val="0"/>
              <w:rPr>
                <w:rFonts w:ascii="標楷體" w:eastAsia="標楷體" w:hAnsi="標楷體"/>
                <w:bCs/>
                <w:color w:val="000000" w:themeColor="text1"/>
              </w:rPr>
            </w:pPr>
          </w:p>
        </w:tc>
      </w:tr>
      <w:tr w:rsidR="00FC4A79" w:rsidRPr="00FC4A79" w14:paraId="0753FFCD" w14:textId="77777777" w:rsidTr="00BF08A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6782F"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傷亡/損失（壞）情形</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DA00F" w14:textId="77777777" w:rsidR="007046E3" w:rsidRPr="00FC4A79" w:rsidRDefault="007046E3" w:rsidP="00BF08A2">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死亡：</w:t>
            </w:r>
          </w:p>
          <w:p w14:paraId="67521206" w14:textId="77777777" w:rsidR="007046E3" w:rsidRPr="00FC4A79" w:rsidRDefault="007046E3" w:rsidP="00BF08A2">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失蹤：</w:t>
            </w:r>
          </w:p>
          <w:p w14:paraId="528A6152" w14:textId="77777777" w:rsidR="007046E3" w:rsidRPr="00FC4A79" w:rsidRDefault="007046E3" w:rsidP="00BF08A2">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傷患：</w:t>
            </w:r>
          </w:p>
          <w:p w14:paraId="21C46B45" w14:textId="77777777" w:rsidR="007046E3" w:rsidRPr="00FC4A79" w:rsidRDefault="007046E3" w:rsidP="00BF08A2">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損失狀況：</w:t>
            </w:r>
          </w:p>
        </w:tc>
      </w:tr>
      <w:tr w:rsidR="00FC4A79" w:rsidRPr="00FC4A79" w14:paraId="4BADBDC5" w14:textId="77777777" w:rsidTr="00BF08A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04C2"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請求支援事項</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86389" w14:textId="77777777" w:rsidR="007046E3" w:rsidRPr="00FC4A79" w:rsidRDefault="007046E3" w:rsidP="00BF08A2">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□無</w:t>
            </w:r>
          </w:p>
          <w:p w14:paraId="5E5F6F89" w14:textId="77777777" w:rsidR="007046E3" w:rsidRPr="00FC4A79" w:rsidRDefault="007046E3" w:rsidP="00BF08A2">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□有，機關（單位）：</w:t>
            </w:r>
          </w:p>
          <w:p w14:paraId="0E46C2D9" w14:textId="77777777" w:rsidR="007046E3" w:rsidRPr="00FC4A79" w:rsidRDefault="007046E3" w:rsidP="00BF08A2">
            <w:pPr>
              <w:snapToGrid w:val="0"/>
              <w:ind w:leftChars="100" w:left="48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支援事項：</w:t>
            </w:r>
          </w:p>
        </w:tc>
      </w:tr>
      <w:tr w:rsidR="00FC4A79" w:rsidRPr="00FC4A79" w14:paraId="4561E37C" w14:textId="77777777" w:rsidTr="00BF08A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1E95"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應變措施</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E0292B" w14:textId="77777777" w:rsidR="007046E3" w:rsidRPr="00FC4A79" w:rsidRDefault="007046E3" w:rsidP="00BF08A2">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□未成立緊急應變小組</w:t>
            </w:r>
          </w:p>
          <w:p w14:paraId="27985E2B" w14:textId="77777777" w:rsidR="007046E3" w:rsidRPr="00FC4A79" w:rsidRDefault="007046E3" w:rsidP="00BF08A2">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□成立緊急應變小組（　　年　　月　　日　　時　　分）</w:t>
            </w:r>
          </w:p>
          <w:p w14:paraId="1B6161BA" w14:textId="77777777" w:rsidR="007046E3" w:rsidRPr="00FC4A79" w:rsidRDefault="007046E3" w:rsidP="00BF08A2">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□解除緊急應變小組（　　年　　月　　日　　時　　分）</w:t>
            </w:r>
          </w:p>
          <w:p w14:paraId="01EEE8B4" w14:textId="77777777" w:rsidR="007046E3" w:rsidRPr="00FC4A79" w:rsidRDefault="007046E3" w:rsidP="00BF08A2">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□其他作為：</w:t>
            </w:r>
          </w:p>
        </w:tc>
      </w:tr>
      <w:tr w:rsidR="00FC4A79" w:rsidRPr="00FC4A79" w14:paraId="79A83D30" w14:textId="77777777" w:rsidTr="00BF08A2">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0D853" w14:textId="77777777" w:rsidR="007046E3" w:rsidRPr="00FC4A79" w:rsidRDefault="007046E3" w:rsidP="00BF08A2">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備註</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7D58C" w14:textId="77777777" w:rsidR="007046E3" w:rsidRPr="00FC4A79" w:rsidRDefault="007046E3" w:rsidP="00BF08A2">
            <w:pPr>
              <w:snapToGrid w:val="0"/>
              <w:jc w:val="both"/>
              <w:rPr>
                <w:rFonts w:ascii="標楷體" w:eastAsia="標楷體" w:hAnsi="標楷體"/>
                <w:bCs/>
                <w:color w:val="000000" w:themeColor="text1"/>
              </w:rPr>
            </w:pPr>
          </w:p>
        </w:tc>
      </w:tr>
    </w:tbl>
    <w:p w14:paraId="464058C4" w14:textId="77777777" w:rsidR="007046E3" w:rsidRPr="00FC4A79" w:rsidRDefault="007046E3" w:rsidP="007046E3">
      <w:pPr>
        <w:tabs>
          <w:tab w:val="left" w:pos="480"/>
        </w:tabs>
        <w:spacing w:line="320" w:lineRule="exact"/>
        <w:jc w:val="both"/>
        <w:rPr>
          <w:rFonts w:ascii="標楷體" w:eastAsia="標楷體" w:hAnsi="標楷體"/>
          <w:bCs/>
          <w:color w:val="000000" w:themeColor="text1"/>
        </w:rPr>
      </w:pPr>
      <w:r w:rsidRPr="00FC4A79">
        <w:rPr>
          <w:rFonts w:ascii="標楷體" w:eastAsia="標楷體" w:hAnsi="標楷體" w:hint="eastAsia"/>
          <w:bCs/>
          <w:color w:val="000000" w:themeColor="text1"/>
        </w:rPr>
        <w:t>●</w:t>
      </w:r>
      <w:proofErr w:type="gramStart"/>
      <w:r w:rsidRPr="00FC4A79">
        <w:rPr>
          <w:rFonts w:ascii="標楷體" w:eastAsia="標楷體" w:hAnsi="標楷體"/>
          <w:bCs/>
          <w:color w:val="000000" w:themeColor="text1"/>
        </w:rPr>
        <w:t>含本頁</w:t>
      </w:r>
      <w:proofErr w:type="gramEnd"/>
      <w:r w:rsidRPr="00FC4A79">
        <w:rPr>
          <w:rFonts w:ascii="標楷體" w:eastAsia="標楷體" w:hAnsi="標楷體"/>
          <w:bCs/>
          <w:color w:val="000000" w:themeColor="text1"/>
        </w:rPr>
        <w:t>及其他傳真資料共（</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）頁。</w:t>
      </w:r>
    </w:p>
    <w:p w14:paraId="2D9A3AA2" w14:textId="77777777" w:rsidR="007046E3" w:rsidRPr="00FC4A79" w:rsidRDefault="007046E3" w:rsidP="007046E3">
      <w:pPr>
        <w:widowControl/>
        <w:rPr>
          <w:rFonts w:ascii="標楷體" w:eastAsia="標楷體" w:hAnsi="標楷體"/>
          <w:bCs/>
          <w:color w:val="000000" w:themeColor="text1"/>
        </w:rPr>
      </w:pPr>
      <w:r w:rsidRPr="00FC4A79">
        <w:rPr>
          <w:rFonts w:ascii="標楷體" w:hAnsi="標楷體"/>
          <w:bCs/>
          <w:color w:val="000000" w:themeColor="text1"/>
        </w:rPr>
        <w:br w:type="page"/>
      </w:r>
    </w:p>
    <w:p w14:paraId="10C8341E" w14:textId="77777777" w:rsidR="007046E3" w:rsidRPr="00FC4A79" w:rsidRDefault="007046E3" w:rsidP="007046E3">
      <w:pPr>
        <w:pStyle w:val="a3"/>
        <w:spacing w:line="420" w:lineRule="exact"/>
        <w:ind w:left="1080" w:hangingChars="300" w:hanging="1080"/>
        <w:jc w:val="center"/>
        <w:rPr>
          <w:rFonts w:ascii="標楷體"/>
          <w:color w:val="000000" w:themeColor="text1"/>
          <w:sz w:val="36"/>
          <w:szCs w:val="36"/>
        </w:rPr>
      </w:pPr>
      <w:r w:rsidRPr="00FC4A79">
        <w:rPr>
          <w:rFonts w:ascii="標楷體" w:hint="eastAsia"/>
          <w:color w:val="000000" w:themeColor="text1"/>
          <w:sz w:val="36"/>
          <w:szCs w:val="36"/>
        </w:rPr>
        <w:lastRenderedPageBreak/>
        <w:t>填表及通報補充說明</w:t>
      </w:r>
    </w:p>
    <w:p w14:paraId="6B841F83" w14:textId="77777777" w:rsidR="007046E3" w:rsidRPr="00FC4A79" w:rsidRDefault="007046E3" w:rsidP="007046E3">
      <w:pPr>
        <w:pStyle w:val="a3"/>
        <w:ind w:left="360" w:hangingChars="150" w:hanging="360"/>
        <w:jc w:val="both"/>
        <w:rPr>
          <w:rFonts w:ascii="標楷體"/>
          <w:b/>
          <w:bCs/>
          <w:color w:val="000000" w:themeColor="text1"/>
          <w:sz w:val="24"/>
          <w:szCs w:val="24"/>
        </w:rPr>
      </w:pPr>
      <w:r w:rsidRPr="00FC4A79">
        <w:rPr>
          <w:rFonts w:ascii="標楷體" w:hint="eastAsia"/>
          <w:color w:val="000000" w:themeColor="text1"/>
          <w:sz w:val="24"/>
          <w:szCs w:val="24"/>
        </w:rPr>
        <w:t>1、本表依災害防救法及行政院「災害緊急通報作業規定」訂定，係屬正式公文書，</w:t>
      </w:r>
      <w:r w:rsidRPr="00FC4A79">
        <w:rPr>
          <w:rFonts w:ascii="標楷體" w:hint="eastAsia"/>
          <w:b/>
          <w:bCs/>
          <w:color w:val="000000" w:themeColor="text1"/>
          <w:sz w:val="24"/>
          <w:szCs w:val="24"/>
        </w:rPr>
        <w:t>通報人員務必就所掌握狀況及所採取之應變措施，儘速詳實填報並依限通報。</w:t>
      </w:r>
    </w:p>
    <w:p w14:paraId="24BAE437" w14:textId="2E69C289" w:rsidR="007046E3" w:rsidRPr="00FC4A79" w:rsidRDefault="007046E3" w:rsidP="007046E3">
      <w:pPr>
        <w:pStyle w:val="a3"/>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2、本</w:t>
      </w:r>
      <w:proofErr w:type="gramStart"/>
      <w:r w:rsidRPr="00FC4A79">
        <w:rPr>
          <w:rFonts w:ascii="標楷體" w:hint="eastAsia"/>
          <w:color w:val="000000" w:themeColor="text1"/>
          <w:sz w:val="24"/>
          <w:szCs w:val="24"/>
        </w:rPr>
        <w:t>表倘由</w:t>
      </w:r>
      <w:proofErr w:type="gramEnd"/>
      <w:r w:rsidRPr="00FC4A79">
        <w:rPr>
          <w:rFonts w:ascii="標楷體" w:hint="eastAsia"/>
          <w:color w:val="000000" w:themeColor="text1"/>
          <w:sz w:val="24"/>
          <w:szCs w:val="24"/>
        </w:rPr>
        <w:t>交通部所屬中央四級機關（構）或相當層級之分支機構、派出單位等填報，請於「通報人員」之「單位」處，註明</w:t>
      </w:r>
      <w:r w:rsidRPr="00FC4A79">
        <w:rPr>
          <w:rFonts w:ascii="標楷體"/>
          <w:color w:val="000000" w:themeColor="text1"/>
          <w:sz w:val="24"/>
          <w:szCs w:val="24"/>
        </w:rPr>
        <w:t>機關</w:t>
      </w:r>
      <w:r w:rsidRPr="00FC4A79">
        <w:rPr>
          <w:rFonts w:ascii="標楷體" w:hint="eastAsia"/>
          <w:color w:val="000000" w:themeColor="text1"/>
          <w:sz w:val="24"/>
          <w:szCs w:val="24"/>
        </w:rPr>
        <w:t>（構）或單位全銜，並依實際需要以括號加註次一級單位名稱。例：第○區養護工程處（○○工務段、○○科、○○中心）、○○區監理所（○○監理站、○○科）、○區養護工程分局（○○工務段、○○科、○○中心）、○部工程處（○○科、第○工務段／工程隊）、○○航空站（○○組）、○部航務中心（○○科、○○辦公室）、○○港務分公司（○○處）、○○國家風景區管理處（○○管理站、○○課）、○○運</w:t>
      </w:r>
      <w:proofErr w:type="gramStart"/>
      <w:r w:rsidRPr="00FC4A79">
        <w:rPr>
          <w:rFonts w:ascii="標楷體" w:hint="eastAsia"/>
          <w:color w:val="000000" w:themeColor="text1"/>
          <w:sz w:val="24"/>
          <w:szCs w:val="24"/>
        </w:rPr>
        <w:t>務</w:t>
      </w:r>
      <w:proofErr w:type="gramEnd"/>
      <w:r w:rsidRPr="00FC4A79">
        <w:rPr>
          <w:rFonts w:ascii="標楷體" w:hint="eastAsia"/>
          <w:color w:val="000000" w:themeColor="text1"/>
          <w:sz w:val="24"/>
          <w:szCs w:val="24"/>
        </w:rPr>
        <w:t>段（○○車班組、○○站、○○股）、○○郵局（○○支局、○○科）等。</w:t>
      </w:r>
    </w:p>
    <w:p w14:paraId="1885E4C5" w14:textId="77777777" w:rsidR="00BF08A2" w:rsidRPr="00FC4A79" w:rsidRDefault="007046E3" w:rsidP="00BF08A2">
      <w:pPr>
        <w:pStyle w:val="a3"/>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3、</w:t>
      </w:r>
      <w:r w:rsidR="00BF08A2" w:rsidRPr="00FC4A79">
        <w:rPr>
          <w:rFonts w:ascii="標楷體" w:hint="eastAsia"/>
          <w:b/>
          <w:bCs/>
          <w:color w:val="000000" w:themeColor="text1"/>
          <w:sz w:val="24"/>
          <w:szCs w:val="24"/>
        </w:rPr>
        <w:t>「</w:t>
      </w:r>
      <w:r w:rsidR="00BF08A2" w:rsidRPr="00FC4A79">
        <w:rPr>
          <w:rFonts w:ascii="標楷體"/>
          <w:b/>
          <w:bCs/>
          <w:color w:val="000000" w:themeColor="text1"/>
          <w:sz w:val="24"/>
          <w:szCs w:val="24"/>
        </w:rPr>
        <w:t>傳送機關（單位）</w:t>
      </w:r>
      <w:r w:rsidR="00BF08A2" w:rsidRPr="00FC4A79">
        <w:rPr>
          <w:rFonts w:ascii="標楷體" w:hint="eastAsia"/>
          <w:b/>
          <w:bCs/>
          <w:color w:val="000000" w:themeColor="text1"/>
          <w:sz w:val="24"/>
          <w:szCs w:val="24"/>
        </w:rPr>
        <w:t>」欄位，</w:t>
      </w:r>
      <w:r w:rsidR="00BF08A2" w:rsidRPr="00FC4A79">
        <w:rPr>
          <w:rFonts w:ascii="標楷體"/>
          <w:b/>
          <w:bCs/>
          <w:color w:val="000000" w:themeColor="text1"/>
          <w:sz w:val="24"/>
          <w:szCs w:val="24"/>
        </w:rPr>
        <w:t>請配合實際需要增刪</w:t>
      </w:r>
      <w:r w:rsidR="00BF08A2" w:rsidRPr="00FC4A79">
        <w:rPr>
          <w:rFonts w:ascii="標楷體" w:hint="eastAsia"/>
          <w:color w:val="000000" w:themeColor="text1"/>
          <w:sz w:val="24"/>
          <w:szCs w:val="24"/>
        </w:rPr>
        <w:t>，並請參閱「交通部暨所屬各機關（構）災害防救緊急聯繫通訊錄」，隨時更新相關通報電話及傳真等資訊：</w:t>
      </w:r>
    </w:p>
    <w:p w14:paraId="63A60C24" w14:textId="02CE0A83" w:rsidR="00BF08A2" w:rsidRPr="00FC4A79" w:rsidRDefault="00BF08A2" w:rsidP="00BF08A2">
      <w:pPr>
        <w:pStyle w:val="a3"/>
        <w:ind w:leftChars="100" w:left="600" w:hangingChars="150" w:hanging="360"/>
        <w:jc w:val="both"/>
        <w:rPr>
          <w:rFonts w:ascii="標楷體"/>
          <w:color w:val="000000" w:themeColor="text1"/>
          <w:sz w:val="24"/>
          <w:szCs w:val="24"/>
        </w:rPr>
      </w:pPr>
      <w:r w:rsidRPr="00FC4A79">
        <w:rPr>
          <w:rFonts w:ascii="標楷體" w:hint="eastAsia"/>
          <w:color w:val="000000" w:themeColor="text1"/>
          <w:sz w:val="24"/>
          <w:szCs w:val="24"/>
        </w:rPr>
        <w:t>(</w:t>
      </w:r>
      <w:r w:rsidRPr="00FC4A79">
        <w:rPr>
          <w:rFonts w:ascii="標楷體"/>
          <w:color w:val="000000" w:themeColor="text1"/>
          <w:sz w:val="24"/>
          <w:szCs w:val="24"/>
        </w:rPr>
        <w:t>1</w:t>
      </w:r>
      <w:r w:rsidRPr="00FC4A79">
        <w:rPr>
          <w:rFonts w:ascii="標楷體" w:hint="eastAsia"/>
          <w:color w:val="000000" w:themeColor="text1"/>
          <w:sz w:val="24"/>
          <w:szCs w:val="24"/>
        </w:rPr>
        <w:t>)該通訊錄資料係依本要點第十四點規定，由交通部交通動員委員會彙編，置於交通部「災情網路填報系統」提供下載。</w:t>
      </w:r>
    </w:p>
    <w:p w14:paraId="742CB238" w14:textId="77777777" w:rsidR="00BF08A2" w:rsidRPr="00FC4A79" w:rsidRDefault="00BF08A2" w:rsidP="00BF08A2">
      <w:pPr>
        <w:pStyle w:val="a3"/>
        <w:ind w:leftChars="100" w:left="600" w:hangingChars="150" w:hanging="360"/>
        <w:jc w:val="both"/>
        <w:rPr>
          <w:rFonts w:ascii="標楷體"/>
          <w:color w:val="000000" w:themeColor="text1"/>
          <w:sz w:val="24"/>
          <w:szCs w:val="24"/>
        </w:rPr>
      </w:pPr>
      <w:r w:rsidRPr="00FC4A79">
        <w:rPr>
          <w:rFonts w:ascii="標楷體" w:hint="eastAsia"/>
          <w:color w:val="000000" w:themeColor="text1"/>
          <w:sz w:val="24"/>
          <w:szCs w:val="24"/>
        </w:rPr>
        <w:t>(</w:t>
      </w:r>
      <w:r w:rsidRPr="00FC4A79">
        <w:rPr>
          <w:rFonts w:ascii="標楷體"/>
          <w:color w:val="000000" w:themeColor="text1"/>
          <w:sz w:val="24"/>
          <w:szCs w:val="24"/>
        </w:rPr>
        <w:t>2</w:t>
      </w:r>
      <w:r w:rsidRPr="00FC4A79">
        <w:rPr>
          <w:rFonts w:ascii="標楷體" w:hint="eastAsia"/>
          <w:color w:val="000000" w:themeColor="text1"/>
          <w:sz w:val="24"/>
          <w:szCs w:val="24"/>
        </w:rPr>
        <w:t>)該通訊錄資料屬「</w:t>
      </w:r>
      <w:proofErr w:type="gramStart"/>
      <w:r w:rsidRPr="00FC4A79">
        <w:rPr>
          <w:rFonts w:ascii="標楷體" w:hint="eastAsia"/>
          <w:color w:val="000000" w:themeColor="text1"/>
          <w:sz w:val="24"/>
          <w:szCs w:val="24"/>
        </w:rPr>
        <w:t>限閱文件</w:t>
      </w:r>
      <w:proofErr w:type="gramEnd"/>
      <w:r w:rsidRPr="00FC4A79">
        <w:rPr>
          <w:rFonts w:ascii="標楷體" w:hint="eastAsia"/>
          <w:color w:val="000000" w:themeColor="text1"/>
          <w:sz w:val="24"/>
          <w:szCs w:val="24"/>
        </w:rPr>
        <w:t>」且適用個人資料保護法範圍，切勿外洩或上傳網路運用。</w:t>
      </w:r>
    </w:p>
    <w:p w14:paraId="44260BF9" w14:textId="5777585E" w:rsidR="007046E3" w:rsidRPr="00FC4A79" w:rsidRDefault="007046E3" w:rsidP="007046E3">
      <w:pPr>
        <w:pStyle w:val="a3"/>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4、「災害類別」及「災害防救主管機關」欄位，請參照災害防救法及各中央災害防救業務主管機關訂定之各該「災害防救業務計畫」填報；</w:t>
      </w:r>
      <w:r w:rsidRPr="00FC4A79">
        <w:rPr>
          <w:rFonts w:ascii="標楷體" w:hint="eastAsia"/>
          <w:b/>
          <w:bCs/>
          <w:color w:val="000000" w:themeColor="text1"/>
          <w:sz w:val="24"/>
          <w:szCs w:val="24"/>
        </w:rPr>
        <w:t>屬交通部主管災害（空難、海難、陸上交通事故）部分，並請適時於「發生原因」欄位加</w:t>
      </w:r>
      <w:proofErr w:type="gramStart"/>
      <w:r w:rsidRPr="00FC4A79">
        <w:rPr>
          <w:rFonts w:ascii="標楷體" w:hint="eastAsia"/>
          <w:b/>
          <w:bCs/>
          <w:color w:val="000000" w:themeColor="text1"/>
          <w:sz w:val="24"/>
          <w:szCs w:val="24"/>
        </w:rPr>
        <w:t>註</w:t>
      </w:r>
      <w:proofErr w:type="gramEnd"/>
      <w:r w:rsidRPr="00FC4A79">
        <w:rPr>
          <w:rFonts w:ascii="標楷體" w:hint="eastAsia"/>
          <w:b/>
          <w:bCs/>
          <w:color w:val="000000" w:themeColor="text1"/>
          <w:sz w:val="24"/>
          <w:szCs w:val="24"/>
        </w:rPr>
        <w:t>其「</w:t>
      </w:r>
      <w:proofErr w:type="gramStart"/>
      <w:r w:rsidRPr="00FC4A79">
        <w:rPr>
          <w:rFonts w:ascii="標楷體" w:hint="eastAsia"/>
          <w:b/>
          <w:bCs/>
          <w:color w:val="000000" w:themeColor="text1"/>
          <w:sz w:val="24"/>
          <w:szCs w:val="24"/>
        </w:rPr>
        <w:t>災害細</w:t>
      </w:r>
      <w:proofErr w:type="gramEnd"/>
      <w:r w:rsidRPr="00FC4A79">
        <w:rPr>
          <w:rFonts w:ascii="標楷體" w:hint="eastAsia"/>
          <w:b/>
          <w:bCs/>
          <w:color w:val="000000" w:themeColor="text1"/>
          <w:sz w:val="24"/>
          <w:szCs w:val="24"/>
        </w:rPr>
        <w:t>類」</w:t>
      </w:r>
      <w:r w:rsidRPr="00FC4A79">
        <w:rPr>
          <w:rFonts w:ascii="標楷體" w:hint="eastAsia"/>
          <w:color w:val="000000" w:themeColor="text1"/>
          <w:sz w:val="24"/>
          <w:szCs w:val="24"/>
        </w:rPr>
        <w:t>。</w:t>
      </w:r>
    </w:p>
    <w:tbl>
      <w:tblPr>
        <w:tblStyle w:val="af8"/>
        <w:tblW w:w="9354" w:type="dxa"/>
        <w:tblInd w:w="360" w:type="dxa"/>
        <w:tblLook w:val="04A0" w:firstRow="1" w:lastRow="0" w:firstColumn="1" w:lastColumn="0" w:noHBand="0" w:noVBand="1"/>
      </w:tblPr>
      <w:tblGrid>
        <w:gridCol w:w="1417"/>
        <w:gridCol w:w="7937"/>
      </w:tblGrid>
      <w:tr w:rsidR="00FC4A79" w:rsidRPr="00FC4A79" w14:paraId="71D2532A" w14:textId="77777777" w:rsidTr="00BF08A2">
        <w:tc>
          <w:tcPr>
            <w:tcW w:w="1417" w:type="dxa"/>
            <w:shd w:val="clear" w:color="auto" w:fill="auto"/>
          </w:tcPr>
          <w:p w14:paraId="02A63A02"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主管機關</w:t>
            </w:r>
          </w:p>
        </w:tc>
        <w:tc>
          <w:tcPr>
            <w:tcW w:w="7937" w:type="dxa"/>
            <w:shd w:val="clear" w:color="auto" w:fill="auto"/>
          </w:tcPr>
          <w:p w14:paraId="3E0C1D71"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災害類別</w:t>
            </w:r>
          </w:p>
        </w:tc>
      </w:tr>
      <w:tr w:rsidR="00FC4A79" w:rsidRPr="00FC4A79" w14:paraId="04B704AE" w14:textId="77777777" w:rsidTr="00BF08A2">
        <w:tc>
          <w:tcPr>
            <w:tcW w:w="1417" w:type="dxa"/>
            <w:vAlign w:val="center"/>
          </w:tcPr>
          <w:p w14:paraId="2CCD5E4E"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交通部</w:t>
            </w:r>
          </w:p>
        </w:tc>
        <w:tc>
          <w:tcPr>
            <w:tcW w:w="7937" w:type="dxa"/>
            <w:vAlign w:val="center"/>
          </w:tcPr>
          <w:p w14:paraId="5DA7AD7A" w14:textId="77777777" w:rsidR="007046E3" w:rsidRPr="00FC4A79" w:rsidRDefault="007046E3" w:rsidP="00BF08A2">
            <w:pPr>
              <w:pStyle w:val="a3"/>
              <w:jc w:val="both"/>
              <w:rPr>
                <w:rFonts w:ascii="標楷體"/>
                <w:color w:val="000000" w:themeColor="text1"/>
                <w:sz w:val="24"/>
                <w:szCs w:val="24"/>
              </w:rPr>
            </w:pPr>
            <w:r w:rsidRPr="00FC4A79">
              <w:rPr>
                <w:rFonts w:ascii="標楷體" w:hint="eastAsia"/>
                <w:color w:val="000000" w:themeColor="text1"/>
                <w:sz w:val="24"/>
                <w:szCs w:val="24"/>
              </w:rPr>
              <w:t>空難、海難、陸上交通事故</w:t>
            </w:r>
          </w:p>
        </w:tc>
      </w:tr>
      <w:tr w:rsidR="00FC4A79" w:rsidRPr="00FC4A79" w14:paraId="739EF526" w14:textId="77777777" w:rsidTr="00BF08A2">
        <w:tc>
          <w:tcPr>
            <w:tcW w:w="1417" w:type="dxa"/>
            <w:vAlign w:val="center"/>
          </w:tcPr>
          <w:p w14:paraId="7C3B3523"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內政部</w:t>
            </w:r>
          </w:p>
        </w:tc>
        <w:tc>
          <w:tcPr>
            <w:tcW w:w="7937" w:type="dxa"/>
            <w:vAlign w:val="center"/>
          </w:tcPr>
          <w:p w14:paraId="06728D2F" w14:textId="77777777" w:rsidR="007046E3" w:rsidRPr="00FC4A79" w:rsidRDefault="007046E3" w:rsidP="00BF08A2">
            <w:pPr>
              <w:pStyle w:val="a3"/>
              <w:jc w:val="both"/>
              <w:rPr>
                <w:rFonts w:ascii="標楷體"/>
                <w:color w:val="000000" w:themeColor="text1"/>
                <w:sz w:val="24"/>
                <w:szCs w:val="24"/>
              </w:rPr>
            </w:pPr>
            <w:r w:rsidRPr="00FC4A79">
              <w:rPr>
                <w:rFonts w:ascii="標楷體" w:hint="eastAsia"/>
                <w:color w:val="000000" w:themeColor="text1"/>
                <w:sz w:val="24"/>
                <w:szCs w:val="24"/>
              </w:rPr>
              <w:t>風災、震災（含土壤液化）、火災、爆炸、火山災害</w:t>
            </w:r>
          </w:p>
        </w:tc>
      </w:tr>
      <w:tr w:rsidR="00FC4A79" w:rsidRPr="00FC4A79" w14:paraId="0560F29C" w14:textId="77777777" w:rsidTr="00BF08A2">
        <w:tc>
          <w:tcPr>
            <w:tcW w:w="1417" w:type="dxa"/>
            <w:vAlign w:val="center"/>
          </w:tcPr>
          <w:p w14:paraId="342FB209"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經濟部</w:t>
            </w:r>
          </w:p>
        </w:tc>
        <w:tc>
          <w:tcPr>
            <w:tcW w:w="7937" w:type="dxa"/>
            <w:vAlign w:val="center"/>
          </w:tcPr>
          <w:p w14:paraId="24CDC73B" w14:textId="77777777" w:rsidR="007046E3" w:rsidRPr="00FC4A79" w:rsidRDefault="007046E3" w:rsidP="00BF08A2">
            <w:pPr>
              <w:pStyle w:val="a3"/>
              <w:jc w:val="both"/>
              <w:rPr>
                <w:rFonts w:ascii="標楷體"/>
                <w:color w:val="000000" w:themeColor="text1"/>
                <w:sz w:val="24"/>
                <w:szCs w:val="24"/>
              </w:rPr>
            </w:pPr>
            <w:r w:rsidRPr="00FC4A79">
              <w:rPr>
                <w:rFonts w:ascii="標楷體" w:hint="eastAsia"/>
                <w:color w:val="000000" w:themeColor="text1"/>
                <w:sz w:val="24"/>
                <w:szCs w:val="24"/>
              </w:rPr>
              <w:t>水災、旱災、礦災、工業管線災害、公用氣體與油料管線、輸電線路災害</w:t>
            </w:r>
          </w:p>
        </w:tc>
      </w:tr>
      <w:tr w:rsidR="00FC4A79" w:rsidRPr="00FC4A79" w14:paraId="42666ED0" w14:textId="77777777" w:rsidTr="00BF08A2">
        <w:tc>
          <w:tcPr>
            <w:tcW w:w="1417" w:type="dxa"/>
            <w:vAlign w:val="center"/>
          </w:tcPr>
          <w:p w14:paraId="73480BC8"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行政院農業委員會</w:t>
            </w:r>
          </w:p>
        </w:tc>
        <w:tc>
          <w:tcPr>
            <w:tcW w:w="7937" w:type="dxa"/>
            <w:vAlign w:val="center"/>
          </w:tcPr>
          <w:p w14:paraId="2DF8F1F1" w14:textId="77777777" w:rsidR="007046E3" w:rsidRPr="00FC4A79" w:rsidRDefault="007046E3" w:rsidP="00BF08A2">
            <w:pPr>
              <w:pStyle w:val="a3"/>
              <w:jc w:val="both"/>
              <w:rPr>
                <w:rFonts w:ascii="標楷體"/>
                <w:color w:val="000000" w:themeColor="text1"/>
                <w:sz w:val="24"/>
                <w:szCs w:val="24"/>
              </w:rPr>
            </w:pPr>
            <w:proofErr w:type="gramStart"/>
            <w:r w:rsidRPr="00FC4A79">
              <w:rPr>
                <w:rFonts w:ascii="標楷體" w:hint="eastAsia"/>
                <w:color w:val="000000" w:themeColor="text1"/>
                <w:sz w:val="24"/>
                <w:szCs w:val="24"/>
              </w:rPr>
              <w:t>寒害</w:t>
            </w:r>
            <w:proofErr w:type="gramEnd"/>
            <w:r w:rsidRPr="00FC4A79">
              <w:rPr>
                <w:rFonts w:ascii="標楷體" w:hint="eastAsia"/>
                <w:color w:val="000000" w:themeColor="text1"/>
                <w:sz w:val="24"/>
                <w:szCs w:val="24"/>
              </w:rPr>
              <w:t>、土石流災害、森林火災、動植物疫災</w:t>
            </w:r>
          </w:p>
        </w:tc>
      </w:tr>
      <w:tr w:rsidR="00FC4A79" w:rsidRPr="00FC4A79" w14:paraId="522DB73B" w14:textId="77777777" w:rsidTr="00BF08A2">
        <w:tc>
          <w:tcPr>
            <w:tcW w:w="1417" w:type="dxa"/>
            <w:vAlign w:val="center"/>
          </w:tcPr>
          <w:p w14:paraId="6EB5E73E"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行政院環境保護署</w:t>
            </w:r>
          </w:p>
        </w:tc>
        <w:tc>
          <w:tcPr>
            <w:tcW w:w="7937" w:type="dxa"/>
            <w:vAlign w:val="center"/>
          </w:tcPr>
          <w:p w14:paraId="537532E1" w14:textId="77777777" w:rsidR="007046E3" w:rsidRPr="00FC4A79" w:rsidRDefault="007046E3" w:rsidP="00BF08A2">
            <w:pPr>
              <w:pStyle w:val="a3"/>
              <w:jc w:val="both"/>
              <w:rPr>
                <w:rFonts w:ascii="標楷體"/>
                <w:color w:val="000000" w:themeColor="text1"/>
                <w:sz w:val="24"/>
                <w:szCs w:val="24"/>
              </w:rPr>
            </w:pPr>
            <w:r w:rsidRPr="00FC4A79">
              <w:rPr>
                <w:rFonts w:ascii="標楷體" w:hint="eastAsia"/>
                <w:color w:val="000000" w:themeColor="text1"/>
                <w:sz w:val="24"/>
                <w:szCs w:val="24"/>
              </w:rPr>
              <w:t>毒性化學物質災害、懸浮微粒物質災害</w:t>
            </w:r>
          </w:p>
        </w:tc>
      </w:tr>
      <w:tr w:rsidR="00FC4A79" w:rsidRPr="00FC4A79" w14:paraId="774F59BA" w14:textId="77777777" w:rsidTr="00BF08A2">
        <w:tc>
          <w:tcPr>
            <w:tcW w:w="1417" w:type="dxa"/>
            <w:vAlign w:val="center"/>
          </w:tcPr>
          <w:p w14:paraId="3EDB35F0"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衛生福利部</w:t>
            </w:r>
          </w:p>
        </w:tc>
        <w:tc>
          <w:tcPr>
            <w:tcW w:w="7937" w:type="dxa"/>
            <w:vAlign w:val="center"/>
          </w:tcPr>
          <w:p w14:paraId="7AB11A6A" w14:textId="77777777" w:rsidR="007046E3" w:rsidRPr="00FC4A79" w:rsidRDefault="007046E3" w:rsidP="00BF08A2">
            <w:pPr>
              <w:pStyle w:val="a3"/>
              <w:jc w:val="both"/>
              <w:rPr>
                <w:rFonts w:ascii="標楷體"/>
                <w:color w:val="000000" w:themeColor="text1"/>
                <w:sz w:val="24"/>
                <w:szCs w:val="24"/>
              </w:rPr>
            </w:pPr>
            <w:r w:rsidRPr="00FC4A79">
              <w:rPr>
                <w:rFonts w:ascii="標楷體" w:hint="eastAsia"/>
                <w:color w:val="000000" w:themeColor="text1"/>
                <w:sz w:val="24"/>
                <w:szCs w:val="24"/>
              </w:rPr>
              <w:t>生物病原災害</w:t>
            </w:r>
          </w:p>
        </w:tc>
      </w:tr>
      <w:tr w:rsidR="00FC4A79" w:rsidRPr="00FC4A79" w14:paraId="3872C465" w14:textId="77777777" w:rsidTr="00BF08A2">
        <w:tc>
          <w:tcPr>
            <w:tcW w:w="1417" w:type="dxa"/>
            <w:vAlign w:val="center"/>
          </w:tcPr>
          <w:p w14:paraId="3A323346" w14:textId="77777777" w:rsidR="007046E3" w:rsidRPr="00FC4A79" w:rsidRDefault="007046E3" w:rsidP="00BF08A2">
            <w:pPr>
              <w:pStyle w:val="a3"/>
              <w:jc w:val="center"/>
              <w:rPr>
                <w:rFonts w:ascii="標楷體"/>
                <w:color w:val="000000" w:themeColor="text1"/>
                <w:sz w:val="24"/>
                <w:szCs w:val="24"/>
              </w:rPr>
            </w:pPr>
            <w:r w:rsidRPr="00FC4A79">
              <w:rPr>
                <w:rFonts w:ascii="標楷體" w:hint="eastAsia"/>
                <w:color w:val="000000" w:themeColor="text1"/>
                <w:sz w:val="24"/>
                <w:szCs w:val="24"/>
              </w:rPr>
              <w:t>行政院原子能委員會</w:t>
            </w:r>
          </w:p>
        </w:tc>
        <w:tc>
          <w:tcPr>
            <w:tcW w:w="7937" w:type="dxa"/>
            <w:vAlign w:val="center"/>
          </w:tcPr>
          <w:p w14:paraId="32E5E444" w14:textId="77777777" w:rsidR="007046E3" w:rsidRPr="00FC4A79" w:rsidRDefault="007046E3" w:rsidP="00BF08A2">
            <w:pPr>
              <w:pStyle w:val="a3"/>
              <w:jc w:val="both"/>
              <w:rPr>
                <w:rFonts w:ascii="標楷體"/>
                <w:color w:val="000000" w:themeColor="text1"/>
                <w:sz w:val="24"/>
                <w:szCs w:val="24"/>
              </w:rPr>
            </w:pPr>
            <w:r w:rsidRPr="00FC4A79">
              <w:rPr>
                <w:rFonts w:ascii="標楷體" w:hint="eastAsia"/>
                <w:color w:val="000000" w:themeColor="text1"/>
                <w:sz w:val="24"/>
                <w:szCs w:val="24"/>
              </w:rPr>
              <w:t>輻射災害</w:t>
            </w:r>
          </w:p>
        </w:tc>
      </w:tr>
    </w:tbl>
    <w:p w14:paraId="25E5194E" w14:textId="0A458D0E" w:rsidR="007046E3" w:rsidRPr="00FC4A79" w:rsidRDefault="007046E3" w:rsidP="007046E3">
      <w:pPr>
        <w:pStyle w:val="a3"/>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5、「</w:t>
      </w:r>
      <w:r w:rsidRPr="00FC4A79">
        <w:rPr>
          <w:rFonts w:ascii="標楷體"/>
          <w:color w:val="000000" w:themeColor="text1"/>
          <w:sz w:val="24"/>
          <w:szCs w:val="24"/>
        </w:rPr>
        <w:t>通報別</w:t>
      </w:r>
      <w:r w:rsidRPr="00FC4A79">
        <w:rPr>
          <w:rFonts w:ascii="標楷體" w:hint="eastAsia"/>
          <w:color w:val="000000" w:themeColor="text1"/>
          <w:sz w:val="24"/>
          <w:szCs w:val="24"/>
        </w:rPr>
        <w:t>」欄位，</w:t>
      </w:r>
      <w:proofErr w:type="gramStart"/>
      <w:r w:rsidRPr="00FC4A79">
        <w:rPr>
          <w:rFonts w:ascii="標楷體" w:hint="eastAsia"/>
          <w:color w:val="000000" w:themeColor="text1"/>
          <w:sz w:val="24"/>
          <w:szCs w:val="24"/>
        </w:rPr>
        <w:t>倘為「續報</w:t>
      </w:r>
      <w:proofErr w:type="gramEnd"/>
      <w:r w:rsidRPr="00FC4A79">
        <w:rPr>
          <w:rFonts w:ascii="標楷體" w:hint="eastAsia"/>
          <w:color w:val="000000" w:themeColor="text1"/>
          <w:sz w:val="24"/>
          <w:szCs w:val="24"/>
        </w:rPr>
        <w:t>」請務必於括號內載明</w:t>
      </w:r>
      <w:proofErr w:type="gramStart"/>
      <w:r w:rsidRPr="00FC4A79">
        <w:rPr>
          <w:rFonts w:ascii="標楷體" w:hint="eastAsia"/>
          <w:color w:val="000000" w:themeColor="text1"/>
          <w:sz w:val="24"/>
          <w:szCs w:val="24"/>
        </w:rPr>
        <w:t>報別</w:t>
      </w:r>
      <w:proofErr w:type="gramEnd"/>
      <w:r w:rsidRPr="00FC4A79">
        <w:rPr>
          <w:rFonts w:ascii="標楷體" w:hint="eastAsia"/>
          <w:color w:val="000000" w:themeColor="text1"/>
          <w:sz w:val="24"/>
          <w:szCs w:val="24"/>
        </w:rPr>
        <w:t>序，且起始應為第2報（按：第</w:t>
      </w:r>
      <w:r w:rsidRPr="00FC4A79">
        <w:rPr>
          <w:rFonts w:ascii="標楷體"/>
          <w:color w:val="000000" w:themeColor="text1"/>
          <w:sz w:val="24"/>
          <w:szCs w:val="24"/>
        </w:rPr>
        <w:t>1</w:t>
      </w:r>
      <w:r w:rsidRPr="00FC4A79">
        <w:rPr>
          <w:rFonts w:ascii="標楷體" w:hint="eastAsia"/>
          <w:color w:val="000000" w:themeColor="text1"/>
          <w:sz w:val="24"/>
          <w:szCs w:val="24"/>
        </w:rPr>
        <w:t>報即「</w:t>
      </w:r>
      <w:proofErr w:type="gramStart"/>
      <w:r w:rsidRPr="00FC4A79">
        <w:rPr>
          <w:rFonts w:ascii="標楷體" w:hint="eastAsia"/>
          <w:color w:val="000000" w:themeColor="text1"/>
          <w:sz w:val="24"/>
          <w:szCs w:val="24"/>
        </w:rPr>
        <w:t>初報</w:t>
      </w:r>
      <w:proofErr w:type="gramEnd"/>
      <w:r w:rsidRPr="00FC4A79">
        <w:rPr>
          <w:rFonts w:ascii="標楷體" w:hint="eastAsia"/>
          <w:color w:val="000000" w:themeColor="text1"/>
          <w:sz w:val="24"/>
          <w:szCs w:val="24"/>
        </w:rPr>
        <w:t>」）。例：</w:t>
      </w:r>
      <w:proofErr w:type="gramStart"/>
      <w:r w:rsidRPr="00FC4A79">
        <w:rPr>
          <w:rFonts w:ascii="標楷體" w:hint="eastAsia"/>
          <w:color w:val="000000" w:themeColor="text1"/>
          <w:sz w:val="24"/>
          <w:szCs w:val="24"/>
        </w:rPr>
        <w:t>續報</w:t>
      </w:r>
      <w:proofErr w:type="gramEnd"/>
      <w:r w:rsidRPr="00FC4A79">
        <w:rPr>
          <w:rFonts w:ascii="標楷體" w:hint="eastAsia"/>
          <w:color w:val="000000" w:themeColor="text1"/>
          <w:sz w:val="24"/>
          <w:szCs w:val="24"/>
        </w:rPr>
        <w:t>（2）。</w:t>
      </w:r>
    </w:p>
    <w:p w14:paraId="61088B2B" w14:textId="5C616B11" w:rsidR="007046E3" w:rsidRPr="00FC4A79" w:rsidRDefault="007046E3" w:rsidP="007046E3">
      <w:pPr>
        <w:pStyle w:val="a3"/>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6、</w:t>
      </w:r>
      <w:proofErr w:type="gramStart"/>
      <w:r w:rsidRPr="00FC4A79">
        <w:rPr>
          <w:rFonts w:ascii="標楷體" w:hint="eastAsia"/>
          <w:color w:val="000000" w:themeColor="text1"/>
          <w:sz w:val="24"/>
          <w:szCs w:val="24"/>
        </w:rPr>
        <w:t>本表各欄位</w:t>
      </w:r>
      <w:proofErr w:type="gramEnd"/>
      <w:r w:rsidRPr="00FC4A79">
        <w:rPr>
          <w:rFonts w:ascii="標楷體" w:hint="eastAsia"/>
          <w:color w:val="000000" w:themeColor="text1"/>
          <w:sz w:val="24"/>
          <w:szCs w:val="24"/>
        </w:rPr>
        <w:t>內之文字及數字使用，請依行政院「文書處理手冊」及「公文書橫式書寫數字使用原則」填報。</w:t>
      </w:r>
    </w:p>
    <w:p w14:paraId="1FCFD58D" w14:textId="2CECD04A" w:rsidR="007046E3" w:rsidRPr="00FC4A79" w:rsidRDefault="007046E3" w:rsidP="007046E3">
      <w:pPr>
        <w:pStyle w:val="a3"/>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7、</w:t>
      </w:r>
      <w:r w:rsidRPr="00FC4A79">
        <w:rPr>
          <w:rFonts w:ascii="標楷體" w:hint="eastAsia"/>
          <w:b/>
          <w:bCs/>
          <w:color w:val="000000" w:themeColor="text1"/>
          <w:sz w:val="24"/>
          <w:szCs w:val="24"/>
          <w:shd w:val="pct15" w:color="auto" w:fill="FFFFFF"/>
        </w:rPr>
        <w:t>丙級</w:t>
      </w:r>
      <w:r w:rsidRPr="00FC4A79">
        <w:rPr>
          <w:rFonts w:ascii="標楷體" w:hint="eastAsia"/>
          <w:b/>
          <w:bCs/>
          <w:color w:val="000000" w:themeColor="text1"/>
          <w:sz w:val="24"/>
          <w:szCs w:val="24"/>
        </w:rPr>
        <w:t>災害規模僅需通報至相關直轄市、縣（市）政府消防局及交通相關災害權責機關（構、單位），</w:t>
      </w:r>
      <w:r w:rsidRPr="00FC4A79">
        <w:rPr>
          <w:rFonts w:ascii="標楷體" w:hint="eastAsia"/>
          <w:b/>
          <w:bCs/>
          <w:color w:val="000000" w:themeColor="text1"/>
          <w:sz w:val="24"/>
          <w:szCs w:val="24"/>
          <w:shd w:val="pct15" w:color="auto" w:fill="FFFFFF"/>
        </w:rPr>
        <w:t>毋須</w:t>
      </w:r>
      <w:r w:rsidRPr="00FC4A79">
        <w:rPr>
          <w:rFonts w:ascii="標楷體" w:hint="eastAsia"/>
          <w:b/>
          <w:bCs/>
          <w:color w:val="000000" w:themeColor="text1"/>
          <w:sz w:val="24"/>
          <w:szCs w:val="24"/>
        </w:rPr>
        <w:t>通報行政院、內政部消防署、國家運輸安全調查委員會及交通部。</w:t>
      </w:r>
    </w:p>
    <w:p w14:paraId="03404F67" w14:textId="415226A1" w:rsidR="007046E3" w:rsidRPr="00FC4A79" w:rsidRDefault="007046E3" w:rsidP="007046E3">
      <w:pPr>
        <w:pStyle w:val="a3"/>
        <w:ind w:left="480" w:hangingChars="200" w:hanging="480"/>
        <w:jc w:val="both"/>
        <w:rPr>
          <w:rFonts w:ascii="標楷體"/>
          <w:b/>
          <w:bCs/>
          <w:color w:val="000000" w:themeColor="text1"/>
          <w:sz w:val="24"/>
          <w:szCs w:val="24"/>
        </w:rPr>
      </w:pPr>
      <w:r w:rsidRPr="00FC4A79">
        <w:rPr>
          <w:rFonts w:ascii="標楷體" w:hint="eastAsia"/>
          <w:color w:val="000000" w:themeColor="text1"/>
          <w:sz w:val="24"/>
          <w:szCs w:val="24"/>
        </w:rPr>
        <w:t>8、</w:t>
      </w:r>
      <w:r w:rsidRPr="00FC4A79">
        <w:rPr>
          <w:rFonts w:ascii="標楷體" w:hint="eastAsia"/>
          <w:b/>
          <w:bCs/>
          <w:color w:val="000000" w:themeColor="text1"/>
          <w:sz w:val="24"/>
          <w:szCs w:val="24"/>
        </w:rPr>
        <w:t>此補充說明係提供本局所屬機關（構）填報人員參考，毋須於通報時</w:t>
      </w:r>
      <w:proofErr w:type="gramStart"/>
      <w:r w:rsidRPr="00FC4A79">
        <w:rPr>
          <w:rFonts w:ascii="標楷體" w:hint="eastAsia"/>
          <w:b/>
          <w:bCs/>
          <w:color w:val="000000" w:themeColor="text1"/>
          <w:sz w:val="24"/>
          <w:szCs w:val="24"/>
        </w:rPr>
        <w:t>併</w:t>
      </w:r>
      <w:proofErr w:type="gramEnd"/>
      <w:r w:rsidRPr="00FC4A79">
        <w:rPr>
          <w:rFonts w:ascii="標楷體" w:hint="eastAsia"/>
          <w:b/>
          <w:bCs/>
          <w:color w:val="000000" w:themeColor="text1"/>
          <w:sz w:val="24"/>
          <w:szCs w:val="24"/>
        </w:rPr>
        <w:t>案傳送。</w:t>
      </w:r>
    </w:p>
    <w:p w14:paraId="6266289C" w14:textId="77777777" w:rsidR="007046E3" w:rsidRPr="00FC4A79" w:rsidRDefault="007046E3" w:rsidP="003603FB">
      <w:pPr>
        <w:snapToGrid w:val="0"/>
        <w:rPr>
          <w:rFonts w:ascii="標楷體" w:eastAsia="標楷體" w:hAnsi="標楷體"/>
          <w:bCs/>
          <w:color w:val="000000" w:themeColor="text1"/>
          <w:sz w:val="28"/>
          <w:szCs w:val="28"/>
        </w:rPr>
      </w:pPr>
    </w:p>
    <w:p w14:paraId="1806AE6E" w14:textId="77777777" w:rsidR="007046E3" w:rsidRPr="00FC4A79" w:rsidRDefault="007046E3" w:rsidP="003603FB">
      <w:pPr>
        <w:snapToGrid w:val="0"/>
        <w:rPr>
          <w:rFonts w:ascii="標楷體" w:eastAsia="標楷體" w:hAnsi="標楷體"/>
          <w:bCs/>
          <w:color w:val="000000" w:themeColor="text1"/>
          <w:sz w:val="28"/>
          <w:szCs w:val="28"/>
        </w:rPr>
      </w:pPr>
    </w:p>
    <w:p w14:paraId="03A31263" w14:textId="77777777" w:rsidR="007046E3" w:rsidRPr="00FC4A79" w:rsidRDefault="007046E3" w:rsidP="003603FB">
      <w:pPr>
        <w:snapToGrid w:val="0"/>
        <w:rPr>
          <w:rFonts w:ascii="標楷體" w:eastAsia="標楷體" w:hAnsi="標楷體"/>
          <w:bCs/>
          <w:color w:val="000000" w:themeColor="text1"/>
          <w:sz w:val="28"/>
          <w:szCs w:val="28"/>
        </w:rPr>
      </w:pPr>
    </w:p>
    <w:p w14:paraId="34ABA2D5" w14:textId="77777777" w:rsidR="007046E3" w:rsidRPr="00FC4A79" w:rsidRDefault="007046E3" w:rsidP="003603FB">
      <w:pPr>
        <w:snapToGrid w:val="0"/>
        <w:rPr>
          <w:rFonts w:ascii="標楷體" w:eastAsia="標楷體" w:hAnsi="標楷體"/>
          <w:bCs/>
          <w:color w:val="000000" w:themeColor="text1"/>
          <w:sz w:val="28"/>
          <w:szCs w:val="28"/>
        </w:rPr>
      </w:pPr>
    </w:p>
    <w:p w14:paraId="2C78E69C" w14:textId="4BC295BB" w:rsidR="003F6C3C" w:rsidRPr="00FC4A79" w:rsidRDefault="003F6C3C" w:rsidP="003603FB">
      <w:pPr>
        <w:snapToGrid w:val="0"/>
        <w:rPr>
          <w:rFonts w:ascii="標楷體" w:eastAsia="標楷體" w:hAnsi="標楷體"/>
          <w:bCs/>
          <w:color w:val="000000" w:themeColor="text1"/>
          <w:sz w:val="28"/>
          <w:szCs w:val="28"/>
        </w:rPr>
      </w:pPr>
      <w:r w:rsidRPr="00FC4A79">
        <w:rPr>
          <w:rFonts w:ascii="標楷體" w:eastAsia="標楷體" w:hAnsi="標楷體" w:hint="eastAsia"/>
          <w:bCs/>
          <w:color w:val="000000" w:themeColor="text1"/>
          <w:sz w:val="28"/>
          <w:szCs w:val="28"/>
        </w:rPr>
        <w:lastRenderedPageBreak/>
        <w:t>附</w:t>
      </w:r>
      <w:r w:rsidR="006B1EE9" w:rsidRPr="00FC4A79">
        <w:rPr>
          <w:rFonts w:ascii="標楷體" w:eastAsia="標楷體" w:hAnsi="標楷體" w:hint="eastAsia"/>
          <w:bCs/>
          <w:color w:val="000000" w:themeColor="text1"/>
          <w:sz w:val="28"/>
          <w:szCs w:val="28"/>
        </w:rPr>
        <w:t>件2</w:t>
      </w:r>
    </w:p>
    <w:p w14:paraId="3533CBCF" w14:textId="58F3DCF4" w:rsidR="003F6C3C" w:rsidRPr="00FC4A79" w:rsidRDefault="003F6C3C" w:rsidP="003F6C3C">
      <w:pPr>
        <w:widowControl/>
        <w:jc w:val="center"/>
        <w:rPr>
          <w:rFonts w:ascii="標楷體" w:eastAsia="標楷體" w:hAnsi="標楷體" w:cs="Times New Roman"/>
          <w:b/>
          <w:color w:val="000000" w:themeColor="text1"/>
          <w:sz w:val="36"/>
          <w:szCs w:val="36"/>
        </w:rPr>
      </w:pPr>
      <w:r w:rsidRPr="00FC4A79">
        <w:rPr>
          <w:rFonts w:ascii="標楷體" w:eastAsia="標楷體" w:hAnsi="標楷體"/>
          <w:b/>
          <w:bCs/>
          <w:color w:val="000000" w:themeColor="text1"/>
          <w:sz w:val="36"/>
          <w:szCs w:val="36"/>
        </w:rPr>
        <w:t>交通部</w:t>
      </w:r>
      <w:r w:rsidR="008815A2" w:rsidRPr="00FC4A79">
        <w:rPr>
          <w:rFonts w:ascii="標楷體" w:eastAsia="標楷體" w:hAnsi="標楷體" w:hint="eastAsia"/>
          <w:b/>
          <w:bCs/>
          <w:color w:val="000000" w:themeColor="text1"/>
          <w:sz w:val="36"/>
          <w:szCs w:val="36"/>
        </w:rPr>
        <w:t>觀光局</w:t>
      </w:r>
      <w:r w:rsidRPr="00FC4A79">
        <w:rPr>
          <w:rFonts w:ascii="標楷體" w:eastAsia="標楷體" w:hAnsi="標楷體"/>
          <w:b/>
          <w:bCs/>
          <w:color w:val="000000" w:themeColor="text1"/>
          <w:sz w:val="36"/>
          <w:szCs w:val="36"/>
        </w:rPr>
        <w:t>（</w:t>
      </w:r>
      <w:r w:rsidR="008815A2" w:rsidRPr="00FC4A79">
        <w:rPr>
          <w:rFonts w:ascii="標楷體" w:eastAsia="標楷體" w:hAnsi="標楷體" w:hint="eastAsia"/>
          <w:b/>
          <w:bCs/>
          <w:color w:val="000000" w:themeColor="text1"/>
          <w:sz w:val="36"/>
          <w:szCs w:val="36"/>
        </w:rPr>
        <w:t>管理處</w:t>
      </w:r>
      <w:r w:rsidRPr="00FC4A79">
        <w:rPr>
          <w:rFonts w:ascii="標楷體" w:eastAsia="標楷體" w:hAnsi="標楷體"/>
          <w:b/>
          <w:bCs/>
          <w:color w:val="000000" w:themeColor="text1"/>
          <w:sz w:val="36"/>
          <w:szCs w:val="36"/>
        </w:rPr>
        <w:t>全銜</w:t>
      </w:r>
      <w:r w:rsidR="006C3678" w:rsidRPr="00FC4A79">
        <w:rPr>
          <w:rFonts w:ascii="標楷體" w:eastAsia="標楷體" w:hAnsi="標楷體" w:hint="eastAsia"/>
          <w:b/>
          <w:bCs/>
          <w:color w:val="000000" w:themeColor="text1"/>
          <w:sz w:val="36"/>
          <w:szCs w:val="36"/>
        </w:rPr>
        <w:t>，括號勿</w:t>
      </w:r>
      <w:proofErr w:type="gramStart"/>
      <w:r w:rsidR="006C3678" w:rsidRPr="00FC4A79">
        <w:rPr>
          <w:rFonts w:ascii="標楷體" w:eastAsia="標楷體" w:hAnsi="標楷體" w:hint="eastAsia"/>
          <w:b/>
          <w:bCs/>
          <w:color w:val="000000" w:themeColor="text1"/>
          <w:sz w:val="36"/>
          <w:szCs w:val="36"/>
        </w:rPr>
        <w:t>刪</w:t>
      </w:r>
      <w:proofErr w:type="gramEnd"/>
      <w:r w:rsidRPr="00FC4A79">
        <w:rPr>
          <w:rFonts w:ascii="標楷體" w:eastAsia="標楷體" w:hAnsi="標楷體"/>
          <w:b/>
          <w:bCs/>
          <w:color w:val="000000" w:themeColor="text1"/>
          <w:sz w:val="36"/>
          <w:szCs w:val="36"/>
        </w:rPr>
        <w:t>）　災害通報單</w:t>
      </w:r>
    </w:p>
    <w:tbl>
      <w:tblPr>
        <w:tblW w:w="9695" w:type="dxa"/>
        <w:tblInd w:w="-5" w:type="dxa"/>
        <w:tblLayout w:type="fixed"/>
        <w:tblCellMar>
          <w:left w:w="10" w:type="dxa"/>
          <w:right w:w="10" w:type="dxa"/>
        </w:tblCellMar>
        <w:tblLook w:val="04A0" w:firstRow="1" w:lastRow="0" w:firstColumn="1" w:lastColumn="0" w:noHBand="0" w:noVBand="1"/>
      </w:tblPr>
      <w:tblGrid>
        <w:gridCol w:w="1706"/>
        <w:gridCol w:w="2462"/>
        <w:gridCol w:w="1260"/>
        <w:gridCol w:w="668"/>
        <w:gridCol w:w="1134"/>
        <w:gridCol w:w="595"/>
        <w:gridCol w:w="1870"/>
      </w:tblGrid>
      <w:tr w:rsidR="00FC4A79" w:rsidRPr="00FC4A79" w14:paraId="22CCBAE3" w14:textId="77777777" w:rsidTr="003F6C3C">
        <w:trPr>
          <w:cantSplit/>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E9593" w14:textId="77777777" w:rsidR="003F6C3C" w:rsidRPr="00FC4A79" w:rsidRDefault="003F6C3C" w:rsidP="00143BB4">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傳送機關（單位）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CE5EA" w14:textId="77777777" w:rsidR="003F6C3C" w:rsidRPr="00FC4A79" w:rsidRDefault="003F6C3C" w:rsidP="00143BB4">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通報時間</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ED4714"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年　　月　　日　　時　　分</w:t>
            </w:r>
          </w:p>
        </w:tc>
      </w:tr>
      <w:tr w:rsidR="00FC4A79" w:rsidRPr="00FC4A79" w14:paraId="2BB1A4E7" w14:textId="77777777" w:rsidTr="003F6C3C">
        <w:trPr>
          <w:cantSplit/>
          <w:trHeight w:val="730"/>
        </w:trPr>
        <w:tc>
          <w:tcPr>
            <w:tcW w:w="41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1FB47" w14:textId="1DA2477E" w:rsidR="00216FB2" w:rsidRPr="00FC4A79" w:rsidRDefault="003F6C3C"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008815A2" w:rsidRPr="00FC4A79">
              <w:rPr>
                <w:rFonts w:ascii="標楷體" w:eastAsia="標楷體" w:hAnsi="標楷體" w:hint="eastAsia"/>
                <w:bCs/>
                <w:color w:val="000000" w:themeColor="text1"/>
              </w:rPr>
              <w:t>觀光局業務組(旅遊緊急事故</w:t>
            </w:r>
            <w:proofErr w:type="gramStart"/>
            <w:r w:rsidR="00143BB4" w:rsidRPr="00FC4A79">
              <w:rPr>
                <w:rFonts w:ascii="標楷體" w:eastAsia="標楷體" w:hAnsi="標楷體" w:hint="eastAsia"/>
                <w:bCs/>
                <w:color w:val="000000" w:themeColor="text1"/>
              </w:rPr>
              <w:t>）</w:t>
            </w:r>
            <w:proofErr w:type="gramEnd"/>
          </w:p>
          <w:p w14:paraId="286C13D6" w14:textId="54A0FE9F" w:rsidR="003F6C3C" w:rsidRPr="00FC4A79" w:rsidRDefault="003F6C3C" w:rsidP="005A5BDD">
            <w:pPr>
              <w:snapToGrid w:val="0"/>
              <w:rPr>
                <w:rFonts w:ascii="標楷體" w:eastAsia="標楷體" w:hAnsi="標楷體"/>
                <w:color w:val="000000" w:themeColor="text1"/>
              </w:rPr>
            </w:pPr>
            <w:r w:rsidRPr="00FC4A79">
              <w:rPr>
                <w:rFonts w:ascii="標楷體" w:eastAsia="標楷體" w:hAnsi="標楷體"/>
                <w:bCs/>
                <w:color w:val="000000" w:themeColor="text1"/>
              </w:rPr>
              <w:t>□</w:t>
            </w:r>
            <w:r w:rsidR="008815A2" w:rsidRPr="00FC4A79">
              <w:rPr>
                <w:rFonts w:ascii="標楷體" w:eastAsia="標楷體" w:hAnsi="標楷體" w:hint="eastAsia"/>
                <w:bCs/>
                <w:color w:val="000000" w:themeColor="text1"/>
              </w:rPr>
              <w:t>觀光局技術組(國家風景區事故)</w:t>
            </w:r>
          </w:p>
          <w:p w14:paraId="5541C5C4" w14:textId="69274D8F" w:rsidR="003F6C3C" w:rsidRPr="00FC4A79" w:rsidRDefault="003F6C3C"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008815A2" w:rsidRPr="00FC4A79">
              <w:rPr>
                <w:rFonts w:ascii="標楷體" w:eastAsia="標楷體" w:hAnsi="標楷體" w:hint="eastAsia"/>
                <w:bCs/>
                <w:color w:val="000000" w:themeColor="text1"/>
              </w:rPr>
              <w:t>觀光局國民旅遊組(觀光旅遊業事故)</w:t>
            </w:r>
          </w:p>
          <w:p w14:paraId="574CE5EA" w14:textId="3650467F" w:rsidR="003F6C3C" w:rsidRPr="00FC4A79" w:rsidRDefault="003F6C3C"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008815A2" w:rsidRPr="00FC4A79">
              <w:rPr>
                <w:rFonts w:ascii="標楷體" w:eastAsia="標楷體" w:hAnsi="標楷體" w:hint="eastAsia"/>
                <w:bCs/>
                <w:color w:val="000000" w:themeColor="text1"/>
              </w:rPr>
              <w:t>觀光局</w:t>
            </w:r>
            <w:proofErr w:type="gramStart"/>
            <w:r w:rsidR="008815A2" w:rsidRPr="00FC4A79">
              <w:rPr>
                <w:rFonts w:ascii="標楷體" w:eastAsia="標楷體" w:hAnsi="標楷體" w:hint="eastAsia"/>
                <w:bCs/>
                <w:color w:val="000000" w:themeColor="text1"/>
              </w:rPr>
              <w:t>旅宿組</w:t>
            </w:r>
            <w:proofErr w:type="gramEnd"/>
            <w:r w:rsidR="008815A2" w:rsidRPr="00FC4A79">
              <w:rPr>
                <w:rFonts w:ascii="標楷體" w:eastAsia="標楷體" w:hAnsi="標楷體" w:hint="eastAsia"/>
                <w:bCs/>
                <w:color w:val="000000" w:themeColor="text1"/>
              </w:rPr>
              <w:t>(旅宿業事故)</w:t>
            </w:r>
          </w:p>
          <w:p w14:paraId="3C1D298F" w14:textId="4D495673" w:rsidR="003F6C3C" w:rsidRPr="00FC4A79" w:rsidRDefault="003F6C3C" w:rsidP="005A5BDD">
            <w:pPr>
              <w:snapToGrid w:val="0"/>
              <w:rPr>
                <w:rFonts w:ascii="標楷體" w:eastAsia="標楷體" w:hAnsi="標楷體"/>
                <w:color w:val="000000" w:themeColor="text1"/>
              </w:rPr>
            </w:pPr>
            <w:r w:rsidRPr="00FC4A79">
              <w:rPr>
                <w:rFonts w:ascii="標楷體" w:eastAsia="標楷體" w:hAnsi="標楷體"/>
                <w:bCs/>
                <w:color w:val="000000" w:themeColor="text1"/>
              </w:rPr>
              <w:t>□</w:t>
            </w:r>
            <w:r w:rsidR="008815A2" w:rsidRPr="00FC4A79">
              <w:rPr>
                <w:rFonts w:ascii="標楷體" w:eastAsia="標楷體" w:hAnsi="標楷體" w:hint="eastAsia"/>
                <w:bCs/>
                <w:color w:val="000000" w:themeColor="text1"/>
              </w:rPr>
              <w:t>觀光局秘書室(天然災害事故)</w:t>
            </w:r>
          </w:p>
          <w:p w14:paraId="45D02DD6" w14:textId="03D0325F" w:rsidR="003F6C3C" w:rsidRPr="00FC4A79" w:rsidRDefault="003F6C3C"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008815A2" w:rsidRPr="00FC4A79">
              <w:rPr>
                <w:rFonts w:ascii="標楷體" w:eastAsia="標楷體" w:hAnsi="標楷體" w:hint="eastAsia"/>
                <w:bCs/>
                <w:color w:val="000000" w:themeColor="text1"/>
              </w:rPr>
              <w:t>觀光局值班室(下班時間)</w:t>
            </w:r>
          </w:p>
          <w:p w14:paraId="600B5424" w14:textId="77777777" w:rsidR="00BA3F78" w:rsidRPr="00FC4A79" w:rsidRDefault="00216FB2">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00E30B3C" w:rsidRPr="00FC4A79">
              <w:rPr>
                <w:rFonts w:ascii="標楷體" w:eastAsia="標楷體" w:hAnsi="標楷體" w:hint="eastAsia"/>
                <w:bCs/>
                <w:color w:val="000000" w:themeColor="text1"/>
              </w:rPr>
              <w:t>直轄市、縣（市）政府消防局</w:t>
            </w:r>
          </w:p>
          <w:p w14:paraId="2C59ECC8" w14:textId="08755F93" w:rsidR="003F6C3C" w:rsidRPr="00FC4A79" w:rsidRDefault="00BA3F78">
            <w:pPr>
              <w:snapToGrid w:val="0"/>
              <w:rPr>
                <w:rFonts w:ascii="標楷體" w:eastAsia="標楷體" w:hAnsi="標楷體"/>
                <w:bCs/>
                <w:color w:val="000000" w:themeColor="text1"/>
              </w:rPr>
            </w:pPr>
            <w:r w:rsidRPr="00FC4A79">
              <w:rPr>
                <w:rFonts w:ascii="標楷體" w:eastAsia="標楷體" w:hAnsi="標楷體" w:hint="eastAsia"/>
                <w:bCs/>
                <w:color w:val="000000" w:themeColor="text1"/>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D6CB5"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通報別</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00A23"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w:t>
            </w:r>
            <w:proofErr w:type="gramStart"/>
            <w:r w:rsidRPr="00FC4A79">
              <w:rPr>
                <w:rFonts w:ascii="標楷體" w:eastAsia="標楷體" w:hAnsi="標楷體"/>
                <w:bCs/>
                <w:color w:val="000000" w:themeColor="text1"/>
              </w:rPr>
              <w:t>初報　□續報</w:t>
            </w:r>
            <w:proofErr w:type="gramEnd"/>
            <w:r w:rsidRPr="00FC4A79">
              <w:rPr>
                <w:rFonts w:ascii="標楷體" w:eastAsia="標楷體" w:hAnsi="標楷體"/>
                <w:bCs/>
                <w:color w:val="000000" w:themeColor="text1"/>
              </w:rPr>
              <w:t>（　）　□結報</w:t>
            </w:r>
          </w:p>
        </w:tc>
      </w:tr>
      <w:tr w:rsidR="00FC4A79" w:rsidRPr="00FC4A79" w14:paraId="791AB379" w14:textId="77777777" w:rsidTr="003F6C3C">
        <w:trPr>
          <w:cantSplit/>
        </w:trPr>
        <w:tc>
          <w:tcPr>
            <w:tcW w:w="41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FF0A2" w14:textId="77777777" w:rsidR="003F6C3C" w:rsidRPr="00FC4A79" w:rsidRDefault="003F6C3C" w:rsidP="005A5BDD">
            <w:pPr>
              <w:snapToGrid w:val="0"/>
              <w:jc w:val="center"/>
              <w:rPr>
                <w:rFonts w:ascii="標楷體" w:eastAsia="標楷體" w:hAnsi="標楷體"/>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F51F7"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通報人員</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845C6" w14:textId="5B782CE8" w:rsidR="003F6C3C" w:rsidRPr="00FC4A79" w:rsidRDefault="003F6C3C" w:rsidP="004B620C">
            <w:pPr>
              <w:snapToGrid w:val="0"/>
              <w:ind w:left="720" w:hangingChars="300" w:hanging="720"/>
              <w:rPr>
                <w:rFonts w:ascii="標楷體" w:eastAsia="標楷體" w:hAnsi="標楷體"/>
                <w:bCs/>
                <w:color w:val="000000" w:themeColor="text1"/>
              </w:rPr>
            </w:pPr>
            <w:r w:rsidRPr="00FC4A79">
              <w:rPr>
                <w:rFonts w:ascii="標楷體" w:eastAsia="標楷體" w:hAnsi="標楷體"/>
                <w:bCs/>
                <w:color w:val="000000" w:themeColor="text1"/>
              </w:rPr>
              <w:t>單位：</w:t>
            </w:r>
          </w:p>
          <w:p w14:paraId="3BA99CFD" w14:textId="77777777" w:rsidR="003F6C3C" w:rsidRPr="00FC4A79" w:rsidRDefault="003F6C3C" w:rsidP="004B620C">
            <w:pPr>
              <w:snapToGrid w:val="0"/>
              <w:ind w:left="720" w:hangingChars="300" w:hanging="720"/>
              <w:rPr>
                <w:rFonts w:ascii="標楷體" w:eastAsia="標楷體" w:hAnsi="標楷體"/>
                <w:bCs/>
                <w:color w:val="000000" w:themeColor="text1"/>
              </w:rPr>
            </w:pPr>
            <w:r w:rsidRPr="00FC4A79">
              <w:rPr>
                <w:rFonts w:ascii="標楷體" w:eastAsia="標楷體" w:hAnsi="標楷體"/>
                <w:bCs/>
                <w:color w:val="000000" w:themeColor="text1"/>
              </w:rPr>
              <w:t>職稱：</w:t>
            </w:r>
          </w:p>
          <w:p w14:paraId="74F86A80" w14:textId="77777777" w:rsidR="003F6C3C" w:rsidRPr="00FC4A79" w:rsidRDefault="003F6C3C" w:rsidP="004B620C">
            <w:pPr>
              <w:snapToGrid w:val="0"/>
              <w:ind w:left="720" w:hangingChars="300" w:hanging="720"/>
              <w:rPr>
                <w:rFonts w:ascii="標楷體" w:eastAsia="標楷體" w:hAnsi="標楷體"/>
                <w:bCs/>
                <w:color w:val="000000" w:themeColor="text1"/>
              </w:rPr>
            </w:pPr>
            <w:r w:rsidRPr="00FC4A79">
              <w:rPr>
                <w:rFonts w:ascii="標楷體" w:eastAsia="標楷體" w:hAnsi="標楷體"/>
                <w:bCs/>
                <w:color w:val="000000" w:themeColor="text1"/>
              </w:rPr>
              <w:t>姓名：</w:t>
            </w:r>
          </w:p>
        </w:tc>
      </w:tr>
      <w:tr w:rsidR="00FC4A79" w:rsidRPr="00FC4A79" w14:paraId="5552793B" w14:textId="77777777" w:rsidTr="00B03E99">
        <w:trPr>
          <w:cantSplit/>
        </w:trPr>
        <w:tc>
          <w:tcPr>
            <w:tcW w:w="41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41648" w14:textId="77777777" w:rsidR="003F6C3C" w:rsidRPr="00FC4A79" w:rsidRDefault="003F6C3C" w:rsidP="005A5BDD">
            <w:pPr>
              <w:snapToGrid w:val="0"/>
              <w:jc w:val="center"/>
              <w:rPr>
                <w:rFonts w:ascii="標楷體" w:eastAsia="標楷體" w:hAnsi="標楷體"/>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77C3B"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電話</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5C67E"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w:t>
            </w: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XXXX-XXXX</w:t>
            </w:r>
          </w:p>
          <w:p w14:paraId="703C8831"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分機XXX</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1B763"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傳真</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526E8"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w:t>
            </w:r>
            <w:r w:rsidRPr="00FC4A79">
              <w:rPr>
                <w:rFonts w:ascii="標楷體" w:eastAsia="標楷體" w:hAnsi="標楷體" w:hint="eastAsia"/>
                <w:bCs/>
                <w:color w:val="000000" w:themeColor="text1"/>
              </w:rPr>
              <w:t>)</w:t>
            </w:r>
            <w:r w:rsidRPr="00FC4A79">
              <w:rPr>
                <w:rFonts w:ascii="標楷體" w:eastAsia="標楷體" w:hAnsi="標楷體"/>
                <w:bCs/>
                <w:color w:val="000000" w:themeColor="text1"/>
              </w:rPr>
              <w:t>XXXX-XXXX</w:t>
            </w:r>
          </w:p>
        </w:tc>
      </w:tr>
      <w:tr w:rsidR="00FC4A79" w:rsidRPr="00FC4A79" w14:paraId="3C0A8E55" w14:textId="77777777" w:rsidTr="00B03E99">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1BC4D" w14:textId="77777777" w:rsidR="003F6C3C" w:rsidRPr="00FC4A79" w:rsidRDefault="003F6C3C" w:rsidP="00143BB4">
            <w:pPr>
              <w:snapToGrid w:val="0"/>
              <w:jc w:val="center"/>
              <w:rPr>
                <w:rFonts w:ascii="標楷體" w:eastAsia="標楷體" w:hAnsi="標楷體"/>
                <w:bCs/>
                <w:color w:val="000000" w:themeColor="text1"/>
              </w:rPr>
            </w:pPr>
            <w:r w:rsidRPr="00FC4A79">
              <w:rPr>
                <w:rFonts w:ascii="標楷體" w:eastAsia="標楷體" w:hAnsi="標楷體" w:hint="eastAsia"/>
                <w:bCs/>
                <w:color w:val="000000" w:themeColor="text1"/>
              </w:rPr>
              <w:t>災</w:t>
            </w:r>
            <w:r w:rsidRPr="00FC4A79">
              <w:rPr>
                <w:rFonts w:ascii="標楷體" w:eastAsia="標楷體" w:hAnsi="標楷體"/>
                <w:bCs/>
                <w:color w:val="000000" w:themeColor="text1"/>
              </w:rPr>
              <w:t>害類別</w:t>
            </w:r>
          </w:p>
        </w:tc>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3DB58" w14:textId="72813C0C" w:rsidR="00E31B25" w:rsidRPr="00FC4A79" w:rsidRDefault="00216FB2"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空難</w:t>
            </w:r>
            <w:r w:rsidR="00E31B25"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海難</w:t>
            </w:r>
            <w:r w:rsidR="00E31B25"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陸上交通事故</w:t>
            </w:r>
          </w:p>
          <w:p w14:paraId="55A1B714" w14:textId="1873A5F1" w:rsidR="002E4061" w:rsidRPr="00FC4A79" w:rsidRDefault="00216FB2"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其他</w:t>
            </w:r>
            <w:r w:rsidR="00E31B25" w:rsidRPr="00FC4A79">
              <w:rPr>
                <w:rFonts w:ascii="標楷體" w:eastAsia="標楷體" w:hAnsi="標楷體" w:hint="eastAsia"/>
                <w:bCs/>
                <w:color w:val="000000" w:themeColor="text1"/>
              </w:rPr>
              <w:t>（</w:t>
            </w:r>
            <w:r w:rsidR="00E31B25" w:rsidRPr="00FC4A79">
              <w:rPr>
                <w:rFonts w:ascii="標楷體" w:eastAsia="標楷體" w:hAnsi="標楷體"/>
                <w:bCs/>
                <w:color w:val="000000" w:themeColor="text1"/>
              </w:rPr>
              <w:t>□</w:t>
            </w:r>
            <w:r w:rsidR="00E31B25" w:rsidRPr="00FC4A79">
              <w:rPr>
                <w:rFonts w:ascii="標楷體" w:eastAsia="標楷體" w:hAnsi="標楷體" w:hint="eastAsia"/>
                <w:bCs/>
                <w:color w:val="000000" w:themeColor="text1"/>
              </w:rPr>
              <w:t>郵政事故</w:t>
            </w:r>
            <w:r w:rsidRPr="00FC4A79">
              <w:rPr>
                <w:rFonts w:ascii="標楷體" w:eastAsia="標楷體" w:hAnsi="標楷體" w:hint="eastAsia"/>
                <w:bCs/>
                <w:color w:val="000000" w:themeColor="text1"/>
              </w:rPr>
              <w:t xml:space="preserve">　</w:t>
            </w:r>
            <w:r w:rsidR="00E31B25" w:rsidRPr="00FC4A79">
              <w:rPr>
                <w:rFonts w:ascii="標楷體" w:eastAsia="標楷體" w:hAnsi="標楷體"/>
                <w:bCs/>
                <w:color w:val="000000" w:themeColor="text1"/>
              </w:rPr>
              <w:t>□</w:t>
            </w:r>
            <w:r w:rsidR="00E31B25" w:rsidRPr="00FC4A79">
              <w:rPr>
                <w:rFonts w:ascii="標楷體" w:eastAsia="標楷體" w:hAnsi="標楷體" w:hint="eastAsia"/>
                <w:bCs/>
                <w:color w:val="000000" w:themeColor="text1"/>
                <w:u w:val="single"/>
              </w:rPr>
              <w:t xml:space="preserve">　　　　　　</w:t>
            </w:r>
            <w:r w:rsidR="00FE46F2" w:rsidRPr="00FC4A79">
              <w:rPr>
                <w:rFonts w:ascii="標楷體" w:eastAsia="標楷體" w:hAnsi="標楷體" w:hint="eastAsia"/>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963B1"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災害規模</w:t>
            </w: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24694" w14:textId="3D7B23AE"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□甲級</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□乙級</w:t>
            </w:r>
            <w:r w:rsidR="003E0D5C" w:rsidRPr="00FC4A79">
              <w:rPr>
                <w:rFonts w:ascii="標楷體" w:eastAsia="標楷體" w:hAnsi="標楷體" w:hint="eastAsia"/>
                <w:bCs/>
                <w:color w:val="000000" w:themeColor="text1"/>
              </w:rPr>
              <w:t>□丙級</w:t>
            </w:r>
          </w:p>
        </w:tc>
      </w:tr>
      <w:tr w:rsidR="00FC4A79" w:rsidRPr="00FC4A79" w14:paraId="4635BFFF" w14:textId="77777777" w:rsidTr="003F6C3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32260" w14:textId="77777777" w:rsidR="003F6C3C" w:rsidRPr="00FC4A79" w:rsidRDefault="003F6C3C" w:rsidP="00143BB4">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災害防救</w:t>
            </w:r>
          </w:p>
          <w:p w14:paraId="1F4AB25D" w14:textId="77777777" w:rsidR="003F6C3C" w:rsidRPr="00FC4A79" w:rsidRDefault="003F6C3C" w:rsidP="00143BB4">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主管機關</w:t>
            </w:r>
          </w:p>
        </w:tc>
        <w:tc>
          <w:tcPr>
            <w:tcW w:w="61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FB169" w14:textId="77777777" w:rsidR="003F6C3C" w:rsidRPr="00FC4A79" w:rsidRDefault="00155C94"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交通部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內政部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經濟部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行政院農業委員會</w:t>
            </w:r>
          </w:p>
          <w:p w14:paraId="6D6B5163" w14:textId="77777777" w:rsidR="00155C94" w:rsidRPr="00FC4A79" w:rsidRDefault="00155C94"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行政院環境保護署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行政院原子能委員會</w:t>
            </w:r>
          </w:p>
          <w:p w14:paraId="0FA96C6F" w14:textId="67548F30" w:rsidR="00155C94" w:rsidRPr="00FC4A79" w:rsidRDefault="00155C94"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 xml:space="preserve">衛生福利部　　　　</w:t>
            </w:r>
            <w:r w:rsidRPr="00FC4A79">
              <w:rPr>
                <w:rFonts w:ascii="標楷體" w:eastAsia="標楷體" w:hAnsi="標楷體"/>
                <w:bCs/>
                <w:color w:val="000000" w:themeColor="text1"/>
              </w:rPr>
              <w:t>□</w:t>
            </w:r>
            <w:r w:rsidRPr="00FC4A79">
              <w:rPr>
                <w:rFonts w:ascii="標楷體" w:eastAsia="標楷體" w:hAnsi="標楷體" w:hint="eastAsia"/>
                <w:bCs/>
                <w:color w:val="000000" w:themeColor="text1"/>
              </w:rPr>
              <w:t>其他（</w:t>
            </w:r>
            <w:r w:rsidRPr="00FC4A79">
              <w:rPr>
                <w:rFonts w:ascii="標楷體" w:eastAsia="標楷體" w:hAnsi="標楷體" w:hint="eastAsia"/>
                <w:bCs/>
                <w:color w:val="000000" w:themeColor="text1"/>
                <w:u w:val="single"/>
              </w:rPr>
              <w:t xml:space="preserve">　　　　　　</w:t>
            </w:r>
            <w:r w:rsidRPr="00FC4A79">
              <w:rPr>
                <w:rFonts w:ascii="標楷體" w:eastAsia="標楷體" w:hAnsi="標楷體" w:hint="eastAsia"/>
                <w:bCs/>
                <w:color w:val="000000" w:themeColor="text1"/>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19F36" w14:textId="77777777" w:rsidR="003F6C3C" w:rsidRPr="00FC4A79" w:rsidRDefault="003F6C3C" w:rsidP="005A5BDD">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電話：</w:t>
            </w:r>
          </w:p>
        </w:tc>
      </w:tr>
      <w:tr w:rsidR="00FC4A79" w:rsidRPr="00FC4A79" w14:paraId="4CD2D300" w14:textId="77777777" w:rsidTr="003F6C3C">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136A56"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發生時間</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E330C5" w14:textId="77777777" w:rsidR="003F6C3C" w:rsidRPr="00FC4A79" w:rsidRDefault="003F6C3C" w:rsidP="005A5BDD">
            <w:pPr>
              <w:snapToGrid w:val="0"/>
              <w:rPr>
                <w:rFonts w:ascii="標楷體" w:eastAsia="標楷體" w:hAnsi="標楷體"/>
                <w:bCs/>
                <w:color w:val="000000" w:themeColor="text1"/>
              </w:rPr>
            </w:pP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年</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月</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日</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午</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時</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分</w:t>
            </w:r>
          </w:p>
        </w:tc>
      </w:tr>
      <w:tr w:rsidR="00FC4A79" w:rsidRPr="00FC4A79" w14:paraId="795B925C" w14:textId="77777777" w:rsidTr="004B620C">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5943F"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災害地點</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50848" w14:textId="77777777" w:rsidR="003F6C3C" w:rsidRPr="00FC4A79" w:rsidRDefault="003F6C3C" w:rsidP="004B620C">
            <w:pPr>
              <w:snapToGrid w:val="0"/>
              <w:jc w:val="both"/>
              <w:rPr>
                <w:rFonts w:ascii="標楷體" w:eastAsia="標楷體" w:hAnsi="標楷體"/>
                <w:bCs/>
                <w:color w:val="000000" w:themeColor="text1"/>
              </w:rPr>
            </w:pPr>
          </w:p>
        </w:tc>
      </w:tr>
      <w:tr w:rsidR="00FC4A79" w:rsidRPr="00FC4A79" w14:paraId="29DCB0B0" w14:textId="77777777" w:rsidTr="003F6C3C">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0ADC51"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現場指揮官</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2E3DF" w14:textId="77777777" w:rsidR="003F6C3C" w:rsidRPr="00FC4A79" w:rsidRDefault="003F6C3C" w:rsidP="005A5BDD">
            <w:pPr>
              <w:snapToGrid w:val="0"/>
              <w:rPr>
                <w:rFonts w:ascii="標楷體" w:eastAsia="標楷體" w:hAnsi="標楷體"/>
                <w:bCs/>
                <w:color w:val="000000" w:themeColor="text1"/>
              </w:rPr>
            </w:pPr>
            <w:r w:rsidRPr="00FC4A79">
              <w:rPr>
                <w:rFonts w:ascii="標楷體" w:eastAsia="標楷體" w:hAnsi="標楷體"/>
                <w:bCs/>
                <w:color w:val="000000" w:themeColor="text1"/>
              </w:rPr>
              <w:t>單位：</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職稱：</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姓名：</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聯繫電話：</w:t>
            </w:r>
          </w:p>
        </w:tc>
      </w:tr>
      <w:tr w:rsidR="00FC4A79" w:rsidRPr="00FC4A79" w14:paraId="3B8288A5" w14:textId="77777777" w:rsidTr="003603FB">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31F24"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發生原因</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7E5B54" w14:textId="77777777" w:rsidR="003F6C3C" w:rsidRPr="00FC4A79" w:rsidRDefault="003F6C3C" w:rsidP="005A5BDD">
            <w:pPr>
              <w:snapToGrid w:val="0"/>
              <w:jc w:val="both"/>
              <w:rPr>
                <w:rFonts w:ascii="標楷體" w:eastAsia="標楷體" w:hAnsi="標楷體"/>
                <w:bCs/>
                <w:color w:val="000000" w:themeColor="text1"/>
              </w:rPr>
            </w:pPr>
          </w:p>
        </w:tc>
      </w:tr>
      <w:tr w:rsidR="00FC4A79" w:rsidRPr="00FC4A79" w14:paraId="4830A985" w14:textId="77777777" w:rsidTr="005E798E">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107B2"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現場狀況</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104C5" w14:textId="488B0208" w:rsidR="003F6C3C" w:rsidRPr="00FC4A79" w:rsidRDefault="003E0D5C" w:rsidP="00B03E99">
            <w:pPr>
              <w:snapToGrid w:val="0"/>
              <w:jc w:val="both"/>
              <w:rPr>
                <w:rFonts w:ascii="標楷體" w:eastAsia="標楷體" w:hAnsi="標楷體"/>
                <w:bCs/>
                <w:color w:val="000000" w:themeColor="text1"/>
              </w:rPr>
            </w:pPr>
            <w:r w:rsidRPr="00FC4A79">
              <w:rPr>
                <w:rFonts w:ascii="標楷體" w:eastAsia="標楷體" w:hAnsi="標楷體" w:hint="eastAsia"/>
                <w:bCs/>
                <w:color w:val="000000" w:themeColor="text1"/>
              </w:rPr>
              <w:t>災害通報單請以重點條列方式敘明，包含人、事、時、地、物、如何處理等。例：___國家風景區管理處於__月__日上午__時__分接獲___義消通報，___河流發生遊客溺水意外，造成遊客 1 死 2 傷之意外事件，已通報___單位處理，並持續追蹤後續情形。</w:t>
            </w:r>
          </w:p>
        </w:tc>
      </w:tr>
      <w:tr w:rsidR="00FC4A79" w:rsidRPr="00FC4A79" w14:paraId="5714970F" w14:textId="77777777" w:rsidTr="00216FB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436C0"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傷亡/損失（壞）情形</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518A7" w14:textId="77777777" w:rsidR="003F6C3C" w:rsidRPr="00FC4A79" w:rsidRDefault="003F6C3C" w:rsidP="005A5BDD">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死亡：</w:t>
            </w:r>
          </w:p>
          <w:p w14:paraId="4F5F7B49" w14:textId="77777777" w:rsidR="003F6C3C" w:rsidRPr="00FC4A79" w:rsidRDefault="003F6C3C" w:rsidP="005A5BDD">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失蹤：</w:t>
            </w:r>
          </w:p>
          <w:p w14:paraId="1D097757" w14:textId="77777777" w:rsidR="003F6C3C" w:rsidRPr="00FC4A79" w:rsidRDefault="003F6C3C" w:rsidP="005A5BDD">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傷患：</w:t>
            </w:r>
          </w:p>
          <w:p w14:paraId="0F33F397" w14:textId="77777777" w:rsidR="003F6C3C" w:rsidRPr="00FC4A79" w:rsidRDefault="003F6C3C" w:rsidP="005A5BDD">
            <w:pPr>
              <w:snapToGrid w:val="0"/>
              <w:jc w:val="both"/>
              <w:rPr>
                <w:rFonts w:ascii="標楷體" w:eastAsia="標楷體" w:hAnsi="標楷體"/>
                <w:bCs/>
                <w:color w:val="000000" w:themeColor="text1"/>
              </w:rPr>
            </w:pPr>
            <w:r w:rsidRPr="00FC4A79">
              <w:rPr>
                <w:rFonts w:ascii="標楷體" w:eastAsia="標楷體" w:hAnsi="標楷體"/>
                <w:bCs/>
                <w:color w:val="000000" w:themeColor="text1"/>
              </w:rPr>
              <w:t>損失狀況：</w:t>
            </w:r>
          </w:p>
        </w:tc>
      </w:tr>
      <w:tr w:rsidR="00FC4A79" w:rsidRPr="00FC4A79" w14:paraId="278628E7" w14:textId="77777777" w:rsidTr="00216FB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404EC"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請求支援事項</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DAFD8" w14:textId="77777777" w:rsidR="003F6C3C" w:rsidRPr="00FC4A79" w:rsidRDefault="003F6C3C" w:rsidP="004B620C">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□無</w:t>
            </w:r>
          </w:p>
          <w:p w14:paraId="69FFD0B3" w14:textId="77777777" w:rsidR="003F6C3C" w:rsidRPr="00FC4A79" w:rsidRDefault="003F6C3C" w:rsidP="004B620C">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□有，機關（單位）：</w:t>
            </w:r>
          </w:p>
          <w:p w14:paraId="15F65E23" w14:textId="77777777" w:rsidR="003F6C3C" w:rsidRPr="00FC4A79" w:rsidRDefault="003F6C3C" w:rsidP="004B620C">
            <w:pPr>
              <w:snapToGrid w:val="0"/>
              <w:ind w:leftChars="100" w:left="48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支援事項：</w:t>
            </w:r>
          </w:p>
        </w:tc>
      </w:tr>
      <w:tr w:rsidR="00FC4A79" w:rsidRPr="00FC4A79" w14:paraId="61A97E73" w14:textId="77777777" w:rsidTr="00216FB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BE4A2"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應變措施</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EF5F6" w14:textId="77777777" w:rsidR="003F6C3C" w:rsidRPr="00FC4A79" w:rsidRDefault="003F6C3C" w:rsidP="004B620C">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□未成立</w:t>
            </w:r>
            <w:r w:rsidR="00A550F7" w:rsidRPr="00FC4A79">
              <w:rPr>
                <w:rFonts w:ascii="標楷體" w:eastAsia="標楷體" w:hAnsi="標楷體"/>
                <w:bCs/>
                <w:color w:val="000000" w:themeColor="text1"/>
              </w:rPr>
              <w:t>緊急應變小組</w:t>
            </w:r>
          </w:p>
          <w:p w14:paraId="21809F0E" w14:textId="77777777" w:rsidR="009E069E" w:rsidRPr="00FC4A79" w:rsidRDefault="003F6C3C" w:rsidP="004B620C">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□成立</w:t>
            </w:r>
            <w:r w:rsidR="00A550F7" w:rsidRPr="00FC4A79">
              <w:rPr>
                <w:rFonts w:ascii="標楷體" w:eastAsia="標楷體" w:hAnsi="標楷體"/>
                <w:bCs/>
                <w:color w:val="000000" w:themeColor="text1"/>
              </w:rPr>
              <w:t>緊急應變小組</w:t>
            </w:r>
            <w:r w:rsidRPr="00FC4A79">
              <w:rPr>
                <w:rFonts w:ascii="標楷體" w:eastAsia="標楷體" w:hAnsi="標楷體"/>
                <w:bCs/>
                <w:color w:val="000000" w:themeColor="text1"/>
              </w:rPr>
              <w:t>（　　年　　月　　日　　時　　分）</w:t>
            </w:r>
          </w:p>
          <w:p w14:paraId="7A8ED9C5" w14:textId="55686892" w:rsidR="003F6C3C" w:rsidRPr="00FC4A79" w:rsidRDefault="003F6C3C" w:rsidP="004B620C">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□解除</w:t>
            </w:r>
            <w:r w:rsidR="00A550F7" w:rsidRPr="00FC4A79">
              <w:rPr>
                <w:rFonts w:ascii="標楷體" w:eastAsia="標楷體" w:hAnsi="標楷體"/>
                <w:bCs/>
                <w:color w:val="000000" w:themeColor="text1"/>
              </w:rPr>
              <w:t>緊急應變小組</w:t>
            </w:r>
            <w:r w:rsidRPr="00FC4A79">
              <w:rPr>
                <w:rFonts w:ascii="標楷體" w:eastAsia="標楷體" w:hAnsi="標楷體"/>
                <w:bCs/>
                <w:color w:val="000000" w:themeColor="text1"/>
              </w:rPr>
              <w:t>（　　年　　月　　日　　時　　分）</w:t>
            </w:r>
          </w:p>
          <w:p w14:paraId="55456110" w14:textId="77777777" w:rsidR="003F6C3C" w:rsidRPr="00FC4A79" w:rsidRDefault="003F6C3C" w:rsidP="004B620C">
            <w:pPr>
              <w:snapToGrid w:val="0"/>
              <w:ind w:left="240" w:hangingChars="100" w:hanging="240"/>
              <w:jc w:val="both"/>
              <w:rPr>
                <w:rFonts w:ascii="標楷體" w:eastAsia="標楷體" w:hAnsi="標楷體"/>
                <w:bCs/>
                <w:color w:val="000000" w:themeColor="text1"/>
              </w:rPr>
            </w:pPr>
            <w:r w:rsidRPr="00FC4A79">
              <w:rPr>
                <w:rFonts w:ascii="標楷體" w:eastAsia="標楷體" w:hAnsi="標楷體"/>
                <w:bCs/>
                <w:color w:val="000000" w:themeColor="text1"/>
              </w:rPr>
              <w:t>□其他作為：</w:t>
            </w:r>
          </w:p>
        </w:tc>
      </w:tr>
      <w:tr w:rsidR="00FC4A79" w:rsidRPr="00FC4A79" w14:paraId="08ABA7BB" w14:textId="77777777" w:rsidTr="004B620C">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4E13D" w14:textId="77777777" w:rsidR="003F6C3C" w:rsidRPr="00FC4A79" w:rsidRDefault="003F6C3C" w:rsidP="005A5BDD">
            <w:pPr>
              <w:snapToGrid w:val="0"/>
              <w:jc w:val="center"/>
              <w:rPr>
                <w:rFonts w:ascii="標楷體" w:eastAsia="標楷體" w:hAnsi="標楷體"/>
                <w:bCs/>
                <w:color w:val="000000" w:themeColor="text1"/>
              </w:rPr>
            </w:pPr>
            <w:r w:rsidRPr="00FC4A79">
              <w:rPr>
                <w:rFonts w:ascii="標楷體" w:eastAsia="標楷體" w:hAnsi="標楷體"/>
                <w:bCs/>
                <w:color w:val="000000" w:themeColor="text1"/>
              </w:rPr>
              <w:t>備註</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1A45F" w14:textId="6E173328" w:rsidR="003F6C3C" w:rsidRPr="00FC4A79" w:rsidRDefault="003F6C3C" w:rsidP="004B620C">
            <w:pPr>
              <w:snapToGrid w:val="0"/>
              <w:jc w:val="both"/>
              <w:rPr>
                <w:rFonts w:ascii="標楷體" w:eastAsia="標楷體" w:hAnsi="標楷體"/>
                <w:bCs/>
                <w:color w:val="000000" w:themeColor="text1"/>
              </w:rPr>
            </w:pPr>
          </w:p>
        </w:tc>
      </w:tr>
    </w:tbl>
    <w:p w14:paraId="3C4E74E5" w14:textId="4ED1470D" w:rsidR="003603FB" w:rsidRPr="00FC4A79" w:rsidRDefault="003603FB" w:rsidP="003603FB">
      <w:pPr>
        <w:tabs>
          <w:tab w:val="left" w:pos="480"/>
        </w:tabs>
        <w:spacing w:line="320" w:lineRule="exact"/>
        <w:jc w:val="both"/>
        <w:rPr>
          <w:rFonts w:ascii="標楷體" w:eastAsia="標楷體" w:hAnsi="標楷體"/>
          <w:bCs/>
          <w:color w:val="000000" w:themeColor="text1"/>
        </w:rPr>
      </w:pPr>
      <w:r w:rsidRPr="00FC4A79">
        <w:rPr>
          <w:rFonts w:ascii="標楷體" w:eastAsia="標楷體" w:hAnsi="標楷體" w:hint="eastAsia"/>
          <w:bCs/>
          <w:color w:val="000000" w:themeColor="text1"/>
        </w:rPr>
        <w:t>●</w:t>
      </w:r>
      <w:proofErr w:type="gramStart"/>
      <w:r w:rsidRPr="00FC4A79">
        <w:rPr>
          <w:rFonts w:ascii="標楷體" w:eastAsia="標楷體" w:hAnsi="標楷體"/>
          <w:bCs/>
          <w:color w:val="000000" w:themeColor="text1"/>
        </w:rPr>
        <w:t>含本頁</w:t>
      </w:r>
      <w:proofErr w:type="gramEnd"/>
      <w:r w:rsidRPr="00FC4A79">
        <w:rPr>
          <w:rFonts w:ascii="標楷體" w:eastAsia="標楷體" w:hAnsi="標楷體"/>
          <w:bCs/>
          <w:color w:val="000000" w:themeColor="text1"/>
        </w:rPr>
        <w:t>及其他傳真資料共（</w:t>
      </w:r>
      <w:r w:rsidRPr="00FC4A79">
        <w:rPr>
          <w:rFonts w:ascii="標楷體" w:eastAsia="標楷體" w:hAnsi="標楷體" w:hint="eastAsia"/>
          <w:bCs/>
          <w:color w:val="000000" w:themeColor="text1"/>
        </w:rPr>
        <w:t xml:space="preserve">　</w:t>
      </w:r>
      <w:r w:rsidRPr="00FC4A79">
        <w:rPr>
          <w:rFonts w:ascii="標楷體" w:eastAsia="標楷體" w:hAnsi="標楷體"/>
          <w:bCs/>
          <w:color w:val="000000" w:themeColor="text1"/>
        </w:rPr>
        <w:t>）頁。</w:t>
      </w:r>
    </w:p>
    <w:p w14:paraId="246CBE17" w14:textId="77777777" w:rsidR="00F03AD9" w:rsidRPr="00FC4A79" w:rsidRDefault="00F03AD9">
      <w:pPr>
        <w:widowControl/>
        <w:rPr>
          <w:rFonts w:ascii="標楷體" w:eastAsia="標楷體" w:hAnsi="標楷體"/>
          <w:bCs/>
          <w:color w:val="000000" w:themeColor="text1"/>
        </w:rPr>
      </w:pPr>
      <w:r w:rsidRPr="00FC4A79">
        <w:rPr>
          <w:rFonts w:ascii="標楷體" w:hAnsi="標楷體"/>
          <w:bCs/>
          <w:color w:val="000000" w:themeColor="text1"/>
        </w:rPr>
        <w:br w:type="page"/>
      </w:r>
    </w:p>
    <w:p w14:paraId="762EDBDF" w14:textId="15060EA6" w:rsidR="00613A4C" w:rsidRPr="00FC4A79" w:rsidRDefault="00613A4C" w:rsidP="001F71D3">
      <w:pPr>
        <w:pStyle w:val="a3"/>
        <w:spacing w:line="420" w:lineRule="exact"/>
        <w:ind w:left="1080" w:hangingChars="300" w:hanging="1080"/>
        <w:jc w:val="center"/>
        <w:rPr>
          <w:rFonts w:ascii="標楷體"/>
          <w:color w:val="000000" w:themeColor="text1"/>
          <w:sz w:val="36"/>
          <w:szCs w:val="36"/>
        </w:rPr>
      </w:pPr>
      <w:r w:rsidRPr="00FC4A79">
        <w:rPr>
          <w:rFonts w:ascii="標楷體" w:hint="eastAsia"/>
          <w:color w:val="000000" w:themeColor="text1"/>
          <w:sz w:val="36"/>
          <w:szCs w:val="36"/>
        </w:rPr>
        <w:lastRenderedPageBreak/>
        <w:t>填表及通報補充說明</w:t>
      </w:r>
    </w:p>
    <w:p w14:paraId="14B7BCDA" w14:textId="4C36C0F3" w:rsidR="00613A4C" w:rsidRPr="00FC4A79" w:rsidRDefault="00613A4C" w:rsidP="00B03E99">
      <w:pPr>
        <w:pStyle w:val="a3"/>
        <w:numPr>
          <w:ilvl w:val="0"/>
          <w:numId w:val="54"/>
        </w:numPr>
        <w:ind w:left="360" w:hangingChars="150" w:hanging="360"/>
        <w:jc w:val="both"/>
        <w:rPr>
          <w:rFonts w:ascii="標楷體"/>
          <w:b/>
          <w:bCs/>
          <w:color w:val="000000" w:themeColor="text1"/>
          <w:sz w:val="24"/>
          <w:szCs w:val="24"/>
        </w:rPr>
      </w:pPr>
      <w:r w:rsidRPr="00FC4A79">
        <w:rPr>
          <w:rFonts w:ascii="標楷體" w:hint="eastAsia"/>
          <w:color w:val="000000" w:themeColor="text1"/>
          <w:sz w:val="24"/>
          <w:szCs w:val="24"/>
        </w:rPr>
        <w:t>本表依災害防救法及行政院</w:t>
      </w:r>
      <w:r w:rsidR="001F71D3" w:rsidRPr="00FC4A79">
        <w:rPr>
          <w:rFonts w:ascii="標楷體" w:hint="eastAsia"/>
          <w:color w:val="000000" w:themeColor="text1"/>
          <w:sz w:val="24"/>
          <w:szCs w:val="24"/>
        </w:rPr>
        <w:t>「</w:t>
      </w:r>
      <w:r w:rsidRPr="00FC4A79">
        <w:rPr>
          <w:rFonts w:ascii="標楷體" w:hint="eastAsia"/>
          <w:color w:val="000000" w:themeColor="text1"/>
          <w:sz w:val="24"/>
          <w:szCs w:val="24"/>
        </w:rPr>
        <w:t>災害緊急通報作業規定</w:t>
      </w:r>
      <w:r w:rsidR="001F71D3" w:rsidRPr="00FC4A79">
        <w:rPr>
          <w:rFonts w:ascii="標楷體" w:hint="eastAsia"/>
          <w:color w:val="000000" w:themeColor="text1"/>
          <w:sz w:val="24"/>
          <w:szCs w:val="24"/>
        </w:rPr>
        <w:t>」</w:t>
      </w:r>
      <w:r w:rsidRPr="00FC4A79">
        <w:rPr>
          <w:rFonts w:ascii="標楷體" w:hint="eastAsia"/>
          <w:color w:val="000000" w:themeColor="text1"/>
          <w:sz w:val="24"/>
          <w:szCs w:val="24"/>
        </w:rPr>
        <w:t>訂定，係屬正式公文書，</w:t>
      </w:r>
      <w:r w:rsidR="00DC72AF" w:rsidRPr="00FC4A79">
        <w:rPr>
          <w:rFonts w:ascii="標楷體" w:hint="eastAsia"/>
          <w:b/>
          <w:bCs/>
          <w:color w:val="000000" w:themeColor="text1"/>
          <w:sz w:val="24"/>
          <w:szCs w:val="24"/>
        </w:rPr>
        <w:t>通</w:t>
      </w:r>
      <w:r w:rsidRPr="00FC4A79">
        <w:rPr>
          <w:rFonts w:ascii="標楷體" w:hint="eastAsia"/>
          <w:b/>
          <w:bCs/>
          <w:color w:val="000000" w:themeColor="text1"/>
          <w:sz w:val="24"/>
          <w:szCs w:val="24"/>
        </w:rPr>
        <w:t>報人員務必就所掌握狀況及所採取之應變措施，</w:t>
      </w:r>
      <w:r w:rsidR="001F71D3" w:rsidRPr="00FC4A79">
        <w:rPr>
          <w:rFonts w:ascii="標楷體" w:hint="eastAsia"/>
          <w:b/>
          <w:bCs/>
          <w:color w:val="000000" w:themeColor="text1"/>
          <w:sz w:val="24"/>
          <w:szCs w:val="24"/>
        </w:rPr>
        <w:t>儘速詳實填</w:t>
      </w:r>
      <w:r w:rsidR="00962251" w:rsidRPr="00FC4A79">
        <w:rPr>
          <w:rFonts w:ascii="標楷體" w:hint="eastAsia"/>
          <w:b/>
          <w:bCs/>
          <w:color w:val="000000" w:themeColor="text1"/>
          <w:sz w:val="24"/>
          <w:szCs w:val="24"/>
        </w:rPr>
        <w:t>報</w:t>
      </w:r>
      <w:r w:rsidR="00DC72AF" w:rsidRPr="00FC4A79">
        <w:rPr>
          <w:rFonts w:ascii="標楷體" w:hint="eastAsia"/>
          <w:b/>
          <w:bCs/>
          <w:color w:val="000000" w:themeColor="text1"/>
          <w:sz w:val="24"/>
          <w:szCs w:val="24"/>
        </w:rPr>
        <w:t>並依限通報</w:t>
      </w:r>
      <w:r w:rsidR="001F71D3" w:rsidRPr="00FC4A79">
        <w:rPr>
          <w:rFonts w:ascii="標楷體" w:hint="eastAsia"/>
          <w:b/>
          <w:bCs/>
          <w:color w:val="000000" w:themeColor="text1"/>
          <w:sz w:val="24"/>
          <w:szCs w:val="24"/>
        </w:rPr>
        <w:t>。</w:t>
      </w:r>
    </w:p>
    <w:p w14:paraId="39861D0A" w14:textId="4A9BB88C" w:rsidR="003E0D5C" w:rsidRPr="00FC4A79" w:rsidRDefault="003E0D5C" w:rsidP="00B03E99">
      <w:pPr>
        <w:pStyle w:val="a3"/>
        <w:numPr>
          <w:ilvl w:val="0"/>
          <w:numId w:val="54"/>
        </w:numPr>
        <w:ind w:left="0"/>
        <w:jc w:val="both"/>
        <w:rPr>
          <w:rFonts w:ascii="標楷體"/>
          <w:b/>
          <w:bCs/>
          <w:color w:val="000000" w:themeColor="text1"/>
          <w:sz w:val="24"/>
          <w:szCs w:val="24"/>
        </w:rPr>
      </w:pPr>
      <w:r w:rsidRPr="00FC4A79">
        <w:rPr>
          <w:rFonts w:ascii="標楷體" w:hint="eastAsia"/>
          <w:b/>
          <w:bCs/>
          <w:color w:val="000000" w:themeColor="text1"/>
          <w:sz w:val="24"/>
          <w:szCs w:val="24"/>
        </w:rPr>
        <w:t>本局所屬機關之通報表格，得自行參酌本要點及本表修正，或</w:t>
      </w:r>
      <w:proofErr w:type="gramStart"/>
      <w:r w:rsidRPr="00FC4A79">
        <w:rPr>
          <w:rFonts w:ascii="標楷體" w:hint="eastAsia"/>
          <w:b/>
          <w:bCs/>
          <w:color w:val="000000" w:themeColor="text1"/>
          <w:sz w:val="24"/>
          <w:szCs w:val="24"/>
        </w:rPr>
        <w:t>逕</w:t>
      </w:r>
      <w:proofErr w:type="gramEnd"/>
      <w:r w:rsidRPr="00FC4A79">
        <w:rPr>
          <w:rFonts w:ascii="標楷體" w:hint="eastAsia"/>
          <w:b/>
          <w:bCs/>
          <w:color w:val="000000" w:themeColor="text1"/>
          <w:sz w:val="24"/>
          <w:szCs w:val="24"/>
        </w:rPr>
        <w:t>於通報時併案傳送。</w:t>
      </w:r>
    </w:p>
    <w:p w14:paraId="170ECF51" w14:textId="0A1E8D02" w:rsidR="003E0D5C" w:rsidRPr="00FC4A79" w:rsidRDefault="003E0D5C" w:rsidP="00B03E99">
      <w:pPr>
        <w:pStyle w:val="a3"/>
        <w:numPr>
          <w:ilvl w:val="0"/>
          <w:numId w:val="54"/>
        </w:numPr>
        <w:ind w:left="360" w:hangingChars="150" w:hanging="360"/>
        <w:jc w:val="both"/>
        <w:rPr>
          <w:rFonts w:ascii="標楷體"/>
          <w:color w:val="000000" w:themeColor="text1"/>
          <w:sz w:val="24"/>
          <w:szCs w:val="24"/>
        </w:rPr>
      </w:pPr>
      <w:r w:rsidRPr="00FC4A79">
        <w:rPr>
          <w:rFonts w:ascii="標楷體" w:hint="eastAsia"/>
          <w:b/>
          <w:bCs/>
          <w:color w:val="000000" w:themeColor="text1"/>
          <w:sz w:val="24"/>
          <w:szCs w:val="24"/>
        </w:rPr>
        <w:t>「</w:t>
      </w:r>
      <w:r w:rsidRPr="00FC4A79">
        <w:rPr>
          <w:rFonts w:ascii="標楷體"/>
          <w:b/>
          <w:bCs/>
          <w:color w:val="000000" w:themeColor="text1"/>
          <w:sz w:val="24"/>
          <w:szCs w:val="24"/>
        </w:rPr>
        <w:t>傳送機關（單位）</w:t>
      </w:r>
      <w:r w:rsidRPr="00FC4A79">
        <w:rPr>
          <w:rFonts w:ascii="標楷體" w:hint="eastAsia"/>
          <w:b/>
          <w:bCs/>
          <w:color w:val="000000" w:themeColor="text1"/>
          <w:sz w:val="24"/>
          <w:szCs w:val="24"/>
        </w:rPr>
        <w:t>」欄位，</w:t>
      </w:r>
      <w:r w:rsidRPr="00FC4A79">
        <w:rPr>
          <w:rFonts w:ascii="標楷體"/>
          <w:b/>
          <w:bCs/>
          <w:color w:val="000000" w:themeColor="text1"/>
          <w:sz w:val="24"/>
          <w:szCs w:val="24"/>
        </w:rPr>
        <w:t>請配合實際需要增刪</w:t>
      </w:r>
      <w:r w:rsidRPr="00FC4A79">
        <w:rPr>
          <w:rFonts w:ascii="標楷體" w:hint="eastAsia"/>
          <w:color w:val="000000" w:themeColor="text1"/>
          <w:sz w:val="24"/>
          <w:szCs w:val="24"/>
        </w:rPr>
        <w:t>，隨時更新相關通報電話及傳真等資訊：</w:t>
      </w:r>
    </w:p>
    <w:p w14:paraId="5D8B736E" w14:textId="1DBADA48" w:rsidR="003E0D5C" w:rsidRPr="00FC4A79" w:rsidRDefault="003E0D5C" w:rsidP="00B03E99">
      <w:pPr>
        <w:pStyle w:val="a3"/>
        <w:numPr>
          <w:ilvl w:val="0"/>
          <w:numId w:val="54"/>
        </w:numPr>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「災害類別」及「災害防救主管機關」欄位，請參照災害防救法及各中央災害防救業務主管機關訂定之各該「災害防救業務計畫」填報；</w:t>
      </w:r>
      <w:r w:rsidRPr="00FC4A79">
        <w:rPr>
          <w:rFonts w:ascii="標楷體" w:hint="eastAsia"/>
          <w:b/>
          <w:bCs/>
          <w:color w:val="000000" w:themeColor="text1"/>
          <w:sz w:val="24"/>
          <w:szCs w:val="24"/>
        </w:rPr>
        <w:t>屬交通部主管災害（空難、海難、陸上交通事故）部分，並請適時於「發生原因」欄位加</w:t>
      </w:r>
      <w:proofErr w:type="gramStart"/>
      <w:r w:rsidRPr="00FC4A79">
        <w:rPr>
          <w:rFonts w:ascii="標楷體" w:hint="eastAsia"/>
          <w:b/>
          <w:bCs/>
          <w:color w:val="000000" w:themeColor="text1"/>
          <w:sz w:val="24"/>
          <w:szCs w:val="24"/>
        </w:rPr>
        <w:t>註</w:t>
      </w:r>
      <w:proofErr w:type="gramEnd"/>
      <w:r w:rsidRPr="00FC4A79">
        <w:rPr>
          <w:rFonts w:ascii="標楷體" w:hint="eastAsia"/>
          <w:b/>
          <w:bCs/>
          <w:color w:val="000000" w:themeColor="text1"/>
          <w:sz w:val="24"/>
          <w:szCs w:val="24"/>
        </w:rPr>
        <w:t>其「</w:t>
      </w:r>
      <w:proofErr w:type="gramStart"/>
      <w:r w:rsidRPr="00FC4A79">
        <w:rPr>
          <w:rFonts w:ascii="標楷體" w:hint="eastAsia"/>
          <w:b/>
          <w:bCs/>
          <w:color w:val="000000" w:themeColor="text1"/>
          <w:sz w:val="24"/>
          <w:szCs w:val="24"/>
        </w:rPr>
        <w:t>災害細</w:t>
      </w:r>
      <w:proofErr w:type="gramEnd"/>
      <w:r w:rsidRPr="00FC4A79">
        <w:rPr>
          <w:rFonts w:ascii="標楷體" w:hint="eastAsia"/>
          <w:b/>
          <w:bCs/>
          <w:color w:val="000000" w:themeColor="text1"/>
          <w:sz w:val="24"/>
          <w:szCs w:val="24"/>
        </w:rPr>
        <w:t>類」</w:t>
      </w:r>
      <w:r w:rsidRPr="00FC4A79">
        <w:rPr>
          <w:rFonts w:ascii="標楷體" w:hint="eastAsia"/>
          <w:color w:val="000000" w:themeColor="text1"/>
          <w:sz w:val="24"/>
          <w:szCs w:val="24"/>
        </w:rPr>
        <w:t>。</w:t>
      </w:r>
    </w:p>
    <w:tbl>
      <w:tblPr>
        <w:tblStyle w:val="af8"/>
        <w:tblpPr w:leftFromText="180" w:rightFromText="180" w:vertAnchor="text" w:horzAnchor="margin" w:tblpXSpec="center" w:tblpY="111"/>
        <w:tblW w:w="9354" w:type="dxa"/>
        <w:tblLook w:val="04A0" w:firstRow="1" w:lastRow="0" w:firstColumn="1" w:lastColumn="0" w:noHBand="0" w:noVBand="1"/>
      </w:tblPr>
      <w:tblGrid>
        <w:gridCol w:w="1417"/>
        <w:gridCol w:w="7937"/>
      </w:tblGrid>
      <w:tr w:rsidR="00FC4A79" w:rsidRPr="00FC4A79" w14:paraId="015789F7" w14:textId="77777777" w:rsidTr="003E0D5C">
        <w:tc>
          <w:tcPr>
            <w:tcW w:w="1417" w:type="dxa"/>
            <w:shd w:val="clear" w:color="auto" w:fill="auto"/>
          </w:tcPr>
          <w:p w14:paraId="6F21017C"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主管機關</w:t>
            </w:r>
          </w:p>
        </w:tc>
        <w:tc>
          <w:tcPr>
            <w:tcW w:w="7937" w:type="dxa"/>
            <w:shd w:val="clear" w:color="auto" w:fill="auto"/>
          </w:tcPr>
          <w:p w14:paraId="6042E4FC"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災害類別</w:t>
            </w:r>
          </w:p>
        </w:tc>
      </w:tr>
      <w:tr w:rsidR="00FC4A79" w:rsidRPr="00FC4A79" w14:paraId="7FD7988A" w14:textId="77777777" w:rsidTr="003E0D5C">
        <w:tc>
          <w:tcPr>
            <w:tcW w:w="1417" w:type="dxa"/>
            <w:vAlign w:val="center"/>
          </w:tcPr>
          <w:p w14:paraId="16548A38"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交通部</w:t>
            </w:r>
          </w:p>
        </w:tc>
        <w:tc>
          <w:tcPr>
            <w:tcW w:w="7937" w:type="dxa"/>
            <w:vAlign w:val="center"/>
          </w:tcPr>
          <w:p w14:paraId="444756BE" w14:textId="77777777" w:rsidR="003E0D5C" w:rsidRPr="00FC4A79" w:rsidRDefault="003E0D5C" w:rsidP="003E0D5C">
            <w:pPr>
              <w:pStyle w:val="a3"/>
              <w:jc w:val="both"/>
              <w:rPr>
                <w:rFonts w:ascii="標楷體"/>
                <w:color w:val="000000" w:themeColor="text1"/>
                <w:sz w:val="24"/>
                <w:szCs w:val="24"/>
              </w:rPr>
            </w:pPr>
            <w:r w:rsidRPr="00FC4A79">
              <w:rPr>
                <w:rFonts w:ascii="標楷體" w:hint="eastAsia"/>
                <w:color w:val="000000" w:themeColor="text1"/>
                <w:sz w:val="24"/>
                <w:szCs w:val="24"/>
              </w:rPr>
              <w:t>空難、海難、陸上交通事故</w:t>
            </w:r>
          </w:p>
        </w:tc>
      </w:tr>
      <w:tr w:rsidR="00FC4A79" w:rsidRPr="00FC4A79" w14:paraId="5BA75F7F" w14:textId="77777777" w:rsidTr="003E0D5C">
        <w:tc>
          <w:tcPr>
            <w:tcW w:w="1417" w:type="dxa"/>
            <w:vAlign w:val="center"/>
          </w:tcPr>
          <w:p w14:paraId="0D03E2AB"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內政部</w:t>
            </w:r>
          </w:p>
        </w:tc>
        <w:tc>
          <w:tcPr>
            <w:tcW w:w="7937" w:type="dxa"/>
            <w:vAlign w:val="center"/>
          </w:tcPr>
          <w:p w14:paraId="691B6966" w14:textId="77777777" w:rsidR="003E0D5C" w:rsidRPr="00FC4A79" w:rsidRDefault="003E0D5C" w:rsidP="003E0D5C">
            <w:pPr>
              <w:pStyle w:val="a3"/>
              <w:jc w:val="both"/>
              <w:rPr>
                <w:rFonts w:ascii="標楷體"/>
                <w:color w:val="000000" w:themeColor="text1"/>
                <w:sz w:val="24"/>
                <w:szCs w:val="24"/>
              </w:rPr>
            </w:pPr>
            <w:r w:rsidRPr="00FC4A79">
              <w:rPr>
                <w:rFonts w:ascii="標楷體" w:hint="eastAsia"/>
                <w:color w:val="000000" w:themeColor="text1"/>
                <w:sz w:val="24"/>
                <w:szCs w:val="24"/>
              </w:rPr>
              <w:t>風災、震災（含土壤液化）、火災、爆炸、火山災害</w:t>
            </w:r>
          </w:p>
        </w:tc>
      </w:tr>
      <w:tr w:rsidR="00FC4A79" w:rsidRPr="00FC4A79" w14:paraId="5D423AF1" w14:textId="77777777" w:rsidTr="003E0D5C">
        <w:tc>
          <w:tcPr>
            <w:tcW w:w="1417" w:type="dxa"/>
            <w:vAlign w:val="center"/>
          </w:tcPr>
          <w:p w14:paraId="3F076520"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經濟部</w:t>
            </w:r>
          </w:p>
        </w:tc>
        <w:tc>
          <w:tcPr>
            <w:tcW w:w="7937" w:type="dxa"/>
            <w:vAlign w:val="center"/>
          </w:tcPr>
          <w:p w14:paraId="19BF5C3C" w14:textId="77777777" w:rsidR="003E0D5C" w:rsidRPr="00FC4A79" w:rsidRDefault="003E0D5C" w:rsidP="003E0D5C">
            <w:pPr>
              <w:pStyle w:val="a3"/>
              <w:jc w:val="both"/>
              <w:rPr>
                <w:rFonts w:ascii="標楷體"/>
                <w:color w:val="000000" w:themeColor="text1"/>
                <w:sz w:val="24"/>
                <w:szCs w:val="24"/>
              </w:rPr>
            </w:pPr>
            <w:r w:rsidRPr="00FC4A79">
              <w:rPr>
                <w:rFonts w:ascii="標楷體" w:hint="eastAsia"/>
                <w:color w:val="000000" w:themeColor="text1"/>
                <w:sz w:val="24"/>
                <w:szCs w:val="24"/>
              </w:rPr>
              <w:t>水災、旱災、礦災、工業管線災害、公用氣體與油料管線、輸電線路災害</w:t>
            </w:r>
          </w:p>
        </w:tc>
      </w:tr>
      <w:tr w:rsidR="00FC4A79" w:rsidRPr="00FC4A79" w14:paraId="52148E43" w14:textId="77777777" w:rsidTr="003E0D5C">
        <w:tc>
          <w:tcPr>
            <w:tcW w:w="1417" w:type="dxa"/>
            <w:vAlign w:val="center"/>
          </w:tcPr>
          <w:p w14:paraId="50DC24E3"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行政院農業委員會</w:t>
            </w:r>
          </w:p>
        </w:tc>
        <w:tc>
          <w:tcPr>
            <w:tcW w:w="7937" w:type="dxa"/>
            <w:vAlign w:val="center"/>
          </w:tcPr>
          <w:p w14:paraId="2880038A" w14:textId="77777777" w:rsidR="003E0D5C" w:rsidRPr="00FC4A79" w:rsidRDefault="003E0D5C" w:rsidP="003E0D5C">
            <w:pPr>
              <w:pStyle w:val="a3"/>
              <w:jc w:val="both"/>
              <w:rPr>
                <w:rFonts w:ascii="標楷體"/>
                <w:color w:val="000000" w:themeColor="text1"/>
                <w:sz w:val="24"/>
                <w:szCs w:val="24"/>
              </w:rPr>
            </w:pPr>
            <w:proofErr w:type="gramStart"/>
            <w:r w:rsidRPr="00FC4A79">
              <w:rPr>
                <w:rFonts w:ascii="標楷體" w:hint="eastAsia"/>
                <w:color w:val="000000" w:themeColor="text1"/>
                <w:sz w:val="24"/>
                <w:szCs w:val="24"/>
              </w:rPr>
              <w:t>寒害</w:t>
            </w:r>
            <w:proofErr w:type="gramEnd"/>
            <w:r w:rsidRPr="00FC4A79">
              <w:rPr>
                <w:rFonts w:ascii="標楷體" w:hint="eastAsia"/>
                <w:color w:val="000000" w:themeColor="text1"/>
                <w:sz w:val="24"/>
                <w:szCs w:val="24"/>
              </w:rPr>
              <w:t>、土石流災害、森林火災、動植物疫災</w:t>
            </w:r>
          </w:p>
        </w:tc>
      </w:tr>
      <w:tr w:rsidR="00FC4A79" w:rsidRPr="00FC4A79" w14:paraId="60880165" w14:textId="77777777" w:rsidTr="003E0D5C">
        <w:tc>
          <w:tcPr>
            <w:tcW w:w="1417" w:type="dxa"/>
            <w:vAlign w:val="center"/>
          </w:tcPr>
          <w:p w14:paraId="79A284F7"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行政院環境保護署</w:t>
            </w:r>
          </w:p>
        </w:tc>
        <w:tc>
          <w:tcPr>
            <w:tcW w:w="7937" w:type="dxa"/>
            <w:vAlign w:val="center"/>
          </w:tcPr>
          <w:p w14:paraId="6AD3F5C2" w14:textId="77777777" w:rsidR="003E0D5C" w:rsidRPr="00FC4A79" w:rsidRDefault="003E0D5C" w:rsidP="003E0D5C">
            <w:pPr>
              <w:pStyle w:val="a3"/>
              <w:jc w:val="both"/>
              <w:rPr>
                <w:rFonts w:ascii="標楷體"/>
                <w:color w:val="000000" w:themeColor="text1"/>
                <w:sz w:val="24"/>
                <w:szCs w:val="24"/>
              </w:rPr>
            </w:pPr>
            <w:r w:rsidRPr="00FC4A79">
              <w:rPr>
                <w:rFonts w:ascii="標楷體" w:hint="eastAsia"/>
                <w:color w:val="000000" w:themeColor="text1"/>
                <w:sz w:val="24"/>
                <w:szCs w:val="24"/>
              </w:rPr>
              <w:t>毒性化學物質災害、懸浮微粒物質災害</w:t>
            </w:r>
          </w:p>
        </w:tc>
      </w:tr>
      <w:tr w:rsidR="00FC4A79" w:rsidRPr="00FC4A79" w14:paraId="3229866A" w14:textId="77777777" w:rsidTr="003E0D5C">
        <w:tc>
          <w:tcPr>
            <w:tcW w:w="1417" w:type="dxa"/>
            <w:vAlign w:val="center"/>
          </w:tcPr>
          <w:p w14:paraId="5CAA6B83"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衛生福利部</w:t>
            </w:r>
          </w:p>
        </w:tc>
        <w:tc>
          <w:tcPr>
            <w:tcW w:w="7937" w:type="dxa"/>
            <w:vAlign w:val="center"/>
          </w:tcPr>
          <w:p w14:paraId="10EB690B" w14:textId="77777777" w:rsidR="003E0D5C" w:rsidRPr="00FC4A79" w:rsidRDefault="003E0D5C" w:rsidP="003E0D5C">
            <w:pPr>
              <w:pStyle w:val="a3"/>
              <w:jc w:val="both"/>
              <w:rPr>
                <w:rFonts w:ascii="標楷體"/>
                <w:color w:val="000000" w:themeColor="text1"/>
                <w:sz w:val="24"/>
                <w:szCs w:val="24"/>
              </w:rPr>
            </w:pPr>
            <w:r w:rsidRPr="00FC4A79">
              <w:rPr>
                <w:rFonts w:ascii="標楷體" w:hint="eastAsia"/>
                <w:color w:val="000000" w:themeColor="text1"/>
                <w:sz w:val="24"/>
                <w:szCs w:val="24"/>
              </w:rPr>
              <w:t>生物病原災害</w:t>
            </w:r>
          </w:p>
        </w:tc>
      </w:tr>
      <w:tr w:rsidR="00FC4A79" w:rsidRPr="00FC4A79" w14:paraId="031F7189" w14:textId="77777777" w:rsidTr="003E0D5C">
        <w:tc>
          <w:tcPr>
            <w:tcW w:w="1417" w:type="dxa"/>
            <w:vAlign w:val="center"/>
          </w:tcPr>
          <w:p w14:paraId="7E166BEB" w14:textId="77777777" w:rsidR="003E0D5C" w:rsidRPr="00FC4A79" w:rsidRDefault="003E0D5C" w:rsidP="003E0D5C">
            <w:pPr>
              <w:pStyle w:val="a3"/>
              <w:jc w:val="center"/>
              <w:rPr>
                <w:rFonts w:ascii="標楷體"/>
                <w:color w:val="000000" w:themeColor="text1"/>
                <w:sz w:val="24"/>
                <w:szCs w:val="24"/>
              </w:rPr>
            </w:pPr>
            <w:r w:rsidRPr="00FC4A79">
              <w:rPr>
                <w:rFonts w:ascii="標楷體" w:hint="eastAsia"/>
                <w:color w:val="000000" w:themeColor="text1"/>
                <w:sz w:val="24"/>
                <w:szCs w:val="24"/>
              </w:rPr>
              <w:t>行政院原子能委員會</w:t>
            </w:r>
          </w:p>
        </w:tc>
        <w:tc>
          <w:tcPr>
            <w:tcW w:w="7937" w:type="dxa"/>
            <w:vAlign w:val="center"/>
          </w:tcPr>
          <w:p w14:paraId="3D37074A" w14:textId="77777777" w:rsidR="003E0D5C" w:rsidRPr="00FC4A79" w:rsidRDefault="003E0D5C" w:rsidP="003E0D5C">
            <w:pPr>
              <w:pStyle w:val="a3"/>
              <w:jc w:val="both"/>
              <w:rPr>
                <w:rFonts w:ascii="標楷體"/>
                <w:color w:val="000000" w:themeColor="text1"/>
                <w:sz w:val="24"/>
                <w:szCs w:val="24"/>
              </w:rPr>
            </w:pPr>
            <w:r w:rsidRPr="00FC4A79">
              <w:rPr>
                <w:rFonts w:ascii="標楷體" w:hint="eastAsia"/>
                <w:color w:val="000000" w:themeColor="text1"/>
                <w:sz w:val="24"/>
                <w:szCs w:val="24"/>
              </w:rPr>
              <w:t>輻射災害</w:t>
            </w:r>
          </w:p>
        </w:tc>
      </w:tr>
    </w:tbl>
    <w:p w14:paraId="532B2B31" w14:textId="0D28C23A" w:rsidR="00FC751C" w:rsidRPr="00FC4A79" w:rsidRDefault="00FC751C" w:rsidP="00B03E99">
      <w:pPr>
        <w:pStyle w:val="a3"/>
        <w:jc w:val="both"/>
        <w:rPr>
          <w:rFonts w:ascii="標楷體"/>
          <w:color w:val="000000" w:themeColor="text1"/>
          <w:sz w:val="24"/>
          <w:szCs w:val="24"/>
        </w:rPr>
      </w:pPr>
    </w:p>
    <w:p w14:paraId="21F5AC8A" w14:textId="71C5C4D0" w:rsidR="00662A14" w:rsidRPr="00FC4A79" w:rsidRDefault="00662A14" w:rsidP="00B03E99">
      <w:pPr>
        <w:pStyle w:val="a3"/>
        <w:numPr>
          <w:ilvl w:val="0"/>
          <w:numId w:val="54"/>
        </w:numPr>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w:t>
      </w:r>
      <w:r w:rsidRPr="00FC4A79">
        <w:rPr>
          <w:rFonts w:ascii="標楷體"/>
          <w:color w:val="000000" w:themeColor="text1"/>
          <w:sz w:val="24"/>
          <w:szCs w:val="24"/>
        </w:rPr>
        <w:t>通報別</w:t>
      </w:r>
      <w:r w:rsidRPr="00FC4A79">
        <w:rPr>
          <w:rFonts w:ascii="標楷體" w:hint="eastAsia"/>
          <w:color w:val="000000" w:themeColor="text1"/>
          <w:sz w:val="24"/>
          <w:szCs w:val="24"/>
        </w:rPr>
        <w:t>」欄位，</w:t>
      </w:r>
      <w:proofErr w:type="gramStart"/>
      <w:r w:rsidRPr="00FC4A79">
        <w:rPr>
          <w:rFonts w:ascii="標楷體" w:hint="eastAsia"/>
          <w:color w:val="000000" w:themeColor="text1"/>
          <w:sz w:val="24"/>
          <w:szCs w:val="24"/>
        </w:rPr>
        <w:t>倘為「續報</w:t>
      </w:r>
      <w:proofErr w:type="gramEnd"/>
      <w:r w:rsidRPr="00FC4A79">
        <w:rPr>
          <w:rFonts w:ascii="標楷體" w:hint="eastAsia"/>
          <w:color w:val="000000" w:themeColor="text1"/>
          <w:sz w:val="24"/>
          <w:szCs w:val="24"/>
        </w:rPr>
        <w:t>」請務必於括號內載明</w:t>
      </w:r>
      <w:proofErr w:type="gramStart"/>
      <w:r w:rsidRPr="00FC4A79">
        <w:rPr>
          <w:rFonts w:ascii="標楷體" w:hint="eastAsia"/>
          <w:color w:val="000000" w:themeColor="text1"/>
          <w:sz w:val="24"/>
          <w:szCs w:val="24"/>
        </w:rPr>
        <w:t>報別</w:t>
      </w:r>
      <w:proofErr w:type="gramEnd"/>
      <w:r w:rsidRPr="00FC4A79">
        <w:rPr>
          <w:rFonts w:ascii="標楷體" w:hint="eastAsia"/>
          <w:color w:val="000000" w:themeColor="text1"/>
          <w:sz w:val="24"/>
          <w:szCs w:val="24"/>
        </w:rPr>
        <w:t>序，</w:t>
      </w:r>
      <w:r w:rsidR="00DB0AD5" w:rsidRPr="00FC4A79">
        <w:rPr>
          <w:rFonts w:ascii="標楷體" w:hint="eastAsia"/>
          <w:color w:val="000000" w:themeColor="text1"/>
          <w:sz w:val="24"/>
          <w:szCs w:val="24"/>
        </w:rPr>
        <w:t>且</w:t>
      </w:r>
      <w:r w:rsidRPr="00FC4A79">
        <w:rPr>
          <w:rFonts w:ascii="標楷體" w:hint="eastAsia"/>
          <w:color w:val="000000" w:themeColor="text1"/>
          <w:sz w:val="24"/>
          <w:szCs w:val="24"/>
        </w:rPr>
        <w:t>起始</w:t>
      </w:r>
      <w:r w:rsidR="00DB0AD5" w:rsidRPr="00FC4A79">
        <w:rPr>
          <w:rFonts w:ascii="標楷體" w:hint="eastAsia"/>
          <w:color w:val="000000" w:themeColor="text1"/>
          <w:sz w:val="24"/>
          <w:szCs w:val="24"/>
        </w:rPr>
        <w:t>應為第2報</w:t>
      </w:r>
      <w:r w:rsidRPr="00FC4A79">
        <w:rPr>
          <w:rFonts w:ascii="標楷體" w:hint="eastAsia"/>
          <w:color w:val="000000" w:themeColor="text1"/>
          <w:sz w:val="24"/>
          <w:szCs w:val="24"/>
        </w:rPr>
        <w:t>（按：第</w:t>
      </w:r>
      <w:r w:rsidRPr="00FC4A79">
        <w:rPr>
          <w:rFonts w:ascii="標楷體"/>
          <w:color w:val="000000" w:themeColor="text1"/>
          <w:sz w:val="24"/>
          <w:szCs w:val="24"/>
        </w:rPr>
        <w:t>1</w:t>
      </w:r>
      <w:r w:rsidRPr="00FC4A79">
        <w:rPr>
          <w:rFonts w:ascii="標楷體" w:hint="eastAsia"/>
          <w:color w:val="000000" w:themeColor="text1"/>
          <w:sz w:val="24"/>
          <w:szCs w:val="24"/>
        </w:rPr>
        <w:t>報即「</w:t>
      </w:r>
      <w:proofErr w:type="gramStart"/>
      <w:r w:rsidRPr="00FC4A79">
        <w:rPr>
          <w:rFonts w:ascii="標楷體" w:hint="eastAsia"/>
          <w:color w:val="000000" w:themeColor="text1"/>
          <w:sz w:val="24"/>
          <w:szCs w:val="24"/>
        </w:rPr>
        <w:t>初報</w:t>
      </w:r>
      <w:proofErr w:type="gramEnd"/>
      <w:r w:rsidRPr="00FC4A79">
        <w:rPr>
          <w:rFonts w:ascii="標楷體" w:hint="eastAsia"/>
          <w:color w:val="000000" w:themeColor="text1"/>
          <w:sz w:val="24"/>
          <w:szCs w:val="24"/>
        </w:rPr>
        <w:t>」）。例：</w:t>
      </w:r>
      <w:proofErr w:type="gramStart"/>
      <w:r w:rsidRPr="00FC4A79">
        <w:rPr>
          <w:rFonts w:ascii="標楷體" w:hint="eastAsia"/>
          <w:color w:val="000000" w:themeColor="text1"/>
          <w:sz w:val="24"/>
          <w:szCs w:val="24"/>
        </w:rPr>
        <w:t>續報</w:t>
      </w:r>
      <w:proofErr w:type="gramEnd"/>
      <w:r w:rsidRPr="00FC4A79">
        <w:rPr>
          <w:rFonts w:ascii="標楷體" w:hint="eastAsia"/>
          <w:color w:val="000000" w:themeColor="text1"/>
          <w:sz w:val="24"/>
          <w:szCs w:val="24"/>
        </w:rPr>
        <w:t>（2）。</w:t>
      </w:r>
    </w:p>
    <w:p w14:paraId="6178C8C6" w14:textId="16964022" w:rsidR="003E0D5C" w:rsidRPr="00FC4A79" w:rsidRDefault="003E0D5C" w:rsidP="00B03E99">
      <w:pPr>
        <w:pStyle w:val="a3"/>
        <w:numPr>
          <w:ilvl w:val="0"/>
          <w:numId w:val="54"/>
        </w:numPr>
        <w:ind w:left="360" w:hangingChars="150" w:hanging="360"/>
        <w:jc w:val="both"/>
        <w:rPr>
          <w:rFonts w:ascii="標楷體"/>
          <w:color w:val="000000" w:themeColor="text1"/>
          <w:sz w:val="24"/>
          <w:szCs w:val="24"/>
        </w:rPr>
      </w:pPr>
      <w:proofErr w:type="gramStart"/>
      <w:r w:rsidRPr="00FC4A79">
        <w:rPr>
          <w:rFonts w:ascii="標楷體" w:hint="eastAsia"/>
          <w:color w:val="000000" w:themeColor="text1"/>
          <w:sz w:val="24"/>
          <w:szCs w:val="24"/>
        </w:rPr>
        <w:t>本表各欄位</w:t>
      </w:r>
      <w:proofErr w:type="gramEnd"/>
      <w:r w:rsidRPr="00FC4A79">
        <w:rPr>
          <w:rFonts w:ascii="標楷體" w:hint="eastAsia"/>
          <w:color w:val="000000" w:themeColor="text1"/>
          <w:sz w:val="24"/>
          <w:szCs w:val="24"/>
        </w:rPr>
        <w:t>內之文字及數字使用，請依行政院「文書處理手冊」及「公文書橫式書寫數字使用原則」填報。</w:t>
      </w:r>
    </w:p>
    <w:p w14:paraId="42F512F4" w14:textId="0AE89750" w:rsidR="003E0D5C" w:rsidRPr="00FC4A79" w:rsidRDefault="003E0D5C" w:rsidP="00B03E99">
      <w:pPr>
        <w:pStyle w:val="a3"/>
        <w:numPr>
          <w:ilvl w:val="0"/>
          <w:numId w:val="54"/>
        </w:numPr>
        <w:ind w:left="360" w:hangingChars="150" w:hanging="360"/>
        <w:jc w:val="both"/>
        <w:rPr>
          <w:rFonts w:ascii="標楷體"/>
          <w:color w:val="000000" w:themeColor="text1"/>
          <w:sz w:val="24"/>
          <w:szCs w:val="24"/>
        </w:rPr>
      </w:pPr>
      <w:r w:rsidRPr="00FC4A79">
        <w:rPr>
          <w:rFonts w:ascii="標楷體" w:hint="eastAsia"/>
          <w:b/>
          <w:bCs/>
          <w:color w:val="000000" w:themeColor="text1"/>
          <w:sz w:val="24"/>
          <w:szCs w:val="24"/>
          <w:shd w:val="pct15" w:color="auto" w:fill="FFFFFF"/>
        </w:rPr>
        <w:t>丙級</w:t>
      </w:r>
      <w:r w:rsidRPr="00FC4A79">
        <w:rPr>
          <w:rFonts w:ascii="標楷體" w:hint="eastAsia"/>
          <w:b/>
          <w:bCs/>
          <w:color w:val="000000" w:themeColor="text1"/>
          <w:sz w:val="24"/>
          <w:szCs w:val="24"/>
        </w:rPr>
        <w:t>災害規模僅需通報至相關直轄市、縣（市）政府消防局及交通相關災害權責機關（構、單位），</w:t>
      </w:r>
      <w:r w:rsidRPr="00FC4A79">
        <w:rPr>
          <w:rFonts w:ascii="標楷體" w:hint="eastAsia"/>
          <w:b/>
          <w:bCs/>
          <w:color w:val="000000" w:themeColor="text1"/>
          <w:sz w:val="24"/>
          <w:szCs w:val="24"/>
          <w:shd w:val="pct15" w:color="auto" w:fill="FFFFFF"/>
        </w:rPr>
        <w:t>毋須</w:t>
      </w:r>
      <w:r w:rsidRPr="00FC4A79">
        <w:rPr>
          <w:rFonts w:ascii="標楷體" w:hint="eastAsia"/>
          <w:b/>
          <w:bCs/>
          <w:color w:val="000000" w:themeColor="text1"/>
          <w:sz w:val="24"/>
          <w:szCs w:val="24"/>
        </w:rPr>
        <w:t>通報行政院、內政部消防署、國家運輸安全調查委員會及交通部。</w:t>
      </w:r>
    </w:p>
    <w:p w14:paraId="3D95CBC6" w14:textId="69A4E1DC" w:rsidR="003E0D5C" w:rsidRPr="00FC4A79" w:rsidRDefault="003E0D5C" w:rsidP="00B03E99">
      <w:pPr>
        <w:pStyle w:val="a3"/>
        <w:numPr>
          <w:ilvl w:val="0"/>
          <w:numId w:val="54"/>
        </w:numPr>
        <w:ind w:left="360" w:hangingChars="150" w:hanging="360"/>
        <w:jc w:val="both"/>
        <w:rPr>
          <w:rFonts w:ascii="標楷體"/>
          <w:color w:val="000000" w:themeColor="text1"/>
          <w:sz w:val="24"/>
          <w:szCs w:val="24"/>
        </w:rPr>
      </w:pPr>
      <w:r w:rsidRPr="00FC4A79">
        <w:rPr>
          <w:rFonts w:ascii="標楷體" w:hint="eastAsia"/>
          <w:color w:val="000000" w:themeColor="text1"/>
          <w:sz w:val="24"/>
          <w:szCs w:val="24"/>
        </w:rPr>
        <w:t>此補充說明係提供本局所屬機關（構）填報人員參考，毋須於通報時</w:t>
      </w:r>
      <w:proofErr w:type="gramStart"/>
      <w:r w:rsidRPr="00FC4A79">
        <w:rPr>
          <w:rFonts w:ascii="標楷體" w:hint="eastAsia"/>
          <w:color w:val="000000" w:themeColor="text1"/>
          <w:sz w:val="24"/>
          <w:szCs w:val="24"/>
        </w:rPr>
        <w:t>併</w:t>
      </w:r>
      <w:proofErr w:type="gramEnd"/>
      <w:r w:rsidRPr="00FC4A79">
        <w:rPr>
          <w:rFonts w:ascii="標楷體" w:hint="eastAsia"/>
          <w:color w:val="000000" w:themeColor="text1"/>
          <w:sz w:val="24"/>
          <w:szCs w:val="24"/>
        </w:rPr>
        <w:t>案傳送。</w:t>
      </w:r>
    </w:p>
    <w:p w14:paraId="297AF7E4" w14:textId="77777777" w:rsidR="006B1EE9" w:rsidRDefault="006B1EE9" w:rsidP="008B5EFA">
      <w:pPr>
        <w:pStyle w:val="a3"/>
        <w:ind w:left="480" w:hangingChars="200" w:hanging="480"/>
        <w:jc w:val="both"/>
        <w:rPr>
          <w:rFonts w:ascii="標楷體"/>
          <w:color w:val="000000" w:themeColor="text1"/>
          <w:sz w:val="24"/>
          <w:szCs w:val="24"/>
        </w:rPr>
      </w:pPr>
    </w:p>
    <w:p w14:paraId="58A07B53" w14:textId="77777777" w:rsidR="004F68AE" w:rsidRDefault="004F68AE" w:rsidP="008B5EFA">
      <w:pPr>
        <w:pStyle w:val="a3"/>
        <w:ind w:left="480" w:hangingChars="200" w:hanging="480"/>
        <w:jc w:val="both"/>
        <w:rPr>
          <w:rFonts w:ascii="標楷體"/>
          <w:color w:val="000000" w:themeColor="text1"/>
          <w:sz w:val="24"/>
          <w:szCs w:val="24"/>
        </w:rPr>
        <w:sectPr w:rsidR="004F68AE" w:rsidSect="006B4566">
          <w:headerReference w:type="default" r:id="rId8"/>
          <w:footerReference w:type="default" r:id="rId9"/>
          <w:pgSz w:w="11906" w:h="16838"/>
          <w:pgMar w:top="1134" w:right="1134" w:bottom="1134" w:left="1134" w:header="851" w:footer="567" w:gutter="0"/>
          <w:cols w:space="425"/>
          <w:docGrid w:type="lines" w:linePitch="360"/>
        </w:sectPr>
      </w:pPr>
    </w:p>
    <w:tbl>
      <w:tblPr>
        <w:tblW w:w="101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1"/>
        <w:gridCol w:w="3111"/>
        <w:gridCol w:w="1560"/>
        <w:gridCol w:w="283"/>
        <w:gridCol w:w="851"/>
        <w:gridCol w:w="1842"/>
      </w:tblGrid>
      <w:tr w:rsidR="004F68AE" w:rsidRPr="00302A17" w14:paraId="429248D2" w14:textId="77777777" w:rsidTr="00A70930">
        <w:trPr>
          <w:trHeight w:val="851"/>
          <w:jc w:val="center"/>
        </w:trPr>
        <w:tc>
          <w:tcPr>
            <w:tcW w:w="10198" w:type="dxa"/>
            <w:gridSpan w:val="6"/>
            <w:vAlign w:val="center"/>
          </w:tcPr>
          <w:p w14:paraId="5003F31C" w14:textId="77777777" w:rsidR="004F68AE" w:rsidRPr="00302A17" w:rsidRDefault="004F68AE" w:rsidP="00A70930">
            <w:pPr>
              <w:jc w:val="center"/>
              <w:rPr>
                <w:rFonts w:eastAsia="標楷體"/>
                <w:b/>
                <w:color w:val="000000"/>
                <w:sz w:val="28"/>
                <w:szCs w:val="28"/>
              </w:rPr>
            </w:pPr>
            <w:r w:rsidRPr="00302A17">
              <w:rPr>
                <w:rFonts w:eastAsia="標楷體"/>
                <w:b/>
                <w:color w:val="000000"/>
                <w:sz w:val="36"/>
                <w:szCs w:val="40"/>
              </w:rPr>
              <w:lastRenderedPageBreak/>
              <w:t>交通部</w:t>
            </w:r>
            <w:r w:rsidRPr="00302A17">
              <w:rPr>
                <w:rFonts w:eastAsia="標楷體" w:hint="eastAsia"/>
                <w:b/>
                <w:color w:val="000000"/>
                <w:sz w:val="36"/>
                <w:szCs w:val="40"/>
              </w:rPr>
              <w:t>觀光局</w:t>
            </w:r>
            <w:r w:rsidRPr="00302A17">
              <w:rPr>
                <w:rFonts w:eastAsia="標楷體" w:hint="eastAsia"/>
                <w:b/>
                <w:color w:val="000000"/>
                <w:sz w:val="36"/>
                <w:szCs w:val="40"/>
                <w:u w:val="single"/>
              </w:rPr>
              <w:t>(</w:t>
            </w:r>
            <w:r w:rsidRPr="00302A17">
              <w:rPr>
                <w:rFonts w:eastAsia="標楷體" w:hint="eastAsia"/>
                <w:b/>
                <w:color w:val="000000"/>
                <w:sz w:val="36"/>
                <w:szCs w:val="40"/>
                <w:u w:val="single"/>
              </w:rPr>
              <w:t>災害名稱</w:t>
            </w:r>
            <w:r w:rsidRPr="00302A17">
              <w:rPr>
                <w:rFonts w:eastAsia="標楷體" w:hint="eastAsia"/>
                <w:b/>
                <w:color w:val="000000"/>
                <w:sz w:val="36"/>
                <w:szCs w:val="40"/>
                <w:u w:val="single"/>
              </w:rPr>
              <w:t>)</w:t>
            </w:r>
            <w:r w:rsidRPr="00302A17">
              <w:rPr>
                <w:rFonts w:eastAsia="標楷體"/>
                <w:b/>
                <w:color w:val="000000"/>
                <w:sz w:val="36"/>
                <w:szCs w:val="40"/>
              </w:rPr>
              <w:t>緊急應變小組</w:t>
            </w:r>
            <w:r w:rsidRPr="00302A17">
              <w:rPr>
                <w:rFonts w:eastAsia="標楷體" w:hint="eastAsia"/>
                <w:b/>
                <w:color w:val="000000"/>
                <w:sz w:val="36"/>
                <w:szCs w:val="40"/>
              </w:rPr>
              <w:t>開</w:t>
            </w:r>
            <w:r w:rsidRPr="00302A17">
              <w:rPr>
                <w:rFonts w:eastAsia="標楷體"/>
                <w:b/>
                <w:color w:val="000000"/>
                <w:sz w:val="36"/>
                <w:szCs w:val="40"/>
              </w:rPr>
              <w:t>設</w:t>
            </w:r>
            <w:r w:rsidRPr="00302A17">
              <w:rPr>
                <w:rFonts w:eastAsia="標楷體" w:hint="eastAsia"/>
                <w:b/>
                <w:color w:val="000000"/>
                <w:sz w:val="36"/>
                <w:szCs w:val="40"/>
              </w:rPr>
              <w:t>(</w:t>
            </w:r>
            <w:r w:rsidRPr="00302A17">
              <w:rPr>
                <w:rFonts w:eastAsia="標楷體" w:hint="eastAsia"/>
                <w:b/>
                <w:color w:val="000000"/>
                <w:sz w:val="36"/>
                <w:szCs w:val="40"/>
              </w:rPr>
              <w:t>解除</w:t>
            </w:r>
            <w:r w:rsidRPr="00302A17">
              <w:rPr>
                <w:rFonts w:eastAsia="標楷體" w:hint="eastAsia"/>
                <w:b/>
                <w:color w:val="000000"/>
                <w:sz w:val="36"/>
                <w:szCs w:val="40"/>
              </w:rPr>
              <w:t>)</w:t>
            </w:r>
            <w:r w:rsidRPr="00302A17">
              <w:rPr>
                <w:rFonts w:eastAsia="標楷體"/>
                <w:b/>
                <w:color w:val="000000"/>
                <w:sz w:val="36"/>
                <w:szCs w:val="40"/>
              </w:rPr>
              <w:t>通報單</w:t>
            </w:r>
          </w:p>
        </w:tc>
      </w:tr>
      <w:tr w:rsidR="004F68AE" w14:paraId="2E38B3B2" w14:textId="77777777" w:rsidTr="00A70930">
        <w:trPr>
          <w:trHeight w:val="851"/>
          <w:jc w:val="center"/>
        </w:trPr>
        <w:tc>
          <w:tcPr>
            <w:tcW w:w="2551" w:type="dxa"/>
            <w:vAlign w:val="center"/>
          </w:tcPr>
          <w:p w14:paraId="01007D5B" w14:textId="77777777" w:rsidR="004F68AE" w:rsidRPr="00E26FE8" w:rsidRDefault="004F68AE" w:rsidP="00A70930">
            <w:pPr>
              <w:jc w:val="distribute"/>
              <w:rPr>
                <w:rFonts w:ascii="標楷體" w:eastAsia="標楷體" w:hAnsi="標楷體"/>
                <w:color w:val="000000"/>
                <w:sz w:val="28"/>
                <w:szCs w:val="28"/>
              </w:rPr>
            </w:pPr>
            <w:r w:rsidRPr="00E26FE8">
              <w:rPr>
                <w:rFonts w:ascii="標楷體" w:eastAsia="標楷體" w:hAnsi="標楷體" w:hint="eastAsia"/>
                <w:color w:val="000000"/>
                <w:sz w:val="28"/>
                <w:szCs w:val="28"/>
              </w:rPr>
              <w:t>時間</w:t>
            </w:r>
          </w:p>
        </w:tc>
        <w:tc>
          <w:tcPr>
            <w:tcW w:w="4671" w:type="dxa"/>
            <w:gridSpan w:val="2"/>
            <w:tcBorders>
              <w:right w:val="single" w:sz="4" w:space="0" w:color="auto"/>
            </w:tcBorders>
            <w:vAlign w:val="center"/>
          </w:tcPr>
          <w:p w14:paraId="0AD5B01A" w14:textId="77777777" w:rsidR="004F68AE" w:rsidRPr="00E8553B" w:rsidRDefault="004F68AE" w:rsidP="00A70930">
            <w:pPr>
              <w:rPr>
                <w:rFonts w:eastAsia="標楷體"/>
                <w:color w:val="000000"/>
                <w:sz w:val="28"/>
                <w:szCs w:val="28"/>
              </w:rPr>
            </w:pPr>
            <w:r w:rsidRPr="00E8553B">
              <w:rPr>
                <w:rFonts w:eastAsia="標楷體"/>
                <w:color w:val="000000"/>
                <w:sz w:val="28"/>
                <w:szCs w:val="28"/>
              </w:rPr>
              <w:t>中華民國</w:t>
            </w:r>
            <w:r>
              <w:rPr>
                <w:rFonts w:eastAsia="標楷體" w:hint="eastAsia"/>
                <w:color w:val="000000"/>
                <w:sz w:val="28"/>
                <w:szCs w:val="28"/>
              </w:rPr>
              <w:t xml:space="preserve">        </w:t>
            </w:r>
            <w:r w:rsidRPr="00E8553B">
              <w:rPr>
                <w:rFonts w:eastAsia="標楷體"/>
                <w:color w:val="000000"/>
                <w:sz w:val="28"/>
                <w:szCs w:val="28"/>
              </w:rPr>
              <w:t>年</w:t>
            </w:r>
            <w:r>
              <w:rPr>
                <w:rFonts w:eastAsia="標楷體" w:hint="eastAsia"/>
                <w:color w:val="000000"/>
                <w:sz w:val="28"/>
                <w:szCs w:val="28"/>
              </w:rPr>
              <w:t xml:space="preserve">       </w:t>
            </w:r>
            <w:r w:rsidRPr="00E8553B">
              <w:rPr>
                <w:rFonts w:eastAsia="標楷體"/>
                <w:color w:val="000000"/>
                <w:sz w:val="28"/>
                <w:szCs w:val="28"/>
              </w:rPr>
              <w:t>月</w:t>
            </w:r>
            <w:r>
              <w:rPr>
                <w:rFonts w:eastAsia="標楷體" w:hint="eastAsia"/>
                <w:color w:val="000000"/>
                <w:sz w:val="28"/>
                <w:szCs w:val="28"/>
              </w:rPr>
              <w:t xml:space="preserve">    </w:t>
            </w:r>
            <w:r>
              <w:rPr>
                <w:rFonts w:eastAsia="標楷體" w:hint="eastAsia"/>
                <w:color w:val="000000"/>
                <w:sz w:val="28"/>
                <w:szCs w:val="28"/>
              </w:rPr>
              <w:t>日</w:t>
            </w:r>
            <w:r>
              <w:rPr>
                <w:rFonts w:eastAsia="標楷體" w:hint="eastAsia"/>
                <w:color w:val="000000"/>
                <w:sz w:val="28"/>
                <w:szCs w:val="28"/>
              </w:rPr>
              <w:t xml:space="preserve">    </w:t>
            </w:r>
            <w:r w:rsidRPr="00EC12AE">
              <w:rPr>
                <w:rFonts w:eastAsia="標楷體"/>
                <w:color w:val="000000"/>
                <w:sz w:val="28"/>
                <w:szCs w:val="28"/>
              </w:rPr>
              <w:t>時</w:t>
            </w:r>
            <w:r>
              <w:rPr>
                <w:rFonts w:eastAsia="標楷體" w:hint="eastAsia"/>
                <w:color w:val="000000"/>
                <w:sz w:val="28"/>
                <w:szCs w:val="28"/>
              </w:rPr>
              <w:t xml:space="preserve">    </w:t>
            </w:r>
            <w:r w:rsidRPr="00EC12AE">
              <w:rPr>
                <w:rFonts w:eastAsia="標楷體" w:hint="eastAsia"/>
                <w:color w:val="000000"/>
                <w:sz w:val="28"/>
                <w:szCs w:val="28"/>
              </w:rPr>
              <w:t>分</w:t>
            </w:r>
          </w:p>
        </w:tc>
        <w:tc>
          <w:tcPr>
            <w:tcW w:w="1134" w:type="dxa"/>
            <w:gridSpan w:val="2"/>
            <w:tcBorders>
              <w:left w:val="single" w:sz="4" w:space="0" w:color="auto"/>
              <w:right w:val="single" w:sz="4" w:space="0" w:color="auto"/>
            </w:tcBorders>
            <w:vAlign w:val="center"/>
          </w:tcPr>
          <w:p w14:paraId="42D19715" w14:textId="77777777" w:rsidR="004F68AE" w:rsidRPr="00E8553B" w:rsidRDefault="004F68AE" w:rsidP="00A70930">
            <w:pPr>
              <w:rPr>
                <w:rFonts w:eastAsia="標楷體"/>
                <w:color w:val="000000"/>
                <w:sz w:val="28"/>
                <w:szCs w:val="28"/>
              </w:rPr>
            </w:pPr>
            <w:r w:rsidRPr="00C43C02">
              <w:rPr>
                <w:rFonts w:eastAsia="標楷體"/>
                <w:color w:val="000000"/>
                <w:sz w:val="28"/>
                <w:szCs w:val="28"/>
              </w:rPr>
              <w:t>編</w:t>
            </w:r>
            <w:r w:rsidRPr="00C43C02">
              <w:rPr>
                <w:rFonts w:eastAsia="標楷體"/>
                <w:color w:val="000000"/>
                <w:sz w:val="28"/>
                <w:szCs w:val="28"/>
              </w:rPr>
              <w:t xml:space="preserve">    </w:t>
            </w:r>
            <w:r w:rsidRPr="00C43C02">
              <w:rPr>
                <w:rFonts w:eastAsia="標楷體"/>
                <w:color w:val="000000"/>
                <w:sz w:val="28"/>
                <w:szCs w:val="28"/>
              </w:rPr>
              <w:t>號</w:t>
            </w:r>
          </w:p>
        </w:tc>
        <w:tc>
          <w:tcPr>
            <w:tcW w:w="1842" w:type="dxa"/>
            <w:tcBorders>
              <w:left w:val="single" w:sz="4" w:space="0" w:color="auto"/>
            </w:tcBorders>
            <w:vAlign w:val="center"/>
          </w:tcPr>
          <w:p w14:paraId="7D9DEA76" w14:textId="77777777" w:rsidR="004F68AE" w:rsidRPr="00E8553B" w:rsidRDefault="004F68AE" w:rsidP="00A70930">
            <w:pPr>
              <w:rPr>
                <w:rFonts w:eastAsia="標楷體"/>
                <w:color w:val="000000"/>
                <w:sz w:val="28"/>
                <w:szCs w:val="28"/>
              </w:rPr>
            </w:pPr>
            <w:r w:rsidRPr="00C43C02">
              <w:rPr>
                <w:rFonts w:eastAsia="標楷體"/>
                <w:color w:val="000000"/>
                <w:sz w:val="28"/>
                <w:szCs w:val="28"/>
              </w:rPr>
              <w:t>第</w:t>
            </w:r>
            <w:r>
              <w:rPr>
                <w:rFonts w:eastAsia="標楷體" w:hint="eastAsia"/>
                <w:color w:val="000000"/>
                <w:sz w:val="28"/>
                <w:szCs w:val="28"/>
              </w:rPr>
              <w:t xml:space="preserve">    </w:t>
            </w:r>
            <w:r w:rsidRPr="00C43C02">
              <w:rPr>
                <w:rFonts w:eastAsia="標楷體"/>
                <w:color w:val="000000"/>
                <w:sz w:val="28"/>
                <w:szCs w:val="28"/>
              </w:rPr>
              <w:t>號</w:t>
            </w:r>
          </w:p>
        </w:tc>
      </w:tr>
      <w:tr w:rsidR="004F68AE" w:rsidRPr="00915172" w14:paraId="21708BD5" w14:textId="77777777" w:rsidTr="00A70930">
        <w:trPr>
          <w:trHeight w:val="851"/>
          <w:jc w:val="center"/>
        </w:trPr>
        <w:tc>
          <w:tcPr>
            <w:tcW w:w="2551" w:type="dxa"/>
            <w:vAlign w:val="center"/>
          </w:tcPr>
          <w:p w14:paraId="50526CD5" w14:textId="77777777" w:rsidR="004F68AE" w:rsidRPr="00915172" w:rsidRDefault="004F68AE" w:rsidP="00A70930">
            <w:pPr>
              <w:jc w:val="distribute"/>
              <w:rPr>
                <w:rFonts w:ascii="標楷體" w:eastAsia="標楷體" w:hAnsi="標楷體"/>
                <w:color w:val="000000"/>
                <w:sz w:val="28"/>
                <w:szCs w:val="28"/>
              </w:rPr>
            </w:pPr>
            <w:r w:rsidRPr="00915172">
              <w:rPr>
                <w:rFonts w:ascii="標楷體" w:eastAsia="標楷體" w:hAnsi="標楷體"/>
                <w:color w:val="000000"/>
                <w:sz w:val="28"/>
                <w:szCs w:val="28"/>
              </w:rPr>
              <w:t>受文者</w:t>
            </w:r>
          </w:p>
        </w:tc>
        <w:tc>
          <w:tcPr>
            <w:tcW w:w="7647" w:type="dxa"/>
            <w:gridSpan w:val="5"/>
          </w:tcPr>
          <w:p w14:paraId="052617ED" w14:textId="77777777" w:rsidR="004F68AE" w:rsidRPr="00915172" w:rsidRDefault="004F68AE" w:rsidP="00A70930">
            <w:pPr>
              <w:jc w:val="both"/>
              <w:rPr>
                <w:rFonts w:ascii="標楷體" w:eastAsia="標楷體" w:hAnsi="標楷體"/>
                <w:color w:val="000000"/>
                <w:sz w:val="28"/>
                <w:szCs w:val="28"/>
              </w:rPr>
            </w:pPr>
          </w:p>
        </w:tc>
      </w:tr>
      <w:tr w:rsidR="004F68AE" w:rsidRPr="00915172" w14:paraId="7A37BE4B" w14:textId="77777777" w:rsidTr="00A70930">
        <w:trPr>
          <w:trHeight w:val="4947"/>
          <w:jc w:val="center"/>
        </w:trPr>
        <w:tc>
          <w:tcPr>
            <w:tcW w:w="2551" w:type="dxa"/>
            <w:tcBorders>
              <w:bottom w:val="single" w:sz="6" w:space="0" w:color="000000"/>
            </w:tcBorders>
            <w:vAlign w:val="center"/>
          </w:tcPr>
          <w:p w14:paraId="75B12EB6" w14:textId="77777777" w:rsidR="004F68AE" w:rsidRPr="00915172" w:rsidRDefault="004F68AE" w:rsidP="00A70930">
            <w:pPr>
              <w:jc w:val="distribute"/>
              <w:rPr>
                <w:rFonts w:ascii="標楷體" w:eastAsia="標楷體" w:hAnsi="標楷體"/>
                <w:color w:val="000000"/>
                <w:sz w:val="28"/>
                <w:szCs w:val="28"/>
              </w:rPr>
            </w:pPr>
            <w:r w:rsidRPr="00915172">
              <w:rPr>
                <w:rFonts w:ascii="標楷體" w:eastAsia="標楷體" w:hAnsi="標楷體"/>
                <w:color w:val="000000"/>
                <w:sz w:val="28"/>
                <w:szCs w:val="28"/>
              </w:rPr>
              <w:t>內容</w:t>
            </w:r>
          </w:p>
        </w:tc>
        <w:tc>
          <w:tcPr>
            <w:tcW w:w="7647" w:type="dxa"/>
            <w:gridSpan w:val="5"/>
            <w:tcBorders>
              <w:bottom w:val="single" w:sz="6" w:space="0" w:color="000000"/>
            </w:tcBorders>
            <w:vAlign w:val="center"/>
          </w:tcPr>
          <w:p w14:paraId="2959EF22" w14:textId="77777777" w:rsidR="004F68AE" w:rsidRPr="00915172" w:rsidRDefault="004F68AE" w:rsidP="00A70930">
            <w:pPr>
              <w:wordWrap w:val="0"/>
              <w:ind w:left="420" w:hangingChars="150" w:hanging="420"/>
              <w:jc w:val="both"/>
              <w:rPr>
                <w:rFonts w:ascii="標楷體" w:eastAsia="標楷體" w:hAnsi="標楷體"/>
                <w:color w:val="000000" w:themeColor="text1"/>
                <w:sz w:val="28"/>
                <w:szCs w:val="28"/>
              </w:rPr>
            </w:pPr>
          </w:p>
        </w:tc>
      </w:tr>
      <w:tr w:rsidR="004F68AE" w:rsidRPr="00915172" w14:paraId="6665C4AC" w14:textId="77777777" w:rsidTr="00A70930">
        <w:trPr>
          <w:trHeight w:val="2402"/>
          <w:jc w:val="center"/>
        </w:trPr>
        <w:tc>
          <w:tcPr>
            <w:tcW w:w="2551" w:type="dxa"/>
            <w:tcBorders>
              <w:bottom w:val="single" w:sz="6" w:space="0" w:color="000000"/>
            </w:tcBorders>
            <w:vAlign w:val="center"/>
          </w:tcPr>
          <w:p w14:paraId="478C465F" w14:textId="77777777" w:rsidR="004F68AE" w:rsidRPr="00915172" w:rsidRDefault="004F68AE" w:rsidP="00A70930">
            <w:pPr>
              <w:jc w:val="distribute"/>
              <w:rPr>
                <w:rFonts w:ascii="標楷體" w:eastAsia="標楷體" w:hAnsi="標楷體"/>
                <w:color w:val="000000"/>
                <w:sz w:val="28"/>
                <w:szCs w:val="28"/>
              </w:rPr>
            </w:pPr>
            <w:r w:rsidRPr="00915172">
              <w:rPr>
                <w:rFonts w:ascii="標楷體" w:eastAsia="標楷體" w:hAnsi="標楷體"/>
                <w:color w:val="000000"/>
                <w:sz w:val="28"/>
                <w:szCs w:val="28"/>
              </w:rPr>
              <w:t>發文單位</w:t>
            </w:r>
          </w:p>
        </w:tc>
        <w:tc>
          <w:tcPr>
            <w:tcW w:w="3111" w:type="dxa"/>
            <w:tcBorders>
              <w:bottom w:val="single" w:sz="6" w:space="0" w:color="000000"/>
              <w:right w:val="single" w:sz="4" w:space="0" w:color="auto"/>
            </w:tcBorders>
          </w:tcPr>
          <w:p w14:paraId="6B747F8E" w14:textId="77777777" w:rsidR="004F68AE" w:rsidRPr="00915172" w:rsidRDefault="004F68AE" w:rsidP="00A70930">
            <w:pPr>
              <w:spacing w:line="360" w:lineRule="exact"/>
              <w:rPr>
                <w:rFonts w:ascii="標楷體" w:eastAsia="標楷體" w:hAnsi="標楷體"/>
                <w:color w:val="000000"/>
                <w:sz w:val="28"/>
                <w:szCs w:val="28"/>
              </w:rPr>
            </w:pPr>
            <w:r w:rsidRPr="00915172">
              <w:rPr>
                <w:rFonts w:ascii="標楷體" w:eastAsia="標楷體" w:hAnsi="標楷體"/>
                <w:color w:val="000000"/>
                <w:sz w:val="28"/>
                <w:szCs w:val="28"/>
              </w:rPr>
              <w:t>交通部</w:t>
            </w:r>
            <w:r w:rsidRPr="00915172">
              <w:rPr>
                <w:rFonts w:ascii="標楷體" w:eastAsia="標楷體" w:hAnsi="標楷體" w:hint="eastAsia"/>
                <w:color w:val="000000"/>
                <w:sz w:val="28"/>
                <w:szCs w:val="28"/>
              </w:rPr>
              <w:t>觀光局</w:t>
            </w:r>
          </w:p>
          <w:p w14:paraId="6F4E4AA4" w14:textId="77777777" w:rsidR="004F68AE" w:rsidRPr="00915172" w:rsidRDefault="004F68AE" w:rsidP="00A70930">
            <w:pPr>
              <w:wordWrap w:val="0"/>
              <w:ind w:left="420" w:hangingChars="150" w:hanging="420"/>
              <w:jc w:val="both"/>
              <w:rPr>
                <w:rFonts w:ascii="標楷體" w:eastAsia="標楷體" w:hAnsi="標楷體"/>
                <w:color w:val="000000" w:themeColor="text1"/>
                <w:sz w:val="28"/>
                <w:szCs w:val="28"/>
              </w:rPr>
            </w:pPr>
            <w:r w:rsidRPr="00915172">
              <w:rPr>
                <w:rFonts w:ascii="標楷體" w:eastAsia="標楷體" w:hAnsi="標楷體" w:hint="eastAsia"/>
                <w:color w:val="000000"/>
                <w:sz w:val="28"/>
                <w:szCs w:val="28"/>
                <w:u w:val="single"/>
              </w:rPr>
              <w:t>(災害</w:t>
            </w:r>
            <w:r>
              <w:rPr>
                <w:rFonts w:ascii="標楷體" w:eastAsia="標楷體" w:hAnsi="標楷體" w:hint="eastAsia"/>
                <w:color w:val="000000"/>
                <w:sz w:val="28"/>
                <w:szCs w:val="28"/>
                <w:u w:val="single"/>
              </w:rPr>
              <w:t>名稱</w:t>
            </w:r>
            <w:r w:rsidRPr="00915172">
              <w:rPr>
                <w:rFonts w:ascii="標楷體" w:eastAsia="標楷體" w:hAnsi="標楷體"/>
                <w:color w:val="000000"/>
                <w:sz w:val="28"/>
                <w:szCs w:val="28"/>
                <w:u w:val="single"/>
              </w:rPr>
              <w:t>)</w:t>
            </w:r>
            <w:r w:rsidRPr="00915172">
              <w:rPr>
                <w:rFonts w:ascii="標楷體" w:eastAsia="標楷體" w:hAnsi="標楷體"/>
                <w:color w:val="000000"/>
                <w:sz w:val="28"/>
                <w:szCs w:val="28"/>
              </w:rPr>
              <w:t>緊急應變小組</w:t>
            </w:r>
          </w:p>
        </w:tc>
        <w:tc>
          <w:tcPr>
            <w:tcW w:w="1843" w:type="dxa"/>
            <w:gridSpan w:val="2"/>
            <w:tcBorders>
              <w:left w:val="single" w:sz="4" w:space="0" w:color="auto"/>
              <w:bottom w:val="single" w:sz="6" w:space="0" w:color="000000"/>
              <w:right w:val="single" w:sz="4" w:space="0" w:color="auto"/>
            </w:tcBorders>
            <w:vAlign w:val="center"/>
          </w:tcPr>
          <w:p w14:paraId="299270B0" w14:textId="77777777" w:rsidR="004F68AE" w:rsidRDefault="004F68AE" w:rsidP="00A70930">
            <w:pPr>
              <w:ind w:left="420" w:hangingChars="150" w:hanging="420"/>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開設</w:t>
            </w:r>
          </w:p>
          <w:p w14:paraId="71F9D432" w14:textId="77777777" w:rsidR="004F68AE" w:rsidRPr="00915172" w:rsidRDefault="004F68AE" w:rsidP="00A70930">
            <w:pPr>
              <w:wordWrap w:val="0"/>
              <w:ind w:left="420" w:hangingChars="150" w:hanging="420"/>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期間</w:t>
            </w:r>
          </w:p>
        </w:tc>
        <w:tc>
          <w:tcPr>
            <w:tcW w:w="2693" w:type="dxa"/>
            <w:gridSpan w:val="2"/>
            <w:tcBorders>
              <w:left w:val="single" w:sz="4" w:space="0" w:color="auto"/>
              <w:bottom w:val="single" w:sz="6" w:space="0" w:color="000000"/>
              <w:right w:val="single" w:sz="4" w:space="0" w:color="auto"/>
            </w:tcBorders>
            <w:vAlign w:val="center"/>
          </w:tcPr>
          <w:p w14:paraId="184E6E37" w14:textId="77777777" w:rsidR="004F68AE" w:rsidRPr="00915172" w:rsidRDefault="004F68AE" w:rsidP="00A70930">
            <w:pPr>
              <w:wordWrap w:val="0"/>
              <w:spacing w:line="360" w:lineRule="exact"/>
              <w:jc w:val="both"/>
              <w:rPr>
                <w:rFonts w:ascii="標楷體" w:eastAsia="標楷體" w:hAnsi="標楷體"/>
                <w:b/>
                <w:bCs/>
                <w:color w:val="000000"/>
                <w:sz w:val="28"/>
                <w:szCs w:val="28"/>
              </w:rPr>
            </w:pPr>
            <w:r w:rsidRPr="00915172">
              <w:rPr>
                <w:rFonts w:ascii="標楷體" w:eastAsia="標楷體" w:hAnsi="標楷體"/>
                <w:b/>
                <w:bCs/>
                <w:color w:val="000000"/>
                <w:sz w:val="28"/>
                <w:szCs w:val="28"/>
              </w:rPr>
              <w:t>電話：</w:t>
            </w:r>
            <w:r>
              <w:rPr>
                <w:rFonts w:ascii="標楷體" w:eastAsia="標楷體" w:hAnsi="標楷體" w:hint="eastAsia"/>
                <w:b/>
                <w:bCs/>
                <w:color w:val="000000"/>
                <w:sz w:val="28"/>
                <w:szCs w:val="28"/>
              </w:rPr>
              <w:t>(02)23491500</w:t>
            </w:r>
          </w:p>
          <w:p w14:paraId="13E6E4C3" w14:textId="77777777" w:rsidR="004F68AE" w:rsidRPr="00915172" w:rsidRDefault="004F68AE" w:rsidP="00A70930">
            <w:pPr>
              <w:wordWrap w:val="0"/>
              <w:spacing w:line="360" w:lineRule="exact"/>
              <w:jc w:val="both"/>
              <w:rPr>
                <w:rFonts w:ascii="標楷體" w:eastAsia="標楷體" w:hAnsi="標楷體"/>
                <w:b/>
                <w:bCs/>
                <w:color w:val="000000"/>
                <w:sz w:val="28"/>
                <w:szCs w:val="28"/>
              </w:rPr>
            </w:pPr>
            <w:r w:rsidRPr="00915172">
              <w:rPr>
                <w:rFonts w:ascii="標楷體" w:eastAsia="標楷體" w:hAnsi="標楷體"/>
                <w:b/>
                <w:bCs/>
                <w:color w:val="000000"/>
                <w:sz w:val="28"/>
                <w:szCs w:val="28"/>
              </w:rPr>
              <w:t>傳真：</w:t>
            </w:r>
            <w:r w:rsidRPr="00915172">
              <w:rPr>
                <w:rFonts w:ascii="標楷體" w:eastAsia="標楷體" w:hAnsi="標楷體" w:hint="eastAsia"/>
                <w:b/>
                <w:bCs/>
                <w:color w:val="000000"/>
                <w:sz w:val="28"/>
                <w:szCs w:val="28"/>
              </w:rPr>
              <w:t>(</w:t>
            </w:r>
            <w:r w:rsidRPr="00915172">
              <w:rPr>
                <w:rFonts w:ascii="標楷體" w:eastAsia="標楷體" w:hAnsi="標楷體"/>
                <w:b/>
                <w:bCs/>
                <w:color w:val="000000"/>
                <w:sz w:val="28"/>
                <w:szCs w:val="28"/>
              </w:rPr>
              <w:t>02)</w:t>
            </w:r>
            <w:r>
              <w:rPr>
                <w:rFonts w:ascii="標楷體" w:eastAsia="標楷體" w:hAnsi="標楷體" w:hint="eastAsia"/>
                <w:b/>
                <w:bCs/>
                <w:color w:val="000000"/>
                <w:sz w:val="28"/>
                <w:szCs w:val="28"/>
              </w:rPr>
              <w:t>27780756</w:t>
            </w:r>
          </w:p>
          <w:p w14:paraId="1BE2C9D6" w14:textId="77777777" w:rsidR="004F68AE" w:rsidRPr="00915172" w:rsidRDefault="004F68AE" w:rsidP="00A70930">
            <w:pPr>
              <w:wordWrap w:val="0"/>
              <w:ind w:left="420" w:hangingChars="150" w:hanging="420"/>
              <w:jc w:val="both"/>
              <w:rPr>
                <w:rFonts w:ascii="標楷體" w:eastAsia="標楷體" w:hAnsi="標楷體"/>
                <w:color w:val="000000" w:themeColor="text1"/>
                <w:sz w:val="28"/>
                <w:szCs w:val="28"/>
              </w:rPr>
            </w:pPr>
            <w:r w:rsidRPr="00915172">
              <w:rPr>
                <w:rFonts w:ascii="標楷體" w:eastAsia="標楷體" w:hAnsi="標楷體" w:hint="eastAsia"/>
                <w:b/>
                <w:bCs/>
                <w:color w:val="000000"/>
                <w:sz w:val="28"/>
                <w:szCs w:val="28"/>
              </w:rPr>
              <w:t>電子郵件：</w:t>
            </w:r>
          </w:p>
        </w:tc>
      </w:tr>
      <w:tr w:rsidR="004F68AE" w:rsidRPr="00915172" w14:paraId="6146049A" w14:textId="77777777" w:rsidTr="00A70930">
        <w:trPr>
          <w:cantSplit/>
          <w:trHeight w:val="1457"/>
          <w:jc w:val="center"/>
        </w:trPr>
        <w:tc>
          <w:tcPr>
            <w:tcW w:w="2551" w:type="dxa"/>
          </w:tcPr>
          <w:p w14:paraId="6936E195" w14:textId="77777777" w:rsidR="004F68AE" w:rsidRPr="00915172" w:rsidRDefault="004F68AE" w:rsidP="00A70930">
            <w:pPr>
              <w:spacing w:line="360" w:lineRule="exact"/>
              <w:jc w:val="distribute"/>
              <w:rPr>
                <w:rFonts w:ascii="標楷體" w:eastAsia="標楷體" w:hAnsi="標楷體"/>
                <w:color w:val="000000"/>
                <w:sz w:val="28"/>
                <w:szCs w:val="28"/>
              </w:rPr>
            </w:pPr>
            <w:r w:rsidRPr="00915172">
              <w:rPr>
                <w:rFonts w:ascii="標楷體" w:eastAsia="標楷體" w:hAnsi="標楷體"/>
                <w:color w:val="000000"/>
                <w:sz w:val="28"/>
                <w:szCs w:val="28"/>
              </w:rPr>
              <w:t>開設狀況</w:t>
            </w:r>
          </w:p>
          <w:p w14:paraId="79790EEE" w14:textId="77777777" w:rsidR="004F68AE" w:rsidRPr="00915172" w:rsidRDefault="004F68AE" w:rsidP="00A70930">
            <w:pPr>
              <w:spacing w:line="360" w:lineRule="exact"/>
              <w:jc w:val="distribute"/>
              <w:rPr>
                <w:rFonts w:ascii="標楷體" w:eastAsia="標楷體" w:hAnsi="標楷體"/>
                <w:color w:val="000000"/>
                <w:sz w:val="28"/>
                <w:szCs w:val="28"/>
              </w:rPr>
            </w:pPr>
            <w:r w:rsidRPr="00915172">
              <w:rPr>
                <w:rFonts w:ascii="標楷體" w:eastAsia="標楷體" w:hAnsi="標楷體"/>
                <w:b/>
                <w:color w:val="FF0000"/>
                <w:sz w:val="28"/>
                <w:szCs w:val="28"/>
                <w:u w:val="single"/>
              </w:rPr>
              <w:t>(需回傳)</w:t>
            </w:r>
          </w:p>
        </w:tc>
        <w:tc>
          <w:tcPr>
            <w:tcW w:w="3111" w:type="dxa"/>
          </w:tcPr>
          <w:p w14:paraId="343EBFB1" w14:textId="77777777" w:rsidR="004F68AE" w:rsidRDefault="004F68AE" w:rsidP="00A70930">
            <w:pPr>
              <w:spacing w:line="360" w:lineRule="exact"/>
              <w:ind w:left="280" w:hangingChars="100" w:hanging="280"/>
              <w:jc w:val="both"/>
              <w:rPr>
                <w:rFonts w:ascii="標楷體" w:eastAsia="標楷體" w:hAnsi="標楷體"/>
                <w:color w:val="000000"/>
                <w:sz w:val="28"/>
                <w:szCs w:val="28"/>
              </w:rPr>
            </w:pPr>
            <w:r w:rsidRPr="0091517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915172">
              <w:rPr>
                <w:rFonts w:ascii="標楷體" w:eastAsia="標楷體" w:hAnsi="標楷體"/>
                <w:color w:val="FF0000"/>
                <w:sz w:val="28"/>
                <w:szCs w:val="28"/>
              </w:rPr>
              <w:t>年</w:t>
            </w:r>
            <w:r w:rsidRPr="00915172">
              <w:rPr>
                <w:rFonts w:ascii="標楷體" w:eastAsia="標楷體" w:hAnsi="標楷體" w:hint="eastAsia"/>
                <w:color w:val="FF0000"/>
                <w:sz w:val="28"/>
                <w:szCs w:val="28"/>
              </w:rPr>
              <w:t xml:space="preserve">    </w:t>
            </w:r>
            <w:r w:rsidRPr="00915172">
              <w:rPr>
                <w:rFonts w:ascii="標楷體" w:eastAsia="標楷體" w:hAnsi="標楷體"/>
                <w:color w:val="FF0000"/>
                <w:sz w:val="28"/>
                <w:szCs w:val="28"/>
              </w:rPr>
              <w:t>月</w:t>
            </w:r>
            <w:r w:rsidRPr="00915172">
              <w:rPr>
                <w:rFonts w:ascii="標楷體" w:eastAsia="標楷體" w:hAnsi="標楷體" w:hint="eastAsia"/>
                <w:color w:val="FF0000"/>
                <w:sz w:val="28"/>
                <w:szCs w:val="28"/>
              </w:rPr>
              <w:t xml:space="preserve">    日</w:t>
            </w:r>
            <w:r w:rsidRPr="0091517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p>
          <w:p w14:paraId="664CAD42" w14:textId="77777777" w:rsidR="004F68AE" w:rsidRPr="00915172" w:rsidRDefault="004F68AE" w:rsidP="00A70930">
            <w:pPr>
              <w:spacing w:line="360" w:lineRule="exac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915172">
              <w:rPr>
                <w:rFonts w:ascii="標楷體" w:eastAsia="標楷體" w:hAnsi="標楷體"/>
                <w:color w:val="000000"/>
                <w:sz w:val="28"/>
                <w:szCs w:val="28"/>
              </w:rPr>
              <w:t>時</w:t>
            </w:r>
            <w:r w:rsidRPr="00915172">
              <w:rPr>
                <w:rFonts w:ascii="標楷體" w:eastAsia="標楷體" w:hAnsi="標楷體" w:hint="eastAsia"/>
                <w:color w:val="000000"/>
                <w:sz w:val="28"/>
                <w:szCs w:val="28"/>
              </w:rPr>
              <w:t xml:space="preserve">　 </w:t>
            </w:r>
            <w:r w:rsidRPr="00915172">
              <w:rPr>
                <w:rFonts w:ascii="標楷體" w:eastAsia="標楷體" w:hAnsi="標楷體"/>
                <w:color w:val="000000"/>
                <w:sz w:val="28"/>
                <w:szCs w:val="28"/>
              </w:rPr>
              <w:t>分成立「緊急應變小組」</w:t>
            </w:r>
          </w:p>
          <w:p w14:paraId="269FB384" w14:textId="77777777" w:rsidR="004F68AE" w:rsidRDefault="004F68AE" w:rsidP="00A70930">
            <w:pPr>
              <w:spacing w:line="360" w:lineRule="exact"/>
              <w:ind w:left="280" w:hangingChars="100" w:hanging="280"/>
              <w:jc w:val="both"/>
              <w:rPr>
                <w:rFonts w:ascii="標楷體" w:eastAsia="標楷體" w:hAnsi="標楷體"/>
                <w:color w:val="000000"/>
                <w:sz w:val="28"/>
                <w:szCs w:val="28"/>
              </w:rPr>
            </w:pPr>
            <w:r w:rsidRPr="0091517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915172">
              <w:rPr>
                <w:rFonts w:ascii="標楷體" w:eastAsia="標楷體" w:hAnsi="標楷體"/>
                <w:color w:val="FF0000"/>
                <w:sz w:val="28"/>
                <w:szCs w:val="28"/>
              </w:rPr>
              <w:t>年</w:t>
            </w:r>
            <w:r w:rsidRPr="00915172">
              <w:rPr>
                <w:rFonts w:ascii="標楷體" w:eastAsia="標楷體" w:hAnsi="標楷體" w:hint="eastAsia"/>
                <w:color w:val="FF0000"/>
                <w:sz w:val="28"/>
                <w:szCs w:val="28"/>
              </w:rPr>
              <w:t xml:space="preserve">    </w:t>
            </w:r>
            <w:r w:rsidRPr="00915172">
              <w:rPr>
                <w:rFonts w:ascii="標楷體" w:eastAsia="標楷體" w:hAnsi="標楷體"/>
                <w:color w:val="FF0000"/>
                <w:sz w:val="28"/>
                <w:szCs w:val="28"/>
              </w:rPr>
              <w:t>月</w:t>
            </w:r>
            <w:r w:rsidRPr="00915172">
              <w:rPr>
                <w:rFonts w:ascii="標楷體" w:eastAsia="標楷體" w:hAnsi="標楷體" w:hint="eastAsia"/>
                <w:color w:val="FF0000"/>
                <w:sz w:val="28"/>
                <w:szCs w:val="28"/>
              </w:rPr>
              <w:t xml:space="preserve">    日</w:t>
            </w:r>
            <w:r w:rsidRPr="00915172">
              <w:rPr>
                <w:rFonts w:ascii="標楷體" w:eastAsia="標楷體" w:hAnsi="標楷體" w:hint="eastAsia"/>
                <w:color w:val="000000"/>
                <w:sz w:val="28"/>
                <w:szCs w:val="28"/>
              </w:rPr>
              <w:t xml:space="preserve">　 </w:t>
            </w:r>
          </w:p>
          <w:p w14:paraId="57B69011" w14:textId="77777777" w:rsidR="004F68AE" w:rsidRPr="00915172" w:rsidRDefault="004F68AE" w:rsidP="00A70930">
            <w:pPr>
              <w:spacing w:line="360" w:lineRule="exac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915172">
              <w:rPr>
                <w:rFonts w:ascii="標楷體" w:eastAsia="標楷體" w:hAnsi="標楷體"/>
                <w:color w:val="000000"/>
                <w:sz w:val="28"/>
                <w:szCs w:val="28"/>
              </w:rPr>
              <w:t>時</w:t>
            </w:r>
            <w:r w:rsidRPr="00915172">
              <w:rPr>
                <w:rFonts w:ascii="標楷體" w:eastAsia="標楷體" w:hAnsi="標楷體" w:hint="eastAsia"/>
                <w:color w:val="000000"/>
                <w:sz w:val="28"/>
                <w:szCs w:val="28"/>
              </w:rPr>
              <w:t xml:space="preserve">　 </w:t>
            </w:r>
            <w:r w:rsidRPr="00915172">
              <w:rPr>
                <w:rFonts w:ascii="標楷體" w:eastAsia="標楷體" w:hAnsi="標楷體"/>
                <w:color w:val="000000"/>
                <w:sz w:val="28"/>
                <w:szCs w:val="28"/>
              </w:rPr>
              <w:t>分</w:t>
            </w:r>
            <w:r w:rsidRPr="00915172">
              <w:rPr>
                <w:rFonts w:ascii="標楷體" w:eastAsia="標楷體" w:hAnsi="標楷體" w:hint="eastAsia"/>
                <w:color w:val="000000"/>
                <w:sz w:val="28"/>
                <w:szCs w:val="28"/>
              </w:rPr>
              <w:t>解除</w:t>
            </w:r>
            <w:r w:rsidRPr="00915172">
              <w:rPr>
                <w:rFonts w:ascii="標楷體" w:eastAsia="標楷體" w:hAnsi="標楷體"/>
                <w:color w:val="000000"/>
                <w:sz w:val="28"/>
                <w:szCs w:val="28"/>
              </w:rPr>
              <w:t>「緊急應變小組」</w:t>
            </w:r>
          </w:p>
        </w:tc>
        <w:tc>
          <w:tcPr>
            <w:tcW w:w="4536" w:type="dxa"/>
            <w:gridSpan w:val="4"/>
            <w:shd w:val="clear" w:color="auto" w:fill="auto"/>
          </w:tcPr>
          <w:p w14:paraId="11C1B019" w14:textId="77777777" w:rsidR="004F68AE" w:rsidRPr="00915172" w:rsidRDefault="004F68AE" w:rsidP="00A70930">
            <w:pPr>
              <w:spacing w:line="360" w:lineRule="exact"/>
              <w:jc w:val="both"/>
              <w:rPr>
                <w:rFonts w:ascii="標楷體" w:eastAsia="標楷體" w:hAnsi="標楷體"/>
                <w:color w:val="000000"/>
                <w:sz w:val="28"/>
                <w:szCs w:val="28"/>
              </w:rPr>
            </w:pPr>
            <w:r w:rsidRPr="00915172">
              <w:rPr>
                <w:rFonts w:ascii="標楷體" w:eastAsia="標楷體" w:hAnsi="標楷體"/>
                <w:color w:val="000000"/>
                <w:sz w:val="28"/>
                <w:szCs w:val="28"/>
              </w:rPr>
              <w:t xml:space="preserve">填報機關（構）： </w:t>
            </w:r>
          </w:p>
          <w:p w14:paraId="4E8D7357" w14:textId="77777777" w:rsidR="004F68AE" w:rsidRDefault="004F68AE" w:rsidP="00A70930">
            <w:pPr>
              <w:spacing w:line="360" w:lineRule="exact"/>
              <w:jc w:val="both"/>
              <w:rPr>
                <w:rFonts w:ascii="標楷體" w:eastAsia="標楷體" w:hAnsi="標楷體"/>
                <w:color w:val="000000"/>
                <w:sz w:val="28"/>
                <w:szCs w:val="28"/>
              </w:rPr>
            </w:pPr>
            <w:r w:rsidRPr="00915172">
              <w:rPr>
                <w:rFonts w:ascii="標楷體" w:eastAsia="標楷體" w:hAnsi="標楷體"/>
                <w:color w:val="000000"/>
                <w:sz w:val="28"/>
                <w:szCs w:val="28"/>
              </w:rPr>
              <w:t>專責人員</w:t>
            </w:r>
            <w:r>
              <w:rPr>
                <w:rFonts w:ascii="標楷體" w:eastAsia="標楷體" w:hAnsi="標楷體" w:hint="eastAsia"/>
                <w:color w:val="000000"/>
                <w:sz w:val="28"/>
                <w:szCs w:val="28"/>
              </w:rPr>
              <w:t>姓名</w:t>
            </w:r>
            <w:r w:rsidRPr="00915172">
              <w:rPr>
                <w:rFonts w:ascii="標楷體" w:eastAsia="標楷體" w:hAnsi="標楷體"/>
                <w:color w:val="000000"/>
                <w:sz w:val="28"/>
                <w:szCs w:val="28"/>
              </w:rPr>
              <w:t>：</w:t>
            </w:r>
          </w:p>
          <w:p w14:paraId="238EBCA7" w14:textId="77777777" w:rsidR="004F68AE"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職稱：</w:t>
            </w:r>
          </w:p>
          <w:p w14:paraId="35E829A9" w14:textId="77777777" w:rsidR="004F68AE"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聯繫電話：</w:t>
            </w:r>
          </w:p>
          <w:p w14:paraId="26930DD1" w14:textId="77777777" w:rsidR="004F68AE"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手機         </w:t>
            </w:r>
          </w:p>
          <w:p w14:paraId="7285C119" w14:textId="77777777" w:rsidR="004F68AE"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電子郵件：</w:t>
            </w:r>
          </w:p>
          <w:p w14:paraId="104DC270" w14:textId="77777777" w:rsidR="004F68AE" w:rsidRDefault="004F68AE" w:rsidP="00A70930">
            <w:pPr>
              <w:spacing w:line="360" w:lineRule="exact"/>
              <w:jc w:val="both"/>
              <w:rPr>
                <w:rFonts w:ascii="標楷體" w:eastAsia="標楷體" w:hAnsi="標楷體"/>
                <w:color w:val="000000"/>
                <w:sz w:val="28"/>
                <w:szCs w:val="28"/>
              </w:rPr>
            </w:pPr>
            <w:r w:rsidRPr="00915172">
              <w:rPr>
                <w:rFonts w:ascii="標楷體" w:eastAsia="標楷體" w:hAnsi="標楷體"/>
                <w:color w:val="000000"/>
                <w:sz w:val="28"/>
                <w:szCs w:val="28"/>
              </w:rPr>
              <w:t>填報人：</w:t>
            </w:r>
          </w:p>
          <w:p w14:paraId="1228FAF6" w14:textId="77777777" w:rsidR="004F68AE"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職稱：</w:t>
            </w:r>
          </w:p>
          <w:p w14:paraId="493072A7" w14:textId="77777777" w:rsidR="004F68AE"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聯繫電話：</w:t>
            </w:r>
          </w:p>
          <w:p w14:paraId="62AB4EDA" w14:textId="77777777" w:rsidR="004F68AE"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手機         </w:t>
            </w:r>
          </w:p>
          <w:p w14:paraId="60FCE765" w14:textId="77777777" w:rsidR="004F68AE" w:rsidRPr="00EE6200" w:rsidRDefault="004F68AE" w:rsidP="00A70930">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電子郵件：</w:t>
            </w:r>
          </w:p>
        </w:tc>
      </w:tr>
    </w:tbl>
    <w:p w14:paraId="1474F490" w14:textId="37A84027" w:rsidR="004F68AE" w:rsidRPr="004F68AE" w:rsidRDefault="004F68AE" w:rsidP="008B5EFA">
      <w:pPr>
        <w:pStyle w:val="a3"/>
        <w:ind w:left="480" w:hangingChars="200" w:hanging="480"/>
        <w:jc w:val="both"/>
        <w:rPr>
          <w:rFonts w:ascii="標楷體"/>
          <w:color w:val="000000" w:themeColor="text1"/>
          <w:sz w:val="24"/>
          <w:szCs w:val="24"/>
        </w:rPr>
        <w:sectPr w:rsidR="004F68AE" w:rsidRPr="004F68AE" w:rsidSect="006B4566">
          <w:pgSz w:w="11906" w:h="16838"/>
          <w:pgMar w:top="1134" w:right="1134" w:bottom="1134" w:left="1134" w:header="851" w:footer="567" w:gutter="0"/>
          <w:cols w:space="425"/>
          <w:docGrid w:type="lines" w:linePitch="360"/>
        </w:sectPr>
      </w:pPr>
      <w:r>
        <w:rPr>
          <w:rFonts w:ascii="標楷體" w:hint="eastAsia"/>
          <w:noProof/>
          <w:color w:val="000000" w:themeColor="text1"/>
          <w:sz w:val="24"/>
          <w:szCs w:val="24"/>
        </w:rPr>
        <mc:AlternateContent>
          <mc:Choice Requires="wps">
            <w:drawing>
              <wp:anchor distT="0" distB="0" distL="114300" distR="114300" simplePos="0" relativeHeight="251684864" behindDoc="0" locked="0" layoutInCell="1" allowOverlap="1" wp14:anchorId="4CB1E0D9" wp14:editId="32A58A54">
                <wp:simplePos x="0" y="0"/>
                <wp:positionH relativeFrom="column">
                  <wp:posOffset>28054</wp:posOffset>
                </wp:positionH>
                <wp:positionV relativeFrom="paragraph">
                  <wp:posOffset>-9737518</wp:posOffset>
                </wp:positionV>
                <wp:extent cx="973777" cy="427108"/>
                <wp:effectExtent l="0" t="0" r="0" b="0"/>
                <wp:wrapNone/>
                <wp:docPr id="5" name="矩形 5"/>
                <wp:cNvGraphicFramePr/>
                <a:graphic xmlns:a="http://schemas.openxmlformats.org/drawingml/2006/main">
                  <a:graphicData uri="http://schemas.microsoft.com/office/word/2010/wordprocessingShape">
                    <wps:wsp>
                      <wps:cNvSpPr/>
                      <wps:spPr>
                        <a:xfrm>
                          <a:off x="0" y="0"/>
                          <a:ext cx="973777" cy="4271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14B11" w14:textId="5A89ED08" w:rsidR="004F68AE" w:rsidRPr="004F68AE" w:rsidRDefault="004F68AE" w:rsidP="004F68AE">
                            <w:pPr>
                              <w:snapToGrid w:val="0"/>
                              <w:rPr>
                                <w:rFonts w:ascii="標楷體" w:eastAsia="標楷體" w:hAnsi="標楷體"/>
                                <w:bCs/>
                                <w:color w:val="000000" w:themeColor="text1"/>
                                <w:sz w:val="28"/>
                                <w:szCs w:val="28"/>
                              </w:rPr>
                            </w:pPr>
                            <w:r w:rsidRPr="004F68AE">
                              <w:rPr>
                                <w:rFonts w:ascii="標楷體" w:eastAsia="標楷體" w:hAnsi="標楷體" w:hint="eastAsia"/>
                                <w:bCs/>
                                <w:color w:val="000000" w:themeColor="text1"/>
                                <w:sz w:val="28"/>
                                <w:szCs w:val="28"/>
                              </w:rPr>
                              <w:t>附件3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1E0D9" id="矩形 5" o:spid="_x0000_s1026" style="position:absolute;left:0;text-align:left;margin-left:2.2pt;margin-top:-766.75pt;width:76.7pt;height:3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" filled="f" stroked="f" strokeweight="1pt">
                <v:textbox>
                  <w:txbxContent>
                    <w:p w14:paraId="55714B11" w14:textId="5A89ED08" w:rsidR="004F68AE" w:rsidRPr="004F68AE" w:rsidRDefault="004F68AE" w:rsidP="004F68AE">
                      <w:pPr>
                        <w:snapToGrid w:val="0"/>
                        <w:rPr>
                          <w:rFonts w:ascii="標楷體" w:eastAsia="標楷體" w:hAnsi="標楷體"/>
                          <w:bCs/>
                          <w:color w:val="000000" w:themeColor="text1"/>
                          <w:sz w:val="28"/>
                          <w:szCs w:val="28"/>
                        </w:rPr>
                      </w:pPr>
                      <w:r w:rsidRPr="004F68AE">
                        <w:rPr>
                          <w:rFonts w:ascii="標楷體" w:eastAsia="標楷體" w:hAnsi="標楷體" w:hint="eastAsia"/>
                          <w:bCs/>
                          <w:color w:val="000000" w:themeColor="text1"/>
                          <w:sz w:val="28"/>
                          <w:szCs w:val="28"/>
                        </w:rPr>
                        <w:t>附件3</w:t>
                      </w:r>
                    </w:p>
                  </w:txbxContent>
                </v:textbox>
              </v:rect>
            </w:pict>
          </mc:Fallback>
        </mc:AlternateContent>
      </w:r>
    </w:p>
    <w:p w14:paraId="62EF840E" w14:textId="3F4C86D9" w:rsidR="006B1EE9" w:rsidRPr="00FC4A79" w:rsidRDefault="006B1EE9" w:rsidP="00B03E99">
      <w:pPr>
        <w:snapToGrid w:val="0"/>
        <w:rPr>
          <w:rFonts w:ascii="標楷體" w:eastAsia="標楷體" w:hAnsi="標楷體"/>
          <w:bCs/>
          <w:color w:val="000000" w:themeColor="text1"/>
          <w:sz w:val="28"/>
          <w:szCs w:val="28"/>
        </w:rPr>
      </w:pPr>
      <w:r w:rsidRPr="00FC4A79">
        <w:rPr>
          <w:rFonts w:ascii="標楷體" w:eastAsia="標楷體" w:hAnsi="標楷體" w:hint="eastAsia"/>
          <w:bCs/>
          <w:color w:val="000000" w:themeColor="text1"/>
          <w:sz w:val="28"/>
          <w:szCs w:val="28"/>
        </w:rPr>
        <w:lastRenderedPageBreak/>
        <w:t>附件</w:t>
      </w:r>
      <w:r w:rsidR="004F68AE">
        <w:rPr>
          <w:rFonts w:ascii="標楷體" w:eastAsia="標楷體" w:hAnsi="標楷體" w:hint="eastAsia"/>
          <w:bCs/>
          <w:color w:val="000000" w:themeColor="text1"/>
          <w:sz w:val="28"/>
          <w:szCs w:val="28"/>
        </w:rPr>
        <w:t>4</w:t>
      </w:r>
    </w:p>
    <w:p w14:paraId="074877E3" w14:textId="01277CE8" w:rsidR="006B1EE9" w:rsidRPr="00FC4A79" w:rsidRDefault="006B1EE9" w:rsidP="006B1EE9">
      <w:pPr>
        <w:jc w:val="center"/>
        <w:rPr>
          <w:rFonts w:ascii="標楷體" w:eastAsia="標楷體" w:hAnsi="標楷體"/>
          <w:color w:val="000000" w:themeColor="text1"/>
          <w:sz w:val="36"/>
          <w:szCs w:val="36"/>
        </w:rPr>
      </w:pPr>
      <w:r w:rsidRPr="00FC4A79">
        <w:rPr>
          <w:rFonts w:ascii="標楷體" w:eastAsia="標楷體" w:hAnsi="標楷體" w:hint="eastAsia"/>
          <w:color w:val="000000" w:themeColor="text1"/>
          <w:sz w:val="36"/>
          <w:szCs w:val="36"/>
        </w:rPr>
        <w:t xml:space="preserve">交通部觀光局緊急通報作業流程    </w:t>
      </w:r>
    </w:p>
    <w:p w14:paraId="022C05FA" w14:textId="6BB3C03F" w:rsidR="006B1EE9" w:rsidRPr="00FC4A79" w:rsidRDefault="006B1EE9" w:rsidP="006B1EE9">
      <w:pPr>
        <w:jc w:val="right"/>
        <w:rPr>
          <w:rFonts w:ascii="標楷體" w:eastAsia="標楷體" w:hAnsi="標楷體"/>
          <w:color w:val="000000" w:themeColor="text1"/>
          <w:sz w:val="36"/>
          <w:szCs w:val="36"/>
        </w:rPr>
      </w:pPr>
      <w:r w:rsidRPr="00FC4A79">
        <w:rPr>
          <w:rFonts w:ascii="標楷體" w:eastAsia="標楷體" w:hAnsi="標楷體" w:hint="eastAsia"/>
          <w:color w:val="000000" w:themeColor="text1"/>
          <w:sz w:val="20"/>
          <w:szCs w:val="36"/>
        </w:rPr>
        <w:t>111.</w:t>
      </w:r>
      <w:r w:rsidR="004F68AE">
        <w:rPr>
          <w:rFonts w:ascii="標楷體" w:eastAsia="標楷體" w:hAnsi="標楷體" w:hint="eastAsia"/>
          <w:color w:val="000000" w:themeColor="text1"/>
          <w:sz w:val="20"/>
          <w:szCs w:val="36"/>
        </w:rPr>
        <w:t>1</w:t>
      </w:r>
      <w:r w:rsidR="00F54CF0">
        <w:rPr>
          <w:rFonts w:ascii="標楷體" w:eastAsia="標楷體" w:hAnsi="標楷體" w:hint="eastAsia"/>
          <w:color w:val="000000" w:themeColor="text1"/>
          <w:sz w:val="20"/>
          <w:szCs w:val="36"/>
        </w:rPr>
        <w:t>2</w:t>
      </w:r>
      <w:r w:rsidRPr="00FC4A79">
        <w:rPr>
          <w:rFonts w:ascii="標楷體" w:eastAsia="標楷體" w:hAnsi="標楷體" w:hint="eastAsia"/>
          <w:color w:val="000000" w:themeColor="text1"/>
          <w:sz w:val="20"/>
          <w:szCs w:val="36"/>
        </w:rPr>
        <w:t>版</w:t>
      </w:r>
      <w:r w:rsidRPr="00FC4A79">
        <w:rPr>
          <w:rFonts w:ascii="標楷體" w:eastAsia="標楷體" w:hAnsi="標楷體"/>
          <w:noProof/>
          <w:color w:val="000000" w:themeColor="text1"/>
          <w:sz w:val="36"/>
          <w:szCs w:val="36"/>
        </w:rPr>
        <mc:AlternateContent>
          <mc:Choice Requires="wps">
            <w:drawing>
              <wp:anchor distT="0" distB="0" distL="114300" distR="114300" simplePos="0" relativeHeight="251672576" behindDoc="0" locked="0" layoutInCell="1" allowOverlap="1" wp14:anchorId="45E65FB4" wp14:editId="75FDA6C9">
                <wp:simplePos x="0" y="0"/>
                <wp:positionH relativeFrom="column">
                  <wp:posOffset>1203960</wp:posOffset>
                </wp:positionH>
                <wp:positionV relativeFrom="paragraph">
                  <wp:posOffset>1204405</wp:posOffset>
                </wp:positionV>
                <wp:extent cx="0" cy="1799590"/>
                <wp:effectExtent l="95250" t="0" r="57150" b="48260"/>
                <wp:wrapNone/>
                <wp:docPr id="45" name="直線接點 45"/>
                <wp:cNvGraphicFramePr/>
                <a:graphic xmlns:a="http://schemas.openxmlformats.org/drawingml/2006/main">
                  <a:graphicData uri="http://schemas.microsoft.com/office/word/2010/wordprocessingShape">
                    <wps:wsp>
                      <wps:cNvCnPr/>
                      <wps:spPr>
                        <a:xfrm flipH="1">
                          <a:off x="0" y="0"/>
                          <a:ext cx="0" cy="179959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1E2AA" id="直線接點 4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94.85pt" to="94.8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" strokecolor="red" strokeweight="2.25pt">
                <v:stroke dashstyle="3 1" endarrow="block" joinstyle="miter"/>
              </v:line>
            </w:pict>
          </mc:Fallback>
        </mc:AlternateContent>
      </w:r>
      <w:r w:rsidRPr="00FC4A79">
        <w:rPr>
          <w:rFonts w:ascii="標楷體" w:eastAsia="標楷體" w:hAnsi="標楷體"/>
          <w:noProof/>
          <w:color w:val="000000" w:themeColor="text1"/>
          <w:sz w:val="36"/>
          <w:szCs w:val="36"/>
        </w:rPr>
        <mc:AlternateContent>
          <mc:Choice Requires="wps">
            <w:drawing>
              <wp:anchor distT="0" distB="0" distL="114300" distR="114300" simplePos="0" relativeHeight="251673600" behindDoc="0" locked="0" layoutInCell="1" allowOverlap="1" wp14:anchorId="38532D93" wp14:editId="1EF46AAD">
                <wp:simplePos x="0" y="0"/>
                <wp:positionH relativeFrom="column">
                  <wp:posOffset>1205230</wp:posOffset>
                </wp:positionH>
                <wp:positionV relativeFrom="paragraph">
                  <wp:posOffset>3995420</wp:posOffset>
                </wp:positionV>
                <wp:extent cx="0" cy="897585"/>
                <wp:effectExtent l="95250" t="0" r="57150" b="55245"/>
                <wp:wrapNone/>
                <wp:docPr id="46" name="直線接點 46"/>
                <wp:cNvGraphicFramePr/>
                <a:graphic xmlns:a="http://schemas.openxmlformats.org/drawingml/2006/main">
                  <a:graphicData uri="http://schemas.microsoft.com/office/word/2010/wordprocessingShape">
                    <wps:wsp>
                      <wps:cNvCnPr/>
                      <wps:spPr>
                        <a:xfrm flipH="1">
                          <a:off x="0" y="0"/>
                          <a:ext cx="0" cy="897585"/>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5D108" id="直線接點 4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314.6pt" to="94.9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" strokecolor="red" strokeweight="2.25pt">
                <v:stroke dashstyle="3 1" endarrow="block" joinstyle="miter"/>
              </v:line>
            </w:pict>
          </mc:Fallback>
        </mc:AlternateContent>
      </w:r>
    </w:p>
    <w:p w14:paraId="356820C3" w14:textId="6FF5314A" w:rsidR="00012687" w:rsidRPr="00FC4A79" w:rsidRDefault="004F68AE" w:rsidP="008B5EFA">
      <w:pPr>
        <w:pStyle w:val="a3"/>
        <w:ind w:left="720" w:hangingChars="200" w:hanging="720"/>
        <w:jc w:val="both"/>
        <w:rPr>
          <w:rFonts w:ascii="標楷體"/>
          <w:b/>
          <w:bCs/>
          <w:color w:val="000000" w:themeColor="text1"/>
          <w:sz w:val="24"/>
          <w:szCs w:val="24"/>
        </w:rPr>
      </w:pPr>
      <w:r>
        <w:rPr>
          <w:rFonts w:ascii="標楷體" w:hAnsi="標楷體"/>
          <w:noProof/>
          <w:color w:val="000000" w:themeColor="text1"/>
          <w:sz w:val="36"/>
          <w:szCs w:val="36"/>
        </w:rPr>
        <mc:AlternateContent>
          <mc:Choice Requires="wpg">
            <w:drawing>
              <wp:anchor distT="0" distB="0" distL="114300" distR="114300" simplePos="0" relativeHeight="251683840" behindDoc="0" locked="0" layoutInCell="1" allowOverlap="1" wp14:anchorId="7E8500F3" wp14:editId="006910A7">
                <wp:simplePos x="0" y="0"/>
                <wp:positionH relativeFrom="column">
                  <wp:posOffset>17590</wp:posOffset>
                </wp:positionH>
                <wp:positionV relativeFrom="paragraph">
                  <wp:posOffset>156210</wp:posOffset>
                </wp:positionV>
                <wp:extent cx="6866568" cy="8810427"/>
                <wp:effectExtent l="0" t="19050" r="10795" b="10160"/>
                <wp:wrapNone/>
                <wp:docPr id="2" name="群組 2"/>
                <wp:cNvGraphicFramePr/>
                <a:graphic xmlns:a="http://schemas.openxmlformats.org/drawingml/2006/main">
                  <a:graphicData uri="http://schemas.microsoft.com/office/word/2010/wordprocessingGroup">
                    <wpg:wgp>
                      <wpg:cNvGrpSpPr/>
                      <wpg:grpSpPr>
                        <a:xfrm>
                          <a:off x="0" y="0"/>
                          <a:ext cx="6866568" cy="8810427"/>
                          <a:chOff x="0" y="0"/>
                          <a:chExt cx="6866568" cy="8810427"/>
                        </a:xfrm>
                      </wpg:grpSpPr>
                      <wps:wsp>
                        <wps:cNvPr id="6" name="圓角矩形 6"/>
                        <wps:cNvSpPr/>
                        <wps:spPr>
                          <a:xfrm>
                            <a:off x="653143" y="2778826"/>
                            <a:ext cx="1259840" cy="719455"/>
                          </a:xfrm>
                          <a:prstGeom prst="roundRect">
                            <a:avLst/>
                          </a:prstGeom>
                          <a:ln w="28575">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567C27F2"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局(副局</w:t>
                              </w:r>
                              <w:r w:rsidRPr="008752EB">
                                <w:rPr>
                                  <w:rFonts w:ascii="標楷體" w:eastAsia="標楷體" w:hAnsi="標楷體"/>
                                </w:rPr>
                                <w:t>)</w:t>
                              </w:r>
                              <w:r w:rsidRPr="008752EB">
                                <w:rPr>
                                  <w:rFonts w:ascii="標楷體" w:eastAsia="標楷體" w:hAnsi="標楷體" w:hint="eastAsia"/>
                                </w:rPr>
                                <w:t>長或其授權之人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圓角矩形 7"/>
                        <wps:cNvSpPr/>
                        <wps:spPr>
                          <a:xfrm>
                            <a:off x="653143" y="4536374"/>
                            <a:ext cx="1259840" cy="719455"/>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14:paraId="16B5C274" w14:textId="77777777" w:rsidR="00165C68" w:rsidRDefault="00165C68" w:rsidP="006B1EE9">
                              <w:pPr>
                                <w:jc w:val="center"/>
                                <w:rPr>
                                  <w:rFonts w:ascii="標楷體" w:eastAsia="標楷體" w:hAnsi="標楷體"/>
                                </w:rPr>
                              </w:pPr>
                              <w:r>
                                <w:rPr>
                                  <w:rFonts w:ascii="標楷體" w:eastAsia="標楷體" w:hAnsi="標楷體" w:hint="eastAsia"/>
                                </w:rPr>
                                <w:t>交通部</w:t>
                              </w:r>
                            </w:p>
                            <w:p w14:paraId="55F1951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部(次</w:t>
                              </w:r>
                              <w:r w:rsidRPr="004E125C">
                                <w:rPr>
                                  <w:rFonts w:ascii="標楷體" w:eastAsia="標楷體" w:hAnsi="標楷體"/>
                                </w:rPr>
                                <w:t>)</w:t>
                              </w:r>
                              <w:r w:rsidRPr="004E125C">
                                <w:rPr>
                                  <w:rFonts w:ascii="標楷體" w:eastAsia="標楷體" w:hAnsi="標楷體" w:hint="eastAsia"/>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圓角矩形 8"/>
                        <wps:cNvSpPr/>
                        <wps:spPr>
                          <a:xfrm>
                            <a:off x="3325091" y="5474525"/>
                            <a:ext cx="1381125" cy="675564"/>
                          </a:xfrm>
                          <a:prstGeom prst="round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B95FE0C"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行政院</w:t>
                              </w:r>
                            </w:p>
                            <w:p w14:paraId="343FD24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災害防救辦公室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圓角矩形 9"/>
                        <wps:cNvSpPr/>
                        <wps:spPr>
                          <a:xfrm>
                            <a:off x="2280062" y="4085112"/>
                            <a:ext cx="1364615" cy="1211580"/>
                          </a:xfrm>
                          <a:prstGeom prst="round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B4889BF" w14:textId="77777777" w:rsidR="00165C68" w:rsidRDefault="00165C68" w:rsidP="006B1EE9">
                              <w:pPr>
                                <w:ind w:rightChars="-79" w:right="-190"/>
                                <w:jc w:val="center"/>
                                <w:rPr>
                                  <w:rFonts w:ascii="標楷體" w:eastAsia="標楷體" w:hAnsi="標楷體"/>
                                  <w:color w:val="000000" w:themeColor="text1"/>
                                  <w:sz w:val="20"/>
                                  <w:szCs w:val="24"/>
                                </w:rPr>
                              </w:pPr>
                              <w:r>
                                <w:rPr>
                                  <w:rFonts w:ascii="標楷體" w:eastAsia="標楷體" w:hAnsi="標楷體" w:hint="eastAsia"/>
                                  <w:color w:val="000000" w:themeColor="text1"/>
                                  <w:sz w:val="20"/>
                                  <w:szCs w:val="24"/>
                                </w:rPr>
                                <w:t>交通部</w:t>
                              </w:r>
                            </w:p>
                            <w:p w14:paraId="68D94A70" w14:textId="77777777" w:rsidR="00165C68" w:rsidRPr="00C11D07" w:rsidRDefault="00165C68" w:rsidP="00B03E99">
                              <w:pPr>
                                <w:ind w:leftChars="-59" w:rightChars="-79" w:right="-190" w:hangingChars="71" w:hanging="142"/>
                                <w:rPr>
                                  <w:rFonts w:ascii="標楷體" w:eastAsia="標楷體" w:hAnsi="標楷體"/>
                                  <w:color w:val="000000" w:themeColor="text1"/>
                                  <w:sz w:val="20"/>
                                  <w:szCs w:val="24"/>
                                </w:rPr>
                              </w:pPr>
                              <w:r w:rsidRPr="00C11D07">
                                <w:rPr>
                                  <w:rFonts w:ascii="標楷體" w:eastAsia="標楷體" w:hAnsi="標楷體" w:hint="eastAsia"/>
                                  <w:color w:val="000000" w:themeColor="text1"/>
                                  <w:sz w:val="20"/>
                                  <w:szCs w:val="24"/>
                                </w:rPr>
                                <w:t>■路政司</w:t>
                              </w:r>
                              <w:r>
                                <w:rPr>
                                  <w:rFonts w:ascii="標楷體" w:eastAsia="標楷體" w:hAnsi="標楷體" w:hint="eastAsia"/>
                                  <w:color w:val="000000" w:themeColor="text1"/>
                                  <w:sz w:val="20"/>
                                  <w:szCs w:val="24"/>
                                </w:rPr>
                                <w:t>(陸上交通</w:t>
                              </w:r>
                              <w:r>
                                <w:rPr>
                                  <w:rFonts w:ascii="標楷體" w:eastAsia="標楷體" w:hAnsi="標楷體"/>
                                  <w:color w:val="000000" w:themeColor="text1"/>
                                  <w:sz w:val="20"/>
                                  <w:szCs w:val="24"/>
                                </w:rPr>
                                <w:t>)</w:t>
                              </w:r>
                            </w:p>
                            <w:p w14:paraId="730993A9" w14:textId="77777777" w:rsidR="00165C68" w:rsidRDefault="00165C68" w:rsidP="00B03E99">
                              <w:pPr>
                                <w:ind w:leftChars="-59" w:hangingChars="71" w:hanging="142"/>
                                <w:rPr>
                                  <w:rFonts w:ascii="標楷體" w:eastAsia="標楷體" w:hAnsi="標楷體"/>
                                  <w:color w:val="000000" w:themeColor="text1"/>
                                  <w:sz w:val="20"/>
                                  <w:szCs w:val="24"/>
                                </w:rPr>
                              </w:pPr>
                              <w:r w:rsidRPr="00C11D07">
                                <w:rPr>
                                  <w:rFonts w:ascii="標楷體" w:eastAsia="標楷體" w:hAnsi="標楷體" w:hint="eastAsia"/>
                                  <w:color w:val="000000" w:themeColor="text1"/>
                                  <w:sz w:val="20"/>
                                  <w:szCs w:val="24"/>
                                </w:rPr>
                                <w:t>■航政司</w:t>
                              </w:r>
                              <w:r>
                                <w:rPr>
                                  <w:rFonts w:ascii="標楷體" w:eastAsia="標楷體" w:hAnsi="標楷體" w:hint="eastAsia"/>
                                  <w:color w:val="000000" w:themeColor="text1"/>
                                  <w:sz w:val="20"/>
                                  <w:szCs w:val="24"/>
                                </w:rPr>
                                <w:t>(空海難</w:t>
                              </w:r>
                              <w:r>
                                <w:rPr>
                                  <w:rFonts w:ascii="標楷體" w:eastAsia="標楷體" w:hAnsi="標楷體"/>
                                  <w:color w:val="000000" w:themeColor="text1"/>
                                  <w:sz w:val="20"/>
                                  <w:szCs w:val="24"/>
                                </w:rPr>
                                <w:t>)</w:t>
                              </w:r>
                            </w:p>
                            <w:p w14:paraId="366DD3C9" w14:textId="289BB86A" w:rsidR="00165C68" w:rsidRPr="00C11D07" w:rsidRDefault="00165C68" w:rsidP="00B03E99">
                              <w:pPr>
                                <w:ind w:leftChars="-59" w:hangingChars="71" w:hanging="142"/>
                                <w:rPr>
                                  <w:rFonts w:ascii="標楷體" w:eastAsia="標楷體" w:hAnsi="標楷體"/>
                                  <w:sz w:val="20"/>
                                </w:rPr>
                              </w:pPr>
                              <w:r w:rsidRPr="00C11D07">
                                <w:rPr>
                                  <w:rFonts w:ascii="標楷體" w:eastAsia="標楷體" w:hAnsi="標楷體" w:hint="eastAsia"/>
                                  <w:color w:val="000000" w:themeColor="text1"/>
                                  <w:sz w:val="20"/>
                                  <w:szCs w:val="24"/>
                                </w:rPr>
                                <w:t>■交通動員委員會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圓角矩形 10"/>
                        <wps:cNvSpPr/>
                        <wps:spPr>
                          <a:xfrm>
                            <a:off x="5320145" y="2731325"/>
                            <a:ext cx="1546423" cy="719455"/>
                          </a:xfrm>
                          <a:prstGeom prst="roundRect">
                            <a:avLst/>
                          </a:prstGeom>
                          <a:ln w="28575">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2C9BD1B9"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內政部消防署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0" y="11876"/>
                            <a:ext cx="409575" cy="252920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46D89A8"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丙級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0" y="2565070"/>
                            <a:ext cx="409575" cy="2702634"/>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1F08AA0"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乙級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0" y="5296395"/>
                            <a:ext cx="409575" cy="9000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8A3E2BE"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甲級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圓角矩形 39"/>
                        <wps:cNvSpPr/>
                        <wps:spPr>
                          <a:xfrm>
                            <a:off x="2303813" y="1650670"/>
                            <a:ext cx="2339975" cy="2108200"/>
                          </a:xfrm>
                          <a:prstGeom prst="roundRect">
                            <a:avLst/>
                          </a:prstGeom>
                          <a:ln w="28575">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798D9FB5" w14:textId="78FE89B4" w:rsidR="00165C68" w:rsidRPr="004E125C" w:rsidRDefault="00165C68" w:rsidP="006B1EE9">
                              <w:pPr>
                                <w:jc w:val="center"/>
                                <w:rPr>
                                  <w:rFonts w:ascii="標楷體" w:eastAsia="標楷體" w:hAnsi="標楷體"/>
                                  <w:spacing w:val="-20"/>
                                </w:rPr>
                              </w:pPr>
                              <w:r w:rsidRPr="004E125C">
                                <w:rPr>
                                  <w:rFonts w:ascii="標楷體" w:eastAsia="標楷體" w:hAnsi="標楷體" w:hint="eastAsia"/>
                                  <w:spacing w:val="-20"/>
                                </w:rPr>
                                <w:t>本局</w:t>
                              </w:r>
                              <w:r>
                                <w:rPr>
                                  <w:rFonts w:ascii="標楷體" w:eastAsia="標楷體" w:hAnsi="標楷體" w:hint="eastAsia"/>
                                  <w:spacing w:val="-20"/>
                                </w:rPr>
                                <w:t>主管災害</w:t>
                              </w:r>
                              <w:r w:rsidRPr="004E125C">
                                <w:rPr>
                                  <w:rFonts w:ascii="標楷體" w:eastAsia="標楷體" w:hAnsi="標楷體" w:hint="eastAsia"/>
                                  <w:spacing w:val="-20"/>
                                </w:rPr>
                                <w:t>主辦單位</w:t>
                              </w:r>
                            </w:p>
                            <w:p w14:paraId="4934EAC0" w14:textId="77777777" w:rsidR="00165C68" w:rsidRPr="0027290E" w:rsidRDefault="00165C68" w:rsidP="006B1EE9">
                              <w:pPr>
                                <w:ind w:leftChars="-59" w:left="-141" w:rightChars="-85" w:right="-204" w:hanging="1"/>
                                <w:rPr>
                                  <w:rFonts w:ascii="標楷體" w:eastAsia="標楷體" w:hAnsi="標楷體"/>
                                  <w:spacing w:val="-20"/>
                                </w:rPr>
                              </w:pPr>
                              <w:r w:rsidRPr="004E125C">
                                <w:rPr>
                                  <w:rFonts w:ascii="標楷體" w:eastAsia="標楷體" w:hAnsi="標楷體" w:hint="eastAsia"/>
                                  <w:spacing w:val="-20"/>
                                </w:rPr>
                                <w:t>■</w:t>
                              </w:r>
                              <w:r w:rsidRPr="0027290E">
                                <w:rPr>
                                  <w:rFonts w:ascii="標楷體" w:eastAsia="標楷體" w:hAnsi="標楷體" w:hint="eastAsia"/>
                                  <w:spacing w:val="-20"/>
                                </w:rPr>
                                <w:t xml:space="preserve"> 旅遊緊急事故(業務組)</w:t>
                              </w:r>
                            </w:p>
                            <w:p w14:paraId="0E1E954E" w14:textId="77777777" w:rsidR="00165C68" w:rsidRPr="0027290E" w:rsidRDefault="00165C68" w:rsidP="006B1EE9">
                              <w:pPr>
                                <w:ind w:leftChars="-59" w:left="-141" w:rightChars="-85" w:right="-204" w:hanging="1"/>
                                <w:rPr>
                                  <w:rFonts w:ascii="標楷體" w:eastAsia="標楷體" w:hAnsi="標楷體"/>
                                  <w:spacing w:val="-20"/>
                                </w:rPr>
                              </w:pPr>
                              <w:r w:rsidRPr="0027290E">
                                <w:rPr>
                                  <w:rFonts w:ascii="標楷體" w:eastAsia="標楷體" w:hAnsi="標楷體" w:hint="eastAsia"/>
                                  <w:spacing w:val="-20"/>
                                </w:rPr>
                                <w:t>■ 國家風景區事故(技術組)</w:t>
                              </w:r>
                              <w:r w:rsidRPr="0027290E">
                                <w:rPr>
                                  <w:rFonts w:ascii="標楷體" w:eastAsia="標楷體" w:hAnsi="標楷體"/>
                                  <w:spacing w:val="-20"/>
                                </w:rPr>
                                <w:t xml:space="preserve"> </w:t>
                              </w:r>
                            </w:p>
                            <w:p w14:paraId="465284BD" w14:textId="77777777" w:rsidR="00165C68" w:rsidRPr="0027290E" w:rsidRDefault="00165C68" w:rsidP="006B1EE9">
                              <w:pPr>
                                <w:ind w:leftChars="-59" w:left="-141" w:rightChars="-144" w:right="-346" w:hanging="1"/>
                                <w:rPr>
                                  <w:rFonts w:ascii="標楷體" w:eastAsia="標楷體" w:hAnsi="標楷體"/>
                                  <w:spacing w:val="-20"/>
                                </w:rPr>
                              </w:pPr>
                              <w:r w:rsidRPr="0027290E">
                                <w:rPr>
                                  <w:rFonts w:ascii="標楷體" w:eastAsia="標楷體" w:hAnsi="標楷體" w:hint="eastAsia"/>
                                  <w:spacing w:val="-20"/>
                                </w:rPr>
                                <w:t>■ 觀光遊樂業事故(國民旅遊組)</w:t>
                              </w:r>
                              <w:r w:rsidRPr="0027290E">
                                <w:rPr>
                                  <w:rFonts w:ascii="標楷體" w:eastAsia="標楷體" w:hAnsi="標楷體"/>
                                  <w:spacing w:val="-20"/>
                                </w:rPr>
                                <w:t xml:space="preserve"> </w:t>
                              </w:r>
                            </w:p>
                            <w:p w14:paraId="66BB115D" w14:textId="77777777" w:rsidR="00165C68" w:rsidRPr="0027290E" w:rsidRDefault="00165C68" w:rsidP="006B1EE9">
                              <w:pPr>
                                <w:ind w:leftChars="-59" w:left="-141" w:rightChars="-85" w:right="-204" w:hanging="1"/>
                                <w:rPr>
                                  <w:rFonts w:ascii="標楷體" w:eastAsia="標楷體" w:hAnsi="標楷體"/>
                                  <w:spacing w:val="-20"/>
                                </w:rPr>
                              </w:pPr>
                              <w:r w:rsidRPr="0027290E">
                                <w:rPr>
                                  <w:rFonts w:ascii="標楷體" w:eastAsia="標楷體" w:hAnsi="標楷體" w:hint="eastAsia"/>
                                  <w:spacing w:val="-20"/>
                                </w:rPr>
                                <w:t>■ 旅宿業事故(旅宿組)</w:t>
                              </w:r>
                            </w:p>
                            <w:p w14:paraId="3195FA4C" w14:textId="77777777" w:rsidR="00165C68" w:rsidRPr="0027290E" w:rsidRDefault="00165C68" w:rsidP="006B1EE9">
                              <w:pPr>
                                <w:ind w:leftChars="-59" w:left="-141" w:rightChars="-144" w:right="-346" w:hanging="1"/>
                                <w:rPr>
                                  <w:rFonts w:ascii="標楷體" w:eastAsia="標楷體" w:hAnsi="標楷體"/>
                                  <w:spacing w:val="-20"/>
                                </w:rPr>
                              </w:pPr>
                              <w:r w:rsidRPr="0027290E">
                                <w:rPr>
                                  <w:rFonts w:ascii="標楷體" w:eastAsia="標楷體" w:hAnsi="標楷體" w:hint="eastAsia"/>
                                  <w:spacing w:val="-20"/>
                                </w:rPr>
                                <w:t>■</w:t>
                              </w:r>
                              <w:r w:rsidRPr="0027290E">
                                <w:rPr>
                                  <w:rFonts w:ascii="標楷體" w:eastAsia="標楷體" w:hAnsi="標楷體"/>
                                  <w:spacing w:val="-20"/>
                                </w:rPr>
                                <w:t xml:space="preserve"> </w:t>
                              </w:r>
                              <w:r w:rsidRPr="0027290E">
                                <w:rPr>
                                  <w:rFonts w:ascii="標楷體" w:eastAsia="標楷體" w:hAnsi="標楷體" w:hint="eastAsia"/>
                                  <w:spacing w:val="-20"/>
                                </w:rPr>
                                <w:t>天然災害及其輻射災害(秘書室)</w:t>
                              </w:r>
                            </w:p>
                            <w:p w14:paraId="61B00375" w14:textId="49986528" w:rsidR="00165C68" w:rsidRDefault="00165C68" w:rsidP="006B1EE9">
                              <w:pPr>
                                <w:ind w:leftChars="-59" w:left="-141" w:rightChars="-85" w:right="-204" w:hanging="1"/>
                                <w:rPr>
                                  <w:rFonts w:ascii="標楷體" w:eastAsia="標楷體" w:hAnsi="標楷體"/>
                                  <w:spacing w:val="-20"/>
                                </w:rPr>
                              </w:pPr>
                              <w:r w:rsidRPr="0027290E">
                                <w:rPr>
                                  <w:rFonts w:ascii="標楷體" w:eastAsia="標楷體" w:hAnsi="標楷體" w:hint="eastAsia"/>
                                  <w:spacing w:val="-20"/>
                                </w:rPr>
                                <w:t>■</w:t>
                              </w:r>
                              <w:r w:rsidRPr="0027290E">
                                <w:rPr>
                                  <w:rFonts w:ascii="標楷體" w:eastAsia="標楷體" w:hAnsi="標楷體"/>
                                  <w:spacing w:val="-20"/>
                                </w:rPr>
                                <w:t xml:space="preserve"> </w:t>
                              </w:r>
                              <w:r w:rsidRPr="0027290E">
                                <w:rPr>
                                  <w:rFonts w:ascii="標楷體" w:eastAsia="標楷體" w:hAnsi="標楷體" w:hint="eastAsia"/>
                                  <w:spacing w:val="-20"/>
                                </w:rPr>
                                <w:t>其他災害(由本局召集人指定之)</w:t>
                              </w:r>
                            </w:p>
                            <w:p w14:paraId="766D847F" w14:textId="6F000EF2" w:rsidR="00165C68" w:rsidRPr="0027290E" w:rsidRDefault="00165C68" w:rsidP="00B03E99">
                              <w:pPr>
                                <w:ind w:leftChars="-59" w:left="-141" w:rightChars="-85" w:right="-204" w:hanging="1"/>
                                <w:jc w:val="center"/>
                                <w:rPr>
                                  <w:rFonts w:ascii="標楷體" w:eastAsia="標楷體" w:hAnsi="標楷體"/>
                                  <w:spacing w:val="-20"/>
                                </w:rPr>
                              </w:pPr>
                              <w:r>
                                <w:rPr>
                                  <w:rFonts w:ascii="標楷體" w:eastAsia="標楷體" w:hAnsi="標楷體" w:hint="eastAsia"/>
                                  <w:spacing w:val="-20"/>
                                </w:rPr>
                                <w:t>非上班時間</w:t>
                              </w:r>
                              <w:r>
                                <w:rPr>
                                  <w:rFonts w:ascii="標楷體" w:eastAsia="標楷體" w:hAnsi="標楷體"/>
                                  <w:spacing w:val="-20"/>
                                </w:rPr>
                                <w:t>，請值班室</w:t>
                              </w:r>
                              <w:r>
                                <w:rPr>
                                  <w:rFonts w:ascii="標楷體" w:eastAsia="標楷體" w:hAnsi="標楷體" w:hint="eastAsia"/>
                                  <w:spacing w:val="-20"/>
                                </w:rPr>
                                <w:t>協助傳真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群組 55"/>
                        <wpg:cNvGrpSpPr/>
                        <wpg:grpSpPr>
                          <a:xfrm>
                            <a:off x="3135085" y="783772"/>
                            <a:ext cx="621665" cy="825500"/>
                            <a:chOff x="0" y="0"/>
                            <a:chExt cx="621792" cy="432000"/>
                          </a:xfrm>
                        </wpg:grpSpPr>
                        <wps:wsp>
                          <wps:cNvPr id="40" name="直線接點 40"/>
                          <wps:cNvCnPr/>
                          <wps:spPr>
                            <a:xfrm>
                              <a:off x="621792" y="0"/>
                              <a:ext cx="0" cy="432000"/>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直線接點 43"/>
                          <wps:cNvCnPr/>
                          <wps:spPr>
                            <a:xfrm flipH="1">
                              <a:off x="0" y="0"/>
                              <a:ext cx="0" cy="43200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 name="圓角矩形 1"/>
                        <wps:cNvSpPr/>
                        <wps:spPr>
                          <a:xfrm>
                            <a:off x="2446317" y="11876"/>
                            <a:ext cx="2033270" cy="104394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731B3A06" w14:textId="77777777"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發生觀光旅遊災害</w:t>
                              </w:r>
                              <w:r w:rsidRPr="00717C26">
                                <w:rPr>
                                  <w:rFonts w:ascii="標楷體" w:eastAsia="標楷體" w:hAnsi="標楷體"/>
                                </w:rPr>
                                <w:t>(</w:t>
                              </w:r>
                              <w:r w:rsidRPr="00717C26">
                                <w:rPr>
                                  <w:rFonts w:ascii="標楷體" w:eastAsia="標楷體" w:hAnsi="標楷體" w:hint="eastAsia"/>
                                </w:rPr>
                                <w:t>事故</w:t>
                              </w:r>
                              <w:r w:rsidRPr="00717C26">
                                <w:rPr>
                                  <w:rFonts w:ascii="標楷體" w:eastAsia="標楷體" w:hAnsi="標楷體"/>
                                </w:rPr>
                                <w:t>)</w:t>
                              </w:r>
                            </w:p>
                            <w:p w14:paraId="768DE69F" w14:textId="63A46AE1"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國家風景區管理處</w:t>
                              </w:r>
                            </w:p>
                            <w:p w14:paraId="3F78F6BF" w14:textId="77777777" w:rsidR="00165C68" w:rsidRDefault="00165C68" w:rsidP="00B03E99">
                              <w:pPr>
                                <w:spacing w:line="300" w:lineRule="exact"/>
                                <w:jc w:val="center"/>
                                <w:rPr>
                                  <w:rFonts w:ascii="標楷體" w:eastAsia="標楷體" w:hAnsi="標楷體"/>
                                  <w:spacing w:val="-20"/>
                                  <w:sz w:val="20"/>
                                </w:rPr>
                              </w:pPr>
                              <w:r w:rsidRPr="00B03E99">
                                <w:rPr>
                                  <w:rFonts w:ascii="標楷體" w:eastAsia="標楷體" w:hAnsi="標楷體"/>
                                  <w:spacing w:val="-20"/>
                                  <w:sz w:val="20"/>
                                </w:rPr>
                                <w:t>(</w:t>
                              </w:r>
                              <w:r w:rsidRPr="00B03E99">
                                <w:rPr>
                                  <w:rFonts w:ascii="標楷體" w:eastAsia="標楷體" w:hAnsi="標楷體" w:hint="eastAsia"/>
                                  <w:spacing w:val="-20"/>
                                  <w:sz w:val="20"/>
                                </w:rPr>
                                <w:t>非上班時間</w:t>
                              </w:r>
                              <w:r w:rsidRPr="00B03E99">
                                <w:rPr>
                                  <w:rFonts w:ascii="標楷體" w:eastAsia="標楷體" w:hAnsi="標楷體"/>
                                  <w:spacing w:val="-20"/>
                                  <w:sz w:val="20"/>
                                </w:rPr>
                                <w:t>，可先傳真</w:t>
                              </w:r>
                              <w:r w:rsidRPr="00B03E99">
                                <w:rPr>
                                  <w:rFonts w:ascii="標楷體" w:eastAsia="標楷體" w:hAnsi="標楷體" w:hint="eastAsia"/>
                                  <w:spacing w:val="-20"/>
                                  <w:sz w:val="20"/>
                                </w:rPr>
                                <w:t>值班室</w:t>
                              </w:r>
                              <w:r>
                                <w:rPr>
                                  <w:rFonts w:ascii="標楷體" w:eastAsia="標楷體" w:hAnsi="標楷體" w:hint="eastAsia"/>
                                  <w:spacing w:val="-20"/>
                                  <w:sz w:val="20"/>
                                </w:rPr>
                                <w:t>；</w:t>
                              </w:r>
                            </w:p>
                            <w:p w14:paraId="35A53692" w14:textId="3355F7C7" w:rsidR="00165C68" w:rsidRPr="00B03E99" w:rsidRDefault="00165C68" w:rsidP="00B03E99">
                              <w:pPr>
                                <w:spacing w:line="300" w:lineRule="exact"/>
                                <w:jc w:val="center"/>
                                <w:rPr>
                                  <w:rFonts w:ascii="標楷體" w:eastAsia="標楷體" w:hAnsi="標楷體"/>
                                  <w:spacing w:val="-20"/>
                                  <w:sz w:val="20"/>
                                </w:rPr>
                              </w:pPr>
                              <w:r>
                                <w:rPr>
                                  <w:rFonts w:ascii="標楷體" w:eastAsia="標楷體" w:hAnsi="標楷體" w:hint="eastAsia"/>
                                  <w:spacing w:val="-20"/>
                                  <w:sz w:val="20"/>
                                </w:rPr>
                                <w:t>於</w:t>
                              </w:r>
                              <w:r w:rsidRPr="00B03E99">
                                <w:rPr>
                                  <w:rFonts w:ascii="標楷體" w:eastAsia="標楷體" w:hAnsi="標楷體" w:hint="eastAsia"/>
                                  <w:spacing w:val="-20"/>
                                  <w:sz w:val="20"/>
                                </w:rPr>
                                <w:t>上班時間轉交</w:t>
                              </w:r>
                              <w:r>
                                <w:rPr>
                                  <w:rFonts w:ascii="標楷體" w:eastAsia="標楷體" w:hAnsi="標楷體" w:hint="eastAsia"/>
                                  <w:spacing w:val="-20"/>
                                  <w:sz w:val="20"/>
                                </w:rPr>
                                <w:t>主管</w:t>
                              </w:r>
                              <w:r w:rsidRPr="00B03E99">
                                <w:rPr>
                                  <w:rFonts w:ascii="標楷體" w:eastAsia="標楷體" w:hAnsi="標楷體" w:hint="eastAsia"/>
                                  <w:spacing w:val="-20"/>
                                  <w:sz w:val="20"/>
                                </w:rPr>
                                <w:t>災害主辦單位</w:t>
                              </w:r>
                              <w:r w:rsidRPr="00B03E99">
                                <w:rPr>
                                  <w:rFonts w:ascii="標楷體" w:eastAsia="標楷體" w:hAnsi="標楷體"/>
                                  <w:spacing w:val="-20"/>
                                  <w:sz w:val="20"/>
                                </w:rPr>
                                <w:t>)</w:t>
                              </w:r>
                            </w:p>
                            <w:p w14:paraId="0EC7C1A1" w14:textId="77777777" w:rsidR="00165C68" w:rsidRPr="008752EB" w:rsidRDefault="00165C68" w:rsidP="006B1EE9">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圓角矩形 3"/>
                        <wps:cNvSpPr/>
                        <wps:spPr>
                          <a:xfrm>
                            <a:off x="5058888" y="0"/>
                            <a:ext cx="1799590" cy="71945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FA0A38C" w14:textId="77777777" w:rsidR="00165C68" w:rsidRPr="008752EB" w:rsidRDefault="00165C68" w:rsidP="006B1EE9">
                              <w:pPr>
                                <w:rPr>
                                  <w:rFonts w:ascii="標楷體" w:eastAsia="標楷體" w:hAnsi="標楷體"/>
                                </w:rPr>
                              </w:pPr>
                              <w:r w:rsidRPr="008752EB">
                                <w:rPr>
                                  <w:rFonts w:ascii="標楷體" w:eastAsia="標楷體" w:hAnsi="標楷體" w:hint="eastAsia"/>
                                </w:rPr>
                                <w:t>1</w:t>
                              </w:r>
                              <w:r w:rsidRPr="008752EB">
                                <w:rPr>
                                  <w:rFonts w:ascii="標楷體" w:eastAsia="標楷體" w:hAnsi="標楷體"/>
                                </w:rPr>
                                <w:t>.</w:t>
                              </w:r>
                              <w:r w:rsidRPr="008752EB">
                                <w:rPr>
                                  <w:rFonts w:ascii="標楷體" w:eastAsia="標楷體" w:hAnsi="標楷體" w:hint="eastAsia"/>
                                </w:rPr>
                                <w:t>交通相關權責單位</w:t>
                              </w:r>
                            </w:p>
                            <w:p w14:paraId="30AF191D" w14:textId="77777777" w:rsidR="00165C68" w:rsidRPr="008752EB" w:rsidRDefault="00165C68" w:rsidP="006B1EE9">
                              <w:pPr>
                                <w:rPr>
                                  <w:rFonts w:ascii="標楷體" w:eastAsia="標楷體" w:hAnsi="標楷體"/>
                                </w:rPr>
                              </w:pPr>
                              <w:r w:rsidRPr="008752EB">
                                <w:rPr>
                                  <w:rFonts w:ascii="標楷體" w:eastAsia="標楷體" w:hAnsi="標楷體" w:hint="eastAsia"/>
                                </w:rPr>
                                <w:t>2</w:t>
                              </w:r>
                              <w:r w:rsidRPr="008752EB">
                                <w:rPr>
                                  <w:rFonts w:ascii="標楷體" w:eastAsia="標楷體" w:hAnsi="標楷體"/>
                                </w:rPr>
                                <w:t>.</w:t>
                              </w:r>
                              <w:r w:rsidRPr="008752EB">
                                <w:rPr>
                                  <w:rFonts w:ascii="標楷體" w:eastAsia="標楷體" w:hAnsi="標楷體" w:hint="eastAsia"/>
                                </w:rPr>
                                <w:t>地方政府消防署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圓角矩形 4"/>
                        <wps:cNvSpPr/>
                        <wps:spPr>
                          <a:xfrm>
                            <a:off x="653143" y="0"/>
                            <a:ext cx="1259840" cy="71945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1FB0EDD9"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所屬相關機關首長或授權人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接點 47"/>
                        <wps:cNvCnPr/>
                        <wps:spPr>
                          <a:xfrm>
                            <a:off x="1876301" y="783772"/>
                            <a:ext cx="566382" cy="832324"/>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矩形 54"/>
                        <wps:cNvSpPr/>
                        <wps:spPr>
                          <a:xfrm>
                            <a:off x="0" y="6258296"/>
                            <a:ext cx="6817057" cy="2552131"/>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E4366A9" w14:textId="77777777" w:rsidR="00165C68" w:rsidRPr="00575883" w:rsidRDefault="00165C68" w:rsidP="00B03E99">
                              <w:pPr>
                                <w:spacing w:line="320" w:lineRule="exact"/>
                                <w:rPr>
                                  <w:rFonts w:ascii="標楷體" w:eastAsia="標楷體" w:hAnsi="標楷體"/>
                                </w:rPr>
                              </w:pPr>
                              <w:r w:rsidRPr="00575883">
                                <w:rPr>
                                  <w:rFonts w:ascii="標楷體" w:eastAsia="標楷體" w:hAnsi="標楷體" w:hint="eastAsia"/>
                                </w:rPr>
                                <w:t>簡要說明</w:t>
                              </w:r>
                            </w:p>
                            <w:p w14:paraId="5AC64067"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■丙級通報：觀光旅遊事故發生人員死傷者或無人死傷惟災情有擴大之虞者或災情有嚴重影響交通者</w:t>
                              </w:r>
                              <w:r w:rsidRPr="00575883">
                                <w:rPr>
                                  <w:rFonts w:ascii="標楷體" w:eastAsia="標楷體" w:hAnsi="標楷體"/>
                                </w:rPr>
                                <w:t>。</w:t>
                              </w:r>
                            </w:p>
                            <w:p w14:paraId="02A1958D" w14:textId="21E9FBC3"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■乙級通報：旅行業舉辦</w:t>
                              </w:r>
                              <w:r>
                                <w:rPr>
                                  <w:rFonts w:ascii="標楷體" w:eastAsia="標楷體" w:hAnsi="標楷體" w:hint="eastAsia"/>
                                </w:rPr>
                                <w:t>之</w:t>
                              </w:r>
                              <w:r w:rsidRPr="00575883">
                                <w:rPr>
                                  <w:rFonts w:ascii="標楷體" w:eastAsia="標楷體" w:hAnsi="標楷體"/>
                                </w:rPr>
                                <w:t>團體</w:t>
                              </w:r>
                              <w:r w:rsidRPr="00575883">
                                <w:rPr>
                                  <w:rFonts w:ascii="標楷體" w:eastAsia="標楷體" w:hAnsi="標楷體" w:hint="eastAsia"/>
                                </w:rPr>
                                <w:t>旅遊</w:t>
                              </w:r>
                              <w:r w:rsidRPr="00575883">
                                <w:rPr>
                                  <w:rFonts w:ascii="標楷體" w:eastAsia="標楷體" w:hAnsi="標楷體"/>
                                </w:rPr>
                                <w:t>因故造成旅客</w:t>
                              </w:r>
                              <w:r w:rsidRPr="00575883">
                                <w:rPr>
                                  <w:rFonts w:ascii="標楷體" w:eastAsia="標楷體" w:hAnsi="標楷體" w:hint="eastAsia"/>
                                </w:rPr>
                                <w:t>傷亡</w:t>
                              </w:r>
                              <w:r>
                                <w:rPr>
                                  <w:rFonts w:ascii="標楷體" w:eastAsia="標楷體" w:hAnsi="標楷體" w:hint="eastAsia"/>
                                </w:rPr>
                                <w:t>或滯留</w:t>
                              </w:r>
                              <w:r w:rsidRPr="00575883">
                                <w:rPr>
                                  <w:rFonts w:ascii="標楷體" w:eastAsia="標楷體" w:hAnsi="標楷體" w:hint="eastAsia"/>
                                </w:rPr>
                                <w:t>等緊急情勢；</w:t>
                              </w:r>
                              <w:r w:rsidRPr="00575883">
                                <w:rPr>
                                  <w:rFonts w:ascii="標楷體" w:eastAsia="標楷體" w:hAnsi="標楷體"/>
                                </w:rPr>
                                <w:t>觀光旅遊事故</w:t>
                              </w:r>
                              <w:r w:rsidRPr="00575883">
                                <w:rPr>
                                  <w:rFonts w:ascii="標楷體" w:eastAsia="標楷體" w:hAnsi="標楷體" w:hint="eastAsia"/>
                                </w:rPr>
                                <w:t>或國家風景區內發生三人以上旅客死亡或五人以上十四人以下旅客死傷之旅遊事故。</w:t>
                              </w:r>
                            </w:p>
                            <w:p w14:paraId="0BF2E571"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■甲級通報：觀光旅遊事故發生死亡十人以上者；死傷十五人以上者。</w:t>
                              </w:r>
                            </w:p>
                            <w:p w14:paraId="0058E1C5" w14:textId="286C31DF"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w:t>
                              </w:r>
                              <w:r w:rsidRPr="00575883">
                                <w:rPr>
                                  <w:rFonts w:ascii="標楷體" w:eastAsia="標楷體" w:hAnsi="標楷體"/>
                                </w:rPr>
                                <w:t>虛線箭頭</w:t>
                              </w:r>
                              <w:r w:rsidRPr="00575883">
                                <w:rPr>
                                  <w:rFonts w:ascii="標楷體" w:eastAsia="標楷體" w:hAnsi="標楷體" w:hint="eastAsia"/>
                                </w:rPr>
                                <w:t>代表使用</w:t>
                              </w:r>
                              <w:r w:rsidRPr="00575883">
                                <w:rPr>
                                  <w:rFonts w:ascii="標楷體" w:eastAsia="標楷體" w:hAnsi="標楷體"/>
                                </w:rPr>
                                <w:t>電話、</w:t>
                              </w:r>
                              <w:r w:rsidRPr="00575883">
                                <w:rPr>
                                  <w:rFonts w:ascii="標楷體" w:eastAsia="標楷體" w:hAnsi="標楷體" w:hint="eastAsia"/>
                                </w:rPr>
                                <w:t>簡訊</w:t>
                              </w:r>
                              <w:r w:rsidRPr="00575883">
                                <w:rPr>
                                  <w:rFonts w:ascii="標楷體" w:eastAsia="標楷體" w:hAnsi="標楷體"/>
                                </w:rPr>
                                <w:t>或行動通訊軟體</w:t>
                              </w:r>
                              <w:r w:rsidRPr="00575883">
                                <w:rPr>
                                  <w:rFonts w:ascii="標楷體" w:eastAsia="標楷體" w:hAnsi="標楷體" w:hint="eastAsia"/>
                                </w:rPr>
                                <w:t>3</w:t>
                              </w:r>
                              <w:r w:rsidRPr="00575883">
                                <w:rPr>
                                  <w:rFonts w:ascii="標楷體" w:eastAsia="標楷體" w:hAnsi="標楷體"/>
                                </w:rPr>
                                <w:t>0分鐘內通報</w:t>
                              </w:r>
                              <w:r w:rsidRPr="00575883">
                                <w:rPr>
                                  <w:rFonts w:ascii="標楷體" w:eastAsia="標楷體" w:hAnsi="標楷體" w:hint="eastAsia"/>
                                </w:rPr>
                                <w:t>；</w:t>
                              </w:r>
                            </w:p>
                            <w:p w14:paraId="35DAD72D" w14:textId="77777777" w:rsidR="00165C68" w:rsidRDefault="00165C68" w:rsidP="00B03E99">
                              <w:pPr>
                                <w:spacing w:line="320" w:lineRule="exact"/>
                                <w:ind w:leftChars="100" w:left="240"/>
                                <w:rPr>
                                  <w:rFonts w:ascii="標楷體" w:eastAsia="標楷體" w:hAnsi="標楷體"/>
                                </w:rPr>
                              </w:pPr>
                              <w:r w:rsidRPr="00575883">
                                <w:rPr>
                                  <w:rFonts w:ascii="標楷體" w:eastAsia="標楷體" w:hAnsi="標楷體" w:hint="eastAsia"/>
                                </w:rPr>
                                <w:t>實心箭頭代表</w:t>
                              </w:r>
                              <w:r w:rsidRPr="00575883">
                                <w:rPr>
                                  <w:rFonts w:ascii="標楷體" w:eastAsia="標楷體" w:hAnsi="標楷體"/>
                                </w:rPr>
                                <w:t>1小時內傳真；</w:t>
                              </w:r>
                            </w:p>
                            <w:p w14:paraId="6CD9F222" w14:textId="461E5937" w:rsidR="00165C68" w:rsidRDefault="00165C68" w:rsidP="00B03E99">
                              <w:pPr>
                                <w:spacing w:line="320" w:lineRule="exact"/>
                                <w:ind w:leftChars="100" w:left="240"/>
                                <w:rPr>
                                  <w:rFonts w:ascii="標楷體" w:eastAsia="標楷體" w:hAnsi="標楷體"/>
                                </w:rPr>
                              </w:pPr>
                              <w:r>
                                <w:rPr>
                                  <w:rFonts w:ascii="標楷體" w:eastAsia="標楷體" w:hAnsi="標楷體" w:hint="eastAsia"/>
                                </w:rPr>
                                <w:t>粗線實心</w:t>
                              </w:r>
                              <w:r w:rsidRPr="00575883">
                                <w:rPr>
                                  <w:rFonts w:ascii="標楷體" w:eastAsia="標楷體" w:hAnsi="標楷體" w:hint="eastAsia"/>
                                </w:rPr>
                                <w:t>實箭頭代表使用簡訊3</w:t>
                              </w:r>
                              <w:r w:rsidRPr="00575883">
                                <w:rPr>
                                  <w:rFonts w:ascii="標楷體" w:eastAsia="標楷體" w:hAnsi="標楷體"/>
                                </w:rPr>
                                <w:t>0分鐘內</w:t>
                              </w:r>
                              <w:r w:rsidRPr="00575883">
                                <w:rPr>
                                  <w:rFonts w:ascii="標楷體" w:eastAsia="標楷體" w:hAnsi="標楷體" w:hint="eastAsia"/>
                                </w:rPr>
                                <w:t>通報</w:t>
                              </w:r>
                              <w:r>
                                <w:rPr>
                                  <w:rFonts w:ascii="標楷體" w:eastAsia="標楷體" w:hAnsi="標楷體" w:hint="eastAsia"/>
                                </w:rPr>
                                <w:t>；</w:t>
                              </w:r>
                            </w:p>
                            <w:p w14:paraId="0CBB996F" w14:textId="6C80E9F1" w:rsidR="00165C68" w:rsidRPr="004E125C" w:rsidRDefault="00165C68" w:rsidP="00B03E99">
                              <w:pPr>
                                <w:spacing w:line="320" w:lineRule="exact"/>
                                <w:ind w:left="240" w:hangingChars="100" w:hanging="240"/>
                                <w:jc w:val="both"/>
                                <w:rPr>
                                  <w:rFonts w:ascii="標楷體" w:eastAsia="標楷體" w:hAnsi="標楷體"/>
                                </w:rPr>
                              </w:pPr>
                              <w:r w:rsidRPr="004E125C">
                                <w:rPr>
                                  <w:rFonts w:ascii="標楷體" w:eastAsia="標楷體" w:hAnsi="標楷體" w:hint="eastAsia"/>
                                </w:rPr>
                                <w:t>■</w:t>
                              </w:r>
                              <w:r>
                                <w:rPr>
                                  <w:rFonts w:ascii="標楷體" w:eastAsia="標楷體" w:hAnsi="標楷體" w:hint="eastAsia"/>
                                </w:rPr>
                                <w:t>丙級災害發生</w:t>
                              </w:r>
                              <w:r>
                                <w:rPr>
                                  <w:rFonts w:ascii="標楷體" w:eastAsia="標楷體" w:hAnsi="標楷體"/>
                                </w:rPr>
                                <w:t>於</w:t>
                              </w:r>
                              <w:r w:rsidRPr="004E125C">
                                <w:rPr>
                                  <w:rFonts w:ascii="標楷體" w:eastAsia="標楷體" w:hAnsi="標楷體" w:hint="eastAsia"/>
                                </w:rPr>
                                <w:t>非上班時間</w:t>
                              </w:r>
                              <w:r>
                                <w:rPr>
                                  <w:rFonts w:ascii="標楷體" w:eastAsia="標楷體" w:hAnsi="標楷體" w:hint="eastAsia"/>
                                </w:rPr>
                                <w:t>時</w:t>
                              </w:r>
                              <w:r w:rsidRPr="004E125C">
                                <w:rPr>
                                  <w:rFonts w:ascii="標楷體" w:eastAsia="標楷體" w:hAnsi="標楷體"/>
                                </w:rPr>
                                <w:t>，</w:t>
                              </w:r>
                              <w:r>
                                <w:rPr>
                                  <w:rFonts w:ascii="標楷體" w:eastAsia="標楷體" w:hAnsi="標楷體" w:hint="eastAsia"/>
                                </w:rPr>
                                <w:t>各管理處</w:t>
                              </w:r>
                              <w:r>
                                <w:rPr>
                                  <w:rFonts w:ascii="標楷體" w:eastAsia="標楷體" w:hAnsi="標楷體"/>
                                </w:rPr>
                                <w:t>可先傳真值班室</w:t>
                              </w:r>
                              <w:r>
                                <w:rPr>
                                  <w:rFonts w:ascii="標楷體" w:eastAsia="標楷體" w:hAnsi="標楷體" w:hint="eastAsia"/>
                                </w:rPr>
                                <w:t>，再</w:t>
                              </w:r>
                              <w:r>
                                <w:rPr>
                                  <w:rFonts w:ascii="標楷體" w:eastAsia="標楷體" w:hAnsi="標楷體"/>
                                </w:rPr>
                                <w:t>於上</w:t>
                              </w:r>
                              <w:r>
                                <w:rPr>
                                  <w:rFonts w:ascii="標楷體" w:eastAsia="標楷體" w:hAnsi="標楷體" w:hint="eastAsia"/>
                                </w:rPr>
                                <w:t>班時間轉交</w:t>
                              </w:r>
                              <w:r w:rsidRPr="00717C26">
                                <w:rPr>
                                  <w:rFonts w:ascii="標楷體" w:eastAsia="標楷體" w:hAnsi="標楷體" w:hint="eastAsia"/>
                                </w:rPr>
                                <w:t>本局主管災害主辦單位</w:t>
                              </w:r>
                              <w:r>
                                <w:rPr>
                                  <w:rFonts w:ascii="標楷體" w:eastAsia="標楷體" w:hAnsi="標楷體" w:hint="eastAsia"/>
                                </w:rPr>
                                <w:t>；乙</w:t>
                              </w:r>
                              <w:r w:rsidRPr="00717C26">
                                <w:rPr>
                                  <w:rFonts w:ascii="標楷體" w:eastAsia="標楷體" w:hAnsi="標楷體" w:hint="eastAsia"/>
                                </w:rPr>
                                <w:t>級災害發生於非上班時間</w:t>
                              </w:r>
                              <w:r>
                                <w:rPr>
                                  <w:rFonts w:ascii="標楷體" w:eastAsia="標楷體" w:hAnsi="標楷體" w:hint="eastAsia"/>
                                </w:rPr>
                                <w:t>時，</w:t>
                              </w:r>
                              <w:r>
                                <w:rPr>
                                  <w:rFonts w:ascii="標楷體" w:eastAsia="標楷體" w:hAnsi="標楷體"/>
                                </w:rPr>
                                <w:t>本局</w:t>
                              </w:r>
                              <w:r w:rsidRPr="00717C26">
                                <w:rPr>
                                  <w:rFonts w:ascii="標楷體" w:eastAsia="標楷體" w:hAnsi="標楷體" w:hint="eastAsia"/>
                                </w:rPr>
                                <w:t>主管災害主辦單位</w:t>
                              </w:r>
                              <w:r>
                                <w:rPr>
                                  <w:rFonts w:ascii="標楷體" w:eastAsia="標楷體" w:hAnsi="標楷體" w:hint="eastAsia"/>
                                </w:rPr>
                                <w:t>因無傳真設備時，請</w:t>
                              </w:r>
                              <w:r w:rsidRPr="004E125C">
                                <w:rPr>
                                  <w:rFonts w:ascii="標楷體" w:eastAsia="標楷體" w:hAnsi="標楷體"/>
                                </w:rPr>
                                <w:t>主辦單位將災害通報填畢，請值班</w:t>
                              </w:r>
                              <w:r w:rsidRPr="004E125C">
                                <w:rPr>
                                  <w:rFonts w:ascii="標楷體" w:eastAsia="標楷體" w:hAnsi="標楷體" w:hint="eastAsia"/>
                                </w:rPr>
                                <w:t>室</w:t>
                              </w:r>
                              <w:r w:rsidRPr="004E125C">
                                <w:rPr>
                                  <w:rFonts w:ascii="標楷體" w:eastAsia="標楷體" w:hAnsi="標楷體"/>
                                </w:rPr>
                                <w:t>協助傳真</w:t>
                              </w:r>
                              <w:r>
                                <w:rPr>
                                  <w:rFonts w:ascii="標楷體" w:eastAsia="標楷體" w:hAnsi="標楷體" w:hint="eastAsia"/>
                                </w:rPr>
                                <w:t>。</w:t>
                              </w:r>
                            </w:p>
                            <w:p w14:paraId="13F9F046" w14:textId="77777777" w:rsidR="00165C68" w:rsidRPr="004E125C" w:rsidRDefault="00165C68" w:rsidP="00B03E99">
                              <w:pPr>
                                <w:spacing w:line="320" w:lineRule="exact"/>
                                <w:ind w:leftChars="100" w:left="240"/>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接點 57"/>
                        <wps:cNvCnPr/>
                        <wps:spPr>
                          <a:xfrm>
                            <a:off x="4643252" y="3621974"/>
                            <a:ext cx="225188" cy="184245"/>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圓角矩形 62"/>
                        <wps:cNvSpPr/>
                        <wps:spPr>
                          <a:xfrm>
                            <a:off x="4845132" y="3740727"/>
                            <a:ext cx="2015490" cy="1415169"/>
                          </a:xfrm>
                          <a:prstGeom prst="round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E139F1A" w14:textId="77777777" w:rsidR="00165C68" w:rsidRDefault="00165C68" w:rsidP="006B1EE9">
                              <w:pPr>
                                <w:spacing w:line="300" w:lineRule="exact"/>
                                <w:jc w:val="center"/>
                                <w:rPr>
                                  <w:rFonts w:ascii="標楷體" w:eastAsia="標楷體" w:hAnsi="標楷體"/>
                                </w:rPr>
                              </w:pPr>
                              <w:r>
                                <w:rPr>
                                  <w:rFonts w:ascii="標楷體" w:eastAsia="標楷體" w:hAnsi="標楷體" w:hint="eastAsia"/>
                                </w:rPr>
                                <w:t>交通部</w:t>
                              </w:r>
                            </w:p>
                            <w:p w14:paraId="11CB7E8B" w14:textId="77777777" w:rsidR="00165C68" w:rsidRDefault="00165C68" w:rsidP="006B1EE9">
                              <w:pPr>
                                <w:spacing w:line="300" w:lineRule="exact"/>
                                <w:ind w:rightChars="-113" w:right="-271"/>
                                <w:rPr>
                                  <w:rFonts w:ascii="標楷體" w:eastAsia="標楷體" w:hAnsi="標楷體"/>
                                </w:rPr>
                              </w:pPr>
                              <w:r w:rsidRPr="00C11D07">
                                <w:rPr>
                                  <w:rFonts w:ascii="標楷體" w:eastAsia="標楷體" w:hAnsi="標楷體" w:hint="eastAsia"/>
                                </w:rPr>
                                <w:t>■</w:t>
                              </w:r>
                              <w:r>
                                <w:rPr>
                                  <w:rFonts w:ascii="標楷體" w:eastAsia="標楷體" w:hAnsi="標楷體" w:hint="eastAsia"/>
                                </w:rPr>
                                <w:t>部</w:t>
                              </w:r>
                              <w:r>
                                <w:rPr>
                                  <w:rFonts w:ascii="標楷體" w:eastAsia="標楷體" w:hAnsi="標楷體"/>
                                </w:rPr>
                                <w:t>(</w:t>
                              </w:r>
                              <w:r>
                                <w:rPr>
                                  <w:rFonts w:ascii="標楷體" w:eastAsia="標楷體" w:hAnsi="標楷體" w:hint="eastAsia"/>
                                </w:rPr>
                                <w:t>次</w:t>
                              </w:r>
                              <w:r>
                                <w:rPr>
                                  <w:rFonts w:ascii="標楷體" w:eastAsia="標楷體" w:hAnsi="標楷體"/>
                                </w:rPr>
                                <w:t>)</w:t>
                              </w:r>
                              <w:r>
                                <w:rPr>
                                  <w:rFonts w:ascii="標楷體" w:eastAsia="標楷體" w:hAnsi="標楷體" w:hint="eastAsia"/>
                                </w:rPr>
                                <w:t>長、主秘辦公室</w:t>
                              </w:r>
                            </w:p>
                            <w:p w14:paraId="46C242A8" w14:textId="77777777" w:rsidR="00165C68" w:rsidRPr="00C11D07" w:rsidRDefault="00165C68" w:rsidP="006B1EE9">
                              <w:pPr>
                                <w:spacing w:line="300" w:lineRule="exact"/>
                                <w:ind w:rightChars="-172" w:right="-413"/>
                                <w:rPr>
                                  <w:rFonts w:ascii="標楷體" w:eastAsia="標楷體" w:hAnsi="標楷體"/>
                                </w:rPr>
                              </w:pPr>
                              <w:r w:rsidRPr="00C11D07">
                                <w:rPr>
                                  <w:rFonts w:ascii="標楷體" w:eastAsia="標楷體" w:hAnsi="標楷體" w:hint="eastAsia"/>
                                </w:rPr>
                                <w:t>■路政司</w:t>
                              </w:r>
                              <w:r w:rsidRPr="0027290E">
                                <w:rPr>
                                  <w:rFonts w:ascii="標楷體" w:eastAsia="標楷體" w:hAnsi="標楷體" w:hint="eastAsia"/>
                                </w:rPr>
                                <w:t>(陸上交通</w:t>
                              </w:r>
                              <w:r>
                                <w:rPr>
                                  <w:rFonts w:ascii="標楷體" w:eastAsia="標楷體" w:hAnsi="標楷體" w:hint="eastAsia"/>
                                </w:rPr>
                                <w:t>事故</w:t>
                              </w:r>
                              <w:r w:rsidRPr="0027290E">
                                <w:rPr>
                                  <w:rFonts w:ascii="標楷體" w:eastAsia="標楷體" w:hAnsi="標楷體" w:hint="eastAsia"/>
                                </w:rPr>
                                <w:t>)</w:t>
                              </w:r>
                            </w:p>
                            <w:p w14:paraId="25840EA9" w14:textId="77777777" w:rsidR="00165C68" w:rsidRDefault="00165C68" w:rsidP="006B1EE9">
                              <w:pPr>
                                <w:spacing w:line="300" w:lineRule="exact"/>
                                <w:rPr>
                                  <w:rFonts w:ascii="標楷體" w:eastAsia="標楷體" w:hAnsi="標楷體"/>
                                </w:rPr>
                              </w:pPr>
                              <w:r w:rsidRPr="00C11D07">
                                <w:rPr>
                                  <w:rFonts w:ascii="標楷體" w:eastAsia="標楷體" w:hAnsi="標楷體" w:hint="eastAsia"/>
                                </w:rPr>
                                <w:t>■航政司</w:t>
                              </w:r>
                              <w:r w:rsidRPr="0027290E">
                                <w:rPr>
                                  <w:rFonts w:ascii="標楷體" w:eastAsia="標楷體" w:hAnsi="標楷體" w:hint="eastAsia"/>
                                </w:rPr>
                                <w:t>(空</w:t>
                              </w:r>
                              <w:r>
                                <w:rPr>
                                  <w:rFonts w:ascii="標楷體" w:eastAsia="標楷體" w:hAnsi="標楷體" w:hint="eastAsia"/>
                                </w:rPr>
                                <w:t>、</w:t>
                              </w:r>
                              <w:r w:rsidRPr="0027290E">
                                <w:rPr>
                                  <w:rFonts w:ascii="標楷體" w:eastAsia="標楷體" w:hAnsi="標楷體" w:hint="eastAsia"/>
                                </w:rPr>
                                <w:t>海難)</w:t>
                              </w:r>
                            </w:p>
                            <w:p w14:paraId="563324E3" w14:textId="77777777" w:rsidR="00165C68" w:rsidRPr="00C11D07" w:rsidRDefault="00165C68" w:rsidP="006B1EE9">
                              <w:pPr>
                                <w:spacing w:line="300" w:lineRule="exact"/>
                                <w:rPr>
                                  <w:rFonts w:ascii="標楷體" w:eastAsia="標楷體" w:hAnsi="標楷體"/>
                                </w:rPr>
                              </w:pPr>
                              <w:r w:rsidRPr="003937D9">
                                <w:rPr>
                                  <w:rFonts w:ascii="標楷體" w:eastAsia="標楷體" w:hAnsi="標楷體" w:hint="eastAsia"/>
                                </w:rPr>
                                <w:t>■</w:t>
                              </w:r>
                              <w:r>
                                <w:rPr>
                                  <w:rFonts w:ascii="標楷體" w:eastAsia="標楷體" w:hAnsi="標楷體" w:hint="eastAsia"/>
                                </w:rPr>
                                <w:t>路政司觀光科</w:t>
                              </w:r>
                            </w:p>
                            <w:p w14:paraId="031AFADA" w14:textId="77777777" w:rsidR="00165C68" w:rsidRPr="003937D9" w:rsidRDefault="00165C68" w:rsidP="006B1EE9">
                              <w:pPr>
                                <w:spacing w:line="300" w:lineRule="exact"/>
                                <w:rPr>
                                  <w:rFonts w:ascii="標楷體" w:eastAsia="標楷體" w:hAnsi="標楷體"/>
                                </w:rPr>
                              </w:pPr>
                              <w:r w:rsidRPr="00C11D07">
                                <w:rPr>
                                  <w:rFonts w:ascii="標楷體" w:eastAsia="標楷體" w:hAnsi="標楷體" w:hint="eastAsia"/>
                                </w:rPr>
                                <w:t>■交通動員委員會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8500F3" id="群組 2" o:spid="_x0000_s1027" style="position:absolute;left:0;text-align:left;margin-left:1.4pt;margin-top:12.3pt;width:540.65pt;height:693.75pt;z-index:251683840" coordsize="68665,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">
                <v:roundrect id="圓角矩形 6" o:spid="_x0000_s1028" style="position:absolute;left:6531;top:27788;width:12598;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" fillcolor="white [3201]" strokecolor="#ffc000 [3207]" strokeweight="2.25pt">
                  <v:stroke joinstyle="miter"/>
                  <v:textbox>
                    <w:txbxContent>
                      <w:p w14:paraId="567C27F2"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局(副局</w:t>
                        </w:r>
                        <w:r w:rsidRPr="008752EB">
                          <w:rPr>
                            <w:rFonts w:ascii="標楷體" w:eastAsia="標楷體" w:hAnsi="標楷體"/>
                          </w:rPr>
                          <w:t>)</w:t>
                        </w:r>
                        <w:r w:rsidRPr="008752EB">
                          <w:rPr>
                            <w:rFonts w:ascii="標楷體" w:eastAsia="標楷體" w:hAnsi="標楷體" w:hint="eastAsia"/>
                          </w:rPr>
                          <w:t>長或其授權之人</w:t>
                        </w:r>
                      </w:p>
                    </w:txbxContent>
                  </v:textbox>
                </v:roundrect>
                <v:roundrect id="圓角矩形 7" o:spid="_x0000_s1029" style="position:absolute;left:6531;top:45363;width:12598;height:7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" fillcolor="white [3201]" strokecolor="#ffc000 [3207]" strokeweight="2.25pt">
                  <v:stroke joinstyle="miter"/>
                  <v:textbox>
                    <w:txbxContent>
                      <w:p w14:paraId="16B5C274" w14:textId="77777777" w:rsidR="00165C68" w:rsidRDefault="00165C68" w:rsidP="006B1EE9">
                        <w:pPr>
                          <w:jc w:val="center"/>
                          <w:rPr>
                            <w:rFonts w:ascii="標楷體" w:eastAsia="標楷體" w:hAnsi="標楷體"/>
                          </w:rPr>
                        </w:pPr>
                        <w:r>
                          <w:rPr>
                            <w:rFonts w:ascii="標楷體" w:eastAsia="標楷體" w:hAnsi="標楷體" w:hint="eastAsia"/>
                          </w:rPr>
                          <w:t>交通部</w:t>
                        </w:r>
                      </w:p>
                      <w:p w14:paraId="55F1951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部(次</w:t>
                        </w:r>
                        <w:r w:rsidRPr="004E125C">
                          <w:rPr>
                            <w:rFonts w:ascii="標楷體" w:eastAsia="標楷體" w:hAnsi="標楷體"/>
                          </w:rPr>
                          <w:t>)</w:t>
                        </w:r>
                        <w:r w:rsidRPr="004E125C">
                          <w:rPr>
                            <w:rFonts w:ascii="標楷體" w:eastAsia="標楷體" w:hAnsi="標楷體" w:hint="eastAsia"/>
                          </w:rPr>
                          <w:t>長</w:t>
                        </w:r>
                      </w:p>
                    </w:txbxContent>
                  </v:textbox>
                </v:roundrect>
                <v:roundrect id="圓角矩形 8" o:spid="_x0000_s1030" style="position:absolute;left:33250;top:54745;width:13812;height:6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" fillcolor="white [3201]" strokecolor="red" strokeweight="2.25pt">
                  <v:stroke joinstyle="miter"/>
                  <v:textbox>
                    <w:txbxContent>
                      <w:p w14:paraId="2B95FE0C"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行政院</w:t>
                        </w:r>
                      </w:p>
                      <w:p w14:paraId="343FD24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災害防救辦公室</w:t>
                        </w:r>
                      </w:p>
                    </w:txbxContent>
                  </v:textbox>
                </v:roundrect>
                <v:roundrect id="圓角矩形 9" o:spid="_x0000_s1031" style="position:absolute;left:22800;top:40851;width:13646;height:12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" fillcolor="white [3201]" strokecolor="#ffc000" strokeweight="2.25pt">
                  <v:stroke joinstyle="miter"/>
                  <v:textbox>
                    <w:txbxContent>
                      <w:p w14:paraId="3B4889BF" w14:textId="77777777" w:rsidR="00165C68" w:rsidRDefault="00165C68" w:rsidP="006B1EE9">
                        <w:pPr>
                          <w:ind w:rightChars="-79" w:right="-190"/>
                          <w:jc w:val="center"/>
                          <w:rPr>
                            <w:rFonts w:ascii="標楷體" w:eastAsia="標楷體" w:hAnsi="標楷體"/>
                            <w:color w:val="000000" w:themeColor="text1"/>
                            <w:sz w:val="20"/>
                            <w:szCs w:val="24"/>
                          </w:rPr>
                        </w:pPr>
                        <w:r>
                          <w:rPr>
                            <w:rFonts w:ascii="標楷體" w:eastAsia="標楷體" w:hAnsi="標楷體" w:hint="eastAsia"/>
                            <w:color w:val="000000" w:themeColor="text1"/>
                            <w:sz w:val="20"/>
                            <w:szCs w:val="24"/>
                          </w:rPr>
                          <w:t>交通部</w:t>
                        </w:r>
                      </w:p>
                      <w:p w14:paraId="68D94A70" w14:textId="77777777" w:rsidR="00165C68" w:rsidRPr="00C11D07" w:rsidRDefault="00165C68" w:rsidP="00B03E99">
                        <w:pPr>
                          <w:ind w:leftChars="-59" w:rightChars="-79" w:right="-190" w:hangingChars="71" w:hanging="142"/>
                          <w:rPr>
                            <w:rFonts w:ascii="標楷體" w:eastAsia="標楷體" w:hAnsi="標楷體"/>
                            <w:color w:val="000000" w:themeColor="text1"/>
                            <w:sz w:val="20"/>
                            <w:szCs w:val="24"/>
                          </w:rPr>
                        </w:pPr>
                        <w:r w:rsidRPr="00C11D07">
                          <w:rPr>
                            <w:rFonts w:ascii="標楷體" w:eastAsia="標楷體" w:hAnsi="標楷體" w:hint="eastAsia"/>
                            <w:color w:val="000000" w:themeColor="text1"/>
                            <w:sz w:val="20"/>
                            <w:szCs w:val="24"/>
                          </w:rPr>
                          <w:t>■路政司</w:t>
                        </w:r>
                        <w:r>
                          <w:rPr>
                            <w:rFonts w:ascii="標楷體" w:eastAsia="標楷體" w:hAnsi="標楷體" w:hint="eastAsia"/>
                            <w:color w:val="000000" w:themeColor="text1"/>
                            <w:sz w:val="20"/>
                            <w:szCs w:val="24"/>
                          </w:rPr>
                          <w:t>(陸上交通</w:t>
                        </w:r>
                        <w:r>
                          <w:rPr>
                            <w:rFonts w:ascii="標楷體" w:eastAsia="標楷體" w:hAnsi="標楷體"/>
                            <w:color w:val="000000" w:themeColor="text1"/>
                            <w:sz w:val="20"/>
                            <w:szCs w:val="24"/>
                          </w:rPr>
                          <w:t>)</w:t>
                        </w:r>
                      </w:p>
                      <w:p w14:paraId="730993A9" w14:textId="77777777" w:rsidR="00165C68" w:rsidRDefault="00165C68" w:rsidP="00B03E99">
                        <w:pPr>
                          <w:ind w:leftChars="-59" w:hangingChars="71" w:hanging="142"/>
                          <w:rPr>
                            <w:rFonts w:ascii="標楷體" w:eastAsia="標楷體" w:hAnsi="標楷體"/>
                            <w:color w:val="000000" w:themeColor="text1"/>
                            <w:sz w:val="20"/>
                            <w:szCs w:val="24"/>
                          </w:rPr>
                        </w:pPr>
                        <w:r w:rsidRPr="00C11D07">
                          <w:rPr>
                            <w:rFonts w:ascii="標楷體" w:eastAsia="標楷體" w:hAnsi="標楷體" w:hint="eastAsia"/>
                            <w:color w:val="000000" w:themeColor="text1"/>
                            <w:sz w:val="20"/>
                            <w:szCs w:val="24"/>
                          </w:rPr>
                          <w:t>■航政司</w:t>
                        </w:r>
                        <w:r>
                          <w:rPr>
                            <w:rFonts w:ascii="標楷體" w:eastAsia="標楷體" w:hAnsi="標楷體" w:hint="eastAsia"/>
                            <w:color w:val="000000" w:themeColor="text1"/>
                            <w:sz w:val="20"/>
                            <w:szCs w:val="24"/>
                          </w:rPr>
                          <w:t>(空海難</w:t>
                        </w:r>
                        <w:r>
                          <w:rPr>
                            <w:rFonts w:ascii="標楷體" w:eastAsia="標楷體" w:hAnsi="標楷體"/>
                            <w:color w:val="000000" w:themeColor="text1"/>
                            <w:sz w:val="20"/>
                            <w:szCs w:val="24"/>
                          </w:rPr>
                          <w:t>)</w:t>
                        </w:r>
                      </w:p>
                      <w:p w14:paraId="366DD3C9" w14:textId="289BB86A" w:rsidR="00165C68" w:rsidRPr="00C11D07" w:rsidRDefault="00165C68" w:rsidP="00B03E99">
                        <w:pPr>
                          <w:ind w:leftChars="-59" w:hangingChars="71" w:hanging="142"/>
                          <w:rPr>
                            <w:rFonts w:ascii="標楷體" w:eastAsia="標楷體" w:hAnsi="標楷體"/>
                            <w:sz w:val="20"/>
                          </w:rPr>
                        </w:pPr>
                        <w:r w:rsidRPr="00C11D07">
                          <w:rPr>
                            <w:rFonts w:ascii="標楷體" w:eastAsia="標楷體" w:hAnsi="標楷體" w:hint="eastAsia"/>
                            <w:color w:val="000000" w:themeColor="text1"/>
                            <w:sz w:val="20"/>
                            <w:szCs w:val="24"/>
                          </w:rPr>
                          <w:t>■交通動員委員會</w:t>
                        </w:r>
                      </w:p>
                    </w:txbxContent>
                  </v:textbox>
                </v:roundrect>
                <v:roundrect id="圓角矩形 10" o:spid="_x0000_s1032" style="position:absolute;left:53201;top:27313;width:15464;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" fillcolor="white [3201]" strokecolor="#ffc000 [3207]" strokeweight="2.25pt">
                  <v:stroke joinstyle="miter"/>
                  <v:textbox>
                    <w:txbxContent>
                      <w:p w14:paraId="2C9BD1B9"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內政部消防署</w:t>
                        </w:r>
                      </w:p>
                    </w:txbxContent>
                  </v:textbox>
                </v:roundrect>
                <v:rect id="矩形 36" o:spid="_x0000_s1033" style="position:absolute;top:118;width:4095;height:2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" fillcolor="#a5a5a5 [3206]" strokecolor="#525252 [1606]" strokeweight="1pt">
                  <v:textbox>
                    <w:txbxContent>
                      <w:p w14:paraId="146D89A8"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丙級</w:t>
                        </w:r>
                      </w:p>
                    </w:txbxContent>
                  </v:textbox>
                </v:rect>
                <v:rect id="矩形 37" o:spid="_x0000_s1034" style="position:absolute;top:25650;width:4095;height:27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" fillcolor="#ffc000 [3207]" strokecolor="#7f5f00 [1607]" strokeweight="1pt">
                  <v:textbox>
                    <w:txbxContent>
                      <w:p w14:paraId="71F08AA0"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乙級</w:t>
                        </w:r>
                      </w:p>
                    </w:txbxContent>
                  </v:textbox>
                </v:rect>
                <v:rect id="矩形 38" o:spid="_x0000_s1035" style="position:absolute;top:52963;width:4095;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" fillcolor="#ed7d31 [3205]" strokecolor="#823b0b [1605]" strokeweight="1pt">
                  <v:textbox>
                    <w:txbxContent>
                      <w:p w14:paraId="38A3E2BE"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甲級</w:t>
                        </w:r>
                      </w:p>
                    </w:txbxContent>
                  </v:textbox>
                </v:rect>
                <v:roundrect id="圓角矩形 39" o:spid="_x0000_s1036" style="position:absolute;left:23038;top:16506;width:23399;height:210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" fillcolor="white [3201]" strokecolor="black [3213]" strokeweight="2.25pt">
                  <v:stroke joinstyle="miter"/>
                  <v:textbox>
                    <w:txbxContent>
                      <w:p w14:paraId="798D9FB5" w14:textId="78FE89B4" w:rsidR="00165C68" w:rsidRPr="004E125C" w:rsidRDefault="00165C68" w:rsidP="006B1EE9">
                        <w:pPr>
                          <w:jc w:val="center"/>
                          <w:rPr>
                            <w:rFonts w:ascii="標楷體" w:eastAsia="標楷體" w:hAnsi="標楷體"/>
                            <w:spacing w:val="-20"/>
                          </w:rPr>
                        </w:pPr>
                        <w:r w:rsidRPr="004E125C">
                          <w:rPr>
                            <w:rFonts w:ascii="標楷體" w:eastAsia="標楷體" w:hAnsi="標楷體" w:hint="eastAsia"/>
                            <w:spacing w:val="-20"/>
                          </w:rPr>
                          <w:t>本局</w:t>
                        </w:r>
                        <w:r>
                          <w:rPr>
                            <w:rFonts w:ascii="標楷體" w:eastAsia="標楷體" w:hAnsi="標楷體" w:hint="eastAsia"/>
                            <w:spacing w:val="-20"/>
                          </w:rPr>
                          <w:t>主管災害</w:t>
                        </w:r>
                        <w:r w:rsidRPr="004E125C">
                          <w:rPr>
                            <w:rFonts w:ascii="標楷體" w:eastAsia="標楷體" w:hAnsi="標楷體" w:hint="eastAsia"/>
                            <w:spacing w:val="-20"/>
                          </w:rPr>
                          <w:t>主辦單位</w:t>
                        </w:r>
                      </w:p>
                      <w:p w14:paraId="4934EAC0" w14:textId="77777777" w:rsidR="00165C68" w:rsidRPr="0027290E" w:rsidRDefault="00165C68" w:rsidP="006B1EE9">
                        <w:pPr>
                          <w:ind w:leftChars="-59" w:left="-141" w:rightChars="-85" w:right="-204" w:hanging="1"/>
                          <w:rPr>
                            <w:rFonts w:ascii="標楷體" w:eastAsia="標楷體" w:hAnsi="標楷體"/>
                            <w:spacing w:val="-20"/>
                          </w:rPr>
                        </w:pPr>
                        <w:r w:rsidRPr="004E125C">
                          <w:rPr>
                            <w:rFonts w:ascii="標楷體" w:eastAsia="標楷體" w:hAnsi="標楷體" w:hint="eastAsia"/>
                            <w:spacing w:val="-20"/>
                          </w:rPr>
                          <w:t>■</w:t>
                        </w:r>
                        <w:r w:rsidRPr="0027290E">
                          <w:rPr>
                            <w:rFonts w:ascii="標楷體" w:eastAsia="標楷體" w:hAnsi="標楷體" w:hint="eastAsia"/>
                            <w:spacing w:val="-20"/>
                          </w:rPr>
                          <w:t xml:space="preserve"> 旅遊緊急事故(業務組)</w:t>
                        </w:r>
                      </w:p>
                      <w:p w14:paraId="0E1E954E" w14:textId="77777777" w:rsidR="00165C68" w:rsidRPr="0027290E" w:rsidRDefault="00165C68" w:rsidP="006B1EE9">
                        <w:pPr>
                          <w:ind w:leftChars="-59" w:left="-141" w:rightChars="-85" w:right="-204" w:hanging="1"/>
                          <w:rPr>
                            <w:rFonts w:ascii="標楷體" w:eastAsia="標楷體" w:hAnsi="標楷體"/>
                            <w:spacing w:val="-20"/>
                          </w:rPr>
                        </w:pPr>
                        <w:r w:rsidRPr="0027290E">
                          <w:rPr>
                            <w:rFonts w:ascii="標楷體" w:eastAsia="標楷體" w:hAnsi="標楷體" w:hint="eastAsia"/>
                            <w:spacing w:val="-20"/>
                          </w:rPr>
                          <w:t>■ 國家風景區事故(技術組)</w:t>
                        </w:r>
                        <w:r w:rsidRPr="0027290E">
                          <w:rPr>
                            <w:rFonts w:ascii="標楷體" w:eastAsia="標楷體" w:hAnsi="標楷體"/>
                            <w:spacing w:val="-20"/>
                          </w:rPr>
                          <w:t xml:space="preserve"> </w:t>
                        </w:r>
                      </w:p>
                      <w:p w14:paraId="465284BD" w14:textId="77777777" w:rsidR="00165C68" w:rsidRPr="0027290E" w:rsidRDefault="00165C68" w:rsidP="006B1EE9">
                        <w:pPr>
                          <w:ind w:leftChars="-59" w:left="-141" w:rightChars="-144" w:right="-346" w:hanging="1"/>
                          <w:rPr>
                            <w:rFonts w:ascii="標楷體" w:eastAsia="標楷體" w:hAnsi="標楷體"/>
                            <w:spacing w:val="-20"/>
                          </w:rPr>
                        </w:pPr>
                        <w:r w:rsidRPr="0027290E">
                          <w:rPr>
                            <w:rFonts w:ascii="標楷體" w:eastAsia="標楷體" w:hAnsi="標楷體" w:hint="eastAsia"/>
                            <w:spacing w:val="-20"/>
                          </w:rPr>
                          <w:t>■ 觀光遊樂業事故(國民旅遊組)</w:t>
                        </w:r>
                        <w:r w:rsidRPr="0027290E">
                          <w:rPr>
                            <w:rFonts w:ascii="標楷體" w:eastAsia="標楷體" w:hAnsi="標楷體"/>
                            <w:spacing w:val="-20"/>
                          </w:rPr>
                          <w:t xml:space="preserve"> </w:t>
                        </w:r>
                      </w:p>
                      <w:p w14:paraId="66BB115D" w14:textId="77777777" w:rsidR="00165C68" w:rsidRPr="0027290E" w:rsidRDefault="00165C68" w:rsidP="006B1EE9">
                        <w:pPr>
                          <w:ind w:leftChars="-59" w:left="-141" w:rightChars="-85" w:right="-204" w:hanging="1"/>
                          <w:rPr>
                            <w:rFonts w:ascii="標楷體" w:eastAsia="標楷體" w:hAnsi="標楷體"/>
                            <w:spacing w:val="-20"/>
                          </w:rPr>
                        </w:pPr>
                        <w:r w:rsidRPr="0027290E">
                          <w:rPr>
                            <w:rFonts w:ascii="標楷體" w:eastAsia="標楷體" w:hAnsi="標楷體" w:hint="eastAsia"/>
                            <w:spacing w:val="-20"/>
                          </w:rPr>
                          <w:t>■ 旅宿業事故(旅宿組)</w:t>
                        </w:r>
                      </w:p>
                      <w:p w14:paraId="3195FA4C" w14:textId="77777777" w:rsidR="00165C68" w:rsidRPr="0027290E" w:rsidRDefault="00165C68" w:rsidP="006B1EE9">
                        <w:pPr>
                          <w:ind w:leftChars="-59" w:left="-141" w:rightChars="-144" w:right="-346" w:hanging="1"/>
                          <w:rPr>
                            <w:rFonts w:ascii="標楷體" w:eastAsia="標楷體" w:hAnsi="標楷體"/>
                            <w:spacing w:val="-20"/>
                          </w:rPr>
                        </w:pPr>
                        <w:r w:rsidRPr="0027290E">
                          <w:rPr>
                            <w:rFonts w:ascii="標楷體" w:eastAsia="標楷體" w:hAnsi="標楷體" w:hint="eastAsia"/>
                            <w:spacing w:val="-20"/>
                          </w:rPr>
                          <w:t>■</w:t>
                        </w:r>
                        <w:r w:rsidRPr="0027290E">
                          <w:rPr>
                            <w:rFonts w:ascii="標楷體" w:eastAsia="標楷體" w:hAnsi="標楷體"/>
                            <w:spacing w:val="-20"/>
                          </w:rPr>
                          <w:t xml:space="preserve"> </w:t>
                        </w:r>
                        <w:r w:rsidRPr="0027290E">
                          <w:rPr>
                            <w:rFonts w:ascii="標楷體" w:eastAsia="標楷體" w:hAnsi="標楷體" w:hint="eastAsia"/>
                            <w:spacing w:val="-20"/>
                          </w:rPr>
                          <w:t>天然災害及其輻射災害(秘書室)</w:t>
                        </w:r>
                      </w:p>
                      <w:p w14:paraId="61B00375" w14:textId="49986528" w:rsidR="00165C68" w:rsidRDefault="00165C68" w:rsidP="006B1EE9">
                        <w:pPr>
                          <w:ind w:leftChars="-59" w:left="-141" w:rightChars="-85" w:right="-204" w:hanging="1"/>
                          <w:rPr>
                            <w:rFonts w:ascii="標楷體" w:eastAsia="標楷體" w:hAnsi="標楷體"/>
                            <w:spacing w:val="-20"/>
                          </w:rPr>
                        </w:pPr>
                        <w:r w:rsidRPr="0027290E">
                          <w:rPr>
                            <w:rFonts w:ascii="標楷體" w:eastAsia="標楷體" w:hAnsi="標楷體" w:hint="eastAsia"/>
                            <w:spacing w:val="-20"/>
                          </w:rPr>
                          <w:t>■</w:t>
                        </w:r>
                        <w:r w:rsidRPr="0027290E">
                          <w:rPr>
                            <w:rFonts w:ascii="標楷體" w:eastAsia="標楷體" w:hAnsi="標楷體"/>
                            <w:spacing w:val="-20"/>
                          </w:rPr>
                          <w:t xml:space="preserve"> </w:t>
                        </w:r>
                        <w:r w:rsidRPr="0027290E">
                          <w:rPr>
                            <w:rFonts w:ascii="標楷體" w:eastAsia="標楷體" w:hAnsi="標楷體" w:hint="eastAsia"/>
                            <w:spacing w:val="-20"/>
                          </w:rPr>
                          <w:t>其他災害(由本局召集人指定之)</w:t>
                        </w:r>
                      </w:p>
                      <w:p w14:paraId="766D847F" w14:textId="6F000EF2" w:rsidR="00165C68" w:rsidRPr="0027290E" w:rsidRDefault="00165C68" w:rsidP="00B03E99">
                        <w:pPr>
                          <w:ind w:leftChars="-59" w:left="-141" w:rightChars="-85" w:right="-204" w:hanging="1"/>
                          <w:jc w:val="center"/>
                          <w:rPr>
                            <w:rFonts w:ascii="標楷體" w:eastAsia="標楷體" w:hAnsi="標楷體"/>
                            <w:spacing w:val="-20"/>
                          </w:rPr>
                        </w:pPr>
                        <w:r>
                          <w:rPr>
                            <w:rFonts w:ascii="標楷體" w:eastAsia="標楷體" w:hAnsi="標楷體" w:hint="eastAsia"/>
                            <w:spacing w:val="-20"/>
                          </w:rPr>
                          <w:t>非上班時間</w:t>
                        </w:r>
                        <w:r>
                          <w:rPr>
                            <w:rFonts w:ascii="標楷體" w:eastAsia="標楷體" w:hAnsi="標楷體"/>
                            <w:spacing w:val="-20"/>
                          </w:rPr>
                          <w:t>，請值班室</w:t>
                        </w:r>
                        <w:r>
                          <w:rPr>
                            <w:rFonts w:ascii="標楷體" w:eastAsia="標楷體" w:hAnsi="標楷體" w:hint="eastAsia"/>
                            <w:spacing w:val="-20"/>
                          </w:rPr>
                          <w:t>協助傳真</w:t>
                        </w:r>
                      </w:p>
                    </w:txbxContent>
                  </v:textbox>
                </v:roundrect>
                <v:group id="群組 55" o:spid="_x0000_s1037" style="position:absolute;left:31350;top:7837;width:6217;height:8255" coordsize="62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直線接點 40" o:spid="_x0000_s1038" style="position:absolute;visibility:visible;mso-wrap-style:square" from="6217,0" to="6217,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" strokecolor="black [3213]" strokeweight="2.25pt">
                    <v:stroke endarrow="block" joinstyle="miter"/>
                  </v:line>
                  <v:line id="直線接點 43" o:spid="_x0000_s1039" style="position:absolute;flip:x;visibility:visible;mso-wrap-style:square" from="0,0" to="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" strokecolor="red" strokeweight="2.25pt">
                    <v:stroke dashstyle="3 1" endarrow="block" joinstyle="miter"/>
                  </v:line>
                </v:group>
                <v:roundrect id="圓角矩形 1" o:spid="_x0000_s1040" style="position:absolute;left:24463;top:118;width:20332;height:10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" fillcolor="white [3201]" strokecolor="black [3200]" strokeweight="2.25pt">
                  <v:stroke joinstyle="miter"/>
                  <v:textbox>
                    <w:txbxContent>
                      <w:p w14:paraId="731B3A06" w14:textId="77777777"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發生觀光旅遊災害</w:t>
                        </w:r>
                        <w:r w:rsidRPr="00717C26">
                          <w:rPr>
                            <w:rFonts w:ascii="標楷體" w:eastAsia="標楷體" w:hAnsi="標楷體"/>
                          </w:rPr>
                          <w:t>(</w:t>
                        </w:r>
                        <w:r w:rsidRPr="00717C26">
                          <w:rPr>
                            <w:rFonts w:ascii="標楷體" w:eastAsia="標楷體" w:hAnsi="標楷體" w:hint="eastAsia"/>
                          </w:rPr>
                          <w:t>事故</w:t>
                        </w:r>
                        <w:r w:rsidRPr="00717C26">
                          <w:rPr>
                            <w:rFonts w:ascii="標楷體" w:eastAsia="標楷體" w:hAnsi="標楷體"/>
                          </w:rPr>
                          <w:t>)</w:t>
                        </w:r>
                      </w:p>
                      <w:p w14:paraId="768DE69F" w14:textId="63A46AE1"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國家風景區管理處</w:t>
                        </w:r>
                      </w:p>
                      <w:p w14:paraId="3F78F6BF" w14:textId="77777777" w:rsidR="00165C68" w:rsidRDefault="00165C68" w:rsidP="00B03E99">
                        <w:pPr>
                          <w:spacing w:line="300" w:lineRule="exact"/>
                          <w:jc w:val="center"/>
                          <w:rPr>
                            <w:rFonts w:ascii="標楷體" w:eastAsia="標楷體" w:hAnsi="標楷體"/>
                            <w:spacing w:val="-20"/>
                            <w:sz w:val="20"/>
                          </w:rPr>
                        </w:pPr>
                        <w:r w:rsidRPr="00B03E99">
                          <w:rPr>
                            <w:rFonts w:ascii="標楷體" w:eastAsia="標楷體" w:hAnsi="標楷體"/>
                            <w:spacing w:val="-20"/>
                            <w:sz w:val="20"/>
                          </w:rPr>
                          <w:t>(</w:t>
                        </w:r>
                        <w:r w:rsidRPr="00B03E99">
                          <w:rPr>
                            <w:rFonts w:ascii="標楷體" w:eastAsia="標楷體" w:hAnsi="標楷體" w:hint="eastAsia"/>
                            <w:spacing w:val="-20"/>
                            <w:sz w:val="20"/>
                          </w:rPr>
                          <w:t>非上班時間</w:t>
                        </w:r>
                        <w:r w:rsidRPr="00B03E99">
                          <w:rPr>
                            <w:rFonts w:ascii="標楷體" w:eastAsia="標楷體" w:hAnsi="標楷體"/>
                            <w:spacing w:val="-20"/>
                            <w:sz w:val="20"/>
                          </w:rPr>
                          <w:t>，可先傳真</w:t>
                        </w:r>
                        <w:r w:rsidRPr="00B03E99">
                          <w:rPr>
                            <w:rFonts w:ascii="標楷體" w:eastAsia="標楷體" w:hAnsi="標楷體" w:hint="eastAsia"/>
                            <w:spacing w:val="-20"/>
                            <w:sz w:val="20"/>
                          </w:rPr>
                          <w:t>值班室</w:t>
                        </w:r>
                        <w:r>
                          <w:rPr>
                            <w:rFonts w:ascii="標楷體" w:eastAsia="標楷體" w:hAnsi="標楷體" w:hint="eastAsia"/>
                            <w:spacing w:val="-20"/>
                            <w:sz w:val="20"/>
                          </w:rPr>
                          <w:t>；</w:t>
                        </w:r>
                      </w:p>
                      <w:p w14:paraId="35A53692" w14:textId="3355F7C7" w:rsidR="00165C68" w:rsidRPr="00B03E99" w:rsidRDefault="00165C68" w:rsidP="00B03E99">
                        <w:pPr>
                          <w:spacing w:line="300" w:lineRule="exact"/>
                          <w:jc w:val="center"/>
                          <w:rPr>
                            <w:rFonts w:ascii="標楷體" w:eastAsia="標楷體" w:hAnsi="標楷體"/>
                            <w:spacing w:val="-20"/>
                            <w:sz w:val="20"/>
                          </w:rPr>
                        </w:pPr>
                        <w:r>
                          <w:rPr>
                            <w:rFonts w:ascii="標楷體" w:eastAsia="標楷體" w:hAnsi="標楷體" w:hint="eastAsia"/>
                            <w:spacing w:val="-20"/>
                            <w:sz w:val="20"/>
                          </w:rPr>
                          <w:t>於</w:t>
                        </w:r>
                        <w:r w:rsidRPr="00B03E99">
                          <w:rPr>
                            <w:rFonts w:ascii="標楷體" w:eastAsia="標楷體" w:hAnsi="標楷體" w:hint="eastAsia"/>
                            <w:spacing w:val="-20"/>
                            <w:sz w:val="20"/>
                          </w:rPr>
                          <w:t>上班時間轉交</w:t>
                        </w:r>
                        <w:r>
                          <w:rPr>
                            <w:rFonts w:ascii="標楷體" w:eastAsia="標楷體" w:hAnsi="標楷體" w:hint="eastAsia"/>
                            <w:spacing w:val="-20"/>
                            <w:sz w:val="20"/>
                          </w:rPr>
                          <w:t>主管</w:t>
                        </w:r>
                        <w:r w:rsidRPr="00B03E99">
                          <w:rPr>
                            <w:rFonts w:ascii="標楷體" w:eastAsia="標楷體" w:hAnsi="標楷體" w:hint="eastAsia"/>
                            <w:spacing w:val="-20"/>
                            <w:sz w:val="20"/>
                          </w:rPr>
                          <w:t>災害主辦單位</w:t>
                        </w:r>
                        <w:r w:rsidRPr="00B03E99">
                          <w:rPr>
                            <w:rFonts w:ascii="標楷體" w:eastAsia="標楷體" w:hAnsi="標楷體"/>
                            <w:spacing w:val="-20"/>
                            <w:sz w:val="20"/>
                          </w:rPr>
                          <w:t>)</w:t>
                        </w:r>
                      </w:p>
                      <w:p w14:paraId="0EC7C1A1" w14:textId="77777777" w:rsidR="00165C68" w:rsidRPr="008752EB" w:rsidRDefault="00165C68" w:rsidP="006B1EE9">
                        <w:pPr>
                          <w:jc w:val="center"/>
                          <w:rPr>
                            <w:rFonts w:ascii="標楷體" w:eastAsia="標楷體" w:hAnsi="標楷體"/>
                          </w:rPr>
                        </w:pPr>
                      </w:p>
                    </w:txbxContent>
                  </v:textbox>
                </v:roundrect>
                <v:roundrect id="圓角矩形 3" o:spid="_x0000_s1041" style="position:absolute;left:50588;width:17996;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" fillcolor="white [3201]" strokecolor="black [3200]" strokeweight="2.25pt">
                  <v:stroke joinstyle="miter"/>
                  <v:textbox>
                    <w:txbxContent>
                      <w:p w14:paraId="5FA0A38C" w14:textId="77777777" w:rsidR="00165C68" w:rsidRPr="008752EB" w:rsidRDefault="00165C68" w:rsidP="006B1EE9">
                        <w:pPr>
                          <w:rPr>
                            <w:rFonts w:ascii="標楷體" w:eastAsia="標楷體" w:hAnsi="標楷體"/>
                          </w:rPr>
                        </w:pPr>
                        <w:r w:rsidRPr="008752EB">
                          <w:rPr>
                            <w:rFonts w:ascii="標楷體" w:eastAsia="標楷體" w:hAnsi="標楷體" w:hint="eastAsia"/>
                          </w:rPr>
                          <w:t>1</w:t>
                        </w:r>
                        <w:r w:rsidRPr="008752EB">
                          <w:rPr>
                            <w:rFonts w:ascii="標楷體" w:eastAsia="標楷體" w:hAnsi="標楷體"/>
                          </w:rPr>
                          <w:t>.</w:t>
                        </w:r>
                        <w:r w:rsidRPr="008752EB">
                          <w:rPr>
                            <w:rFonts w:ascii="標楷體" w:eastAsia="標楷體" w:hAnsi="標楷體" w:hint="eastAsia"/>
                          </w:rPr>
                          <w:t>交通相關權責單位</w:t>
                        </w:r>
                      </w:p>
                      <w:p w14:paraId="30AF191D" w14:textId="77777777" w:rsidR="00165C68" w:rsidRPr="008752EB" w:rsidRDefault="00165C68" w:rsidP="006B1EE9">
                        <w:pPr>
                          <w:rPr>
                            <w:rFonts w:ascii="標楷體" w:eastAsia="標楷體" w:hAnsi="標楷體"/>
                          </w:rPr>
                        </w:pPr>
                        <w:r w:rsidRPr="008752EB">
                          <w:rPr>
                            <w:rFonts w:ascii="標楷體" w:eastAsia="標楷體" w:hAnsi="標楷體" w:hint="eastAsia"/>
                          </w:rPr>
                          <w:t>2</w:t>
                        </w:r>
                        <w:r w:rsidRPr="008752EB">
                          <w:rPr>
                            <w:rFonts w:ascii="標楷體" w:eastAsia="標楷體" w:hAnsi="標楷體"/>
                          </w:rPr>
                          <w:t>.</w:t>
                        </w:r>
                        <w:r w:rsidRPr="008752EB">
                          <w:rPr>
                            <w:rFonts w:ascii="標楷體" w:eastAsia="標楷體" w:hAnsi="標楷體" w:hint="eastAsia"/>
                          </w:rPr>
                          <w:t>地方政府消防署</w:t>
                        </w:r>
                      </w:p>
                    </w:txbxContent>
                  </v:textbox>
                </v:roundrect>
                <v:roundrect id="圓角矩形 4" o:spid="_x0000_s1042" style="position:absolute;left:6531;width:12598;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" fillcolor="white [3201]" strokecolor="black [3200]" strokeweight="2.25pt">
                  <v:stroke joinstyle="miter"/>
                  <v:textbox>
                    <w:txbxContent>
                      <w:p w14:paraId="1FB0EDD9"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所屬相關機關首長或授權人</w:t>
                        </w:r>
                      </w:p>
                    </w:txbxContent>
                  </v:textbox>
                </v:roundrect>
                <v:line id="直線接點 47" o:spid="_x0000_s1043" style="position:absolute;visibility:visible;mso-wrap-style:square" from="18763,7837" to="24426,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" strokecolor="red" strokeweight="2.25pt">
                  <v:stroke dashstyle="3 1" endarrow="block" joinstyle="miter"/>
                </v:line>
                <v:rect id="矩形 54" o:spid="_x0000_s1044" style="position:absolute;top:62582;width:68170;height:2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L3wgAAANsAAAAPAAAAZHJzL2Rvd25yZXYueG1sRI/RagIx&#10;FETfC/5DuIJvNWux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CVryL3wgAAANsAAAAPAAAA&#10;AAAAAAAAAAAAAAcCAABkcnMvZG93bnJldi54bWxQSwUGAAAAAAMAAwC3AAAA9gIAAAAA&#10;" fillcolor="white [3201]" strokecolor="black [3213]" strokeweight="1pt">
                  <v:textbox>
                    <w:txbxContent>
                      <w:p w14:paraId="5E4366A9" w14:textId="77777777" w:rsidR="00165C68" w:rsidRPr="00575883" w:rsidRDefault="00165C68" w:rsidP="00B03E99">
                        <w:pPr>
                          <w:spacing w:line="320" w:lineRule="exact"/>
                          <w:rPr>
                            <w:rFonts w:ascii="標楷體" w:eastAsia="標楷體" w:hAnsi="標楷體"/>
                          </w:rPr>
                        </w:pPr>
                        <w:r w:rsidRPr="00575883">
                          <w:rPr>
                            <w:rFonts w:ascii="標楷體" w:eastAsia="標楷體" w:hAnsi="標楷體" w:hint="eastAsia"/>
                          </w:rPr>
                          <w:t>簡要說明</w:t>
                        </w:r>
                      </w:p>
                      <w:p w14:paraId="5AC64067"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■丙級通報：觀光旅遊事故發生人員死傷者或無人死傷惟災情有擴大之虞者或災情有嚴重影響交通者</w:t>
                        </w:r>
                        <w:r w:rsidRPr="00575883">
                          <w:rPr>
                            <w:rFonts w:ascii="標楷體" w:eastAsia="標楷體" w:hAnsi="標楷體"/>
                          </w:rPr>
                          <w:t>。</w:t>
                        </w:r>
                      </w:p>
                      <w:p w14:paraId="02A1958D" w14:textId="21E9FBC3"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■乙級通報：旅行業舉辦</w:t>
                        </w:r>
                        <w:r>
                          <w:rPr>
                            <w:rFonts w:ascii="標楷體" w:eastAsia="標楷體" w:hAnsi="標楷體" w:hint="eastAsia"/>
                          </w:rPr>
                          <w:t>之</w:t>
                        </w:r>
                        <w:r w:rsidRPr="00575883">
                          <w:rPr>
                            <w:rFonts w:ascii="標楷體" w:eastAsia="標楷體" w:hAnsi="標楷體"/>
                          </w:rPr>
                          <w:t>團體</w:t>
                        </w:r>
                        <w:r w:rsidRPr="00575883">
                          <w:rPr>
                            <w:rFonts w:ascii="標楷體" w:eastAsia="標楷體" w:hAnsi="標楷體" w:hint="eastAsia"/>
                          </w:rPr>
                          <w:t>旅遊</w:t>
                        </w:r>
                        <w:r w:rsidRPr="00575883">
                          <w:rPr>
                            <w:rFonts w:ascii="標楷體" w:eastAsia="標楷體" w:hAnsi="標楷體"/>
                          </w:rPr>
                          <w:t>因故造成旅客</w:t>
                        </w:r>
                        <w:r w:rsidRPr="00575883">
                          <w:rPr>
                            <w:rFonts w:ascii="標楷體" w:eastAsia="標楷體" w:hAnsi="標楷體" w:hint="eastAsia"/>
                          </w:rPr>
                          <w:t>傷亡</w:t>
                        </w:r>
                        <w:r>
                          <w:rPr>
                            <w:rFonts w:ascii="標楷體" w:eastAsia="標楷體" w:hAnsi="標楷體" w:hint="eastAsia"/>
                          </w:rPr>
                          <w:t>或滯留</w:t>
                        </w:r>
                        <w:r w:rsidRPr="00575883">
                          <w:rPr>
                            <w:rFonts w:ascii="標楷體" w:eastAsia="標楷體" w:hAnsi="標楷體" w:hint="eastAsia"/>
                          </w:rPr>
                          <w:t>等緊急情勢；</w:t>
                        </w:r>
                        <w:r w:rsidRPr="00575883">
                          <w:rPr>
                            <w:rFonts w:ascii="標楷體" w:eastAsia="標楷體" w:hAnsi="標楷體"/>
                          </w:rPr>
                          <w:t>觀光旅遊事故</w:t>
                        </w:r>
                        <w:r w:rsidRPr="00575883">
                          <w:rPr>
                            <w:rFonts w:ascii="標楷體" w:eastAsia="標楷體" w:hAnsi="標楷體" w:hint="eastAsia"/>
                          </w:rPr>
                          <w:t>或國家風景區內發生三人以上旅客死亡或五人以上十四人以下旅客死傷之旅遊事故。</w:t>
                        </w:r>
                      </w:p>
                      <w:p w14:paraId="0BF2E571"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■甲級通報：觀光旅遊事故發生死亡十人以上者；死傷十五人以上者。</w:t>
                        </w:r>
                      </w:p>
                      <w:p w14:paraId="0058E1C5" w14:textId="286C31DF"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w:t>
                        </w:r>
                        <w:r w:rsidRPr="00575883">
                          <w:rPr>
                            <w:rFonts w:ascii="標楷體" w:eastAsia="標楷體" w:hAnsi="標楷體"/>
                          </w:rPr>
                          <w:t>虛線箭頭</w:t>
                        </w:r>
                        <w:r w:rsidRPr="00575883">
                          <w:rPr>
                            <w:rFonts w:ascii="標楷體" w:eastAsia="標楷體" w:hAnsi="標楷體" w:hint="eastAsia"/>
                          </w:rPr>
                          <w:t>代表使用</w:t>
                        </w:r>
                        <w:r w:rsidRPr="00575883">
                          <w:rPr>
                            <w:rFonts w:ascii="標楷體" w:eastAsia="標楷體" w:hAnsi="標楷體"/>
                          </w:rPr>
                          <w:t>電話、</w:t>
                        </w:r>
                        <w:r w:rsidRPr="00575883">
                          <w:rPr>
                            <w:rFonts w:ascii="標楷體" w:eastAsia="標楷體" w:hAnsi="標楷體" w:hint="eastAsia"/>
                          </w:rPr>
                          <w:t>簡訊</w:t>
                        </w:r>
                        <w:r w:rsidRPr="00575883">
                          <w:rPr>
                            <w:rFonts w:ascii="標楷體" w:eastAsia="標楷體" w:hAnsi="標楷體"/>
                          </w:rPr>
                          <w:t>或行動通訊軟體</w:t>
                        </w:r>
                        <w:r w:rsidRPr="00575883">
                          <w:rPr>
                            <w:rFonts w:ascii="標楷體" w:eastAsia="標楷體" w:hAnsi="標楷體" w:hint="eastAsia"/>
                          </w:rPr>
                          <w:t>3</w:t>
                        </w:r>
                        <w:r w:rsidRPr="00575883">
                          <w:rPr>
                            <w:rFonts w:ascii="標楷體" w:eastAsia="標楷體" w:hAnsi="標楷體"/>
                          </w:rPr>
                          <w:t>0分鐘內通報</w:t>
                        </w:r>
                        <w:r w:rsidRPr="00575883">
                          <w:rPr>
                            <w:rFonts w:ascii="標楷體" w:eastAsia="標楷體" w:hAnsi="標楷體" w:hint="eastAsia"/>
                          </w:rPr>
                          <w:t>；</w:t>
                        </w:r>
                      </w:p>
                      <w:p w14:paraId="35DAD72D" w14:textId="77777777" w:rsidR="00165C68" w:rsidRDefault="00165C68" w:rsidP="00B03E99">
                        <w:pPr>
                          <w:spacing w:line="320" w:lineRule="exact"/>
                          <w:ind w:leftChars="100" w:left="240"/>
                          <w:rPr>
                            <w:rFonts w:ascii="標楷體" w:eastAsia="標楷體" w:hAnsi="標楷體"/>
                          </w:rPr>
                        </w:pPr>
                        <w:r w:rsidRPr="00575883">
                          <w:rPr>
                            <w:rFonts w:ascii="標楷體" w:eastAsia="標楷體" w:hAnsi="標楷體" w:hint="eastAsia"/>
                          </w:rPr>
                          <w:t>實心箭頭代表</w:t>
                        </w:r>
                        <w:r w:rsidRPr="00575883">
                          <w:rPr>
                            <w:rFonts w:ascii="標楷體" w:eastAsia="標楷體" w:hAnsi="標楷體"/>
                          </w:rPr>
                          <w:t>1小時內傳真；</w:t>
                        </w:r>
                      </w:p>
                      <w:p w14:paraId="6CD9F222" w14:textId="461E5937" w:rsidR="00165C68" w:rsidRDefault="00165C68" w:rsidP="00B03E99">
                        <w:pPr>
                          <w:spacing w:line="320" w:lineRule="exact"/>
                          <w:ind w:leftChars="100" w:left="240"/>
                          <w:rPr>
                            <w:rFonts w:ascii="標楷體" w:eastAsia="標楷體" w:hAnsi="標楷體"/>
                          </w:rPr>
                        </w:pPr>
                        <w:r>
                          <w:rPr>
                            <w:rFonts w:ascii="標楷體" w:eastAsia="標楷體" w:hAnsi="標楷體" w:hint="eastAsia"/>
                          </w:rPr>
                          <w:t>粗線實心</w:t>
                        </w:r>
                        <w:r w:rsidRPr="00575883">
                          <w:rPr>
                            <w:rFonts w:ascii="標楷體" w:eastAsia="標楷體" w:hAnsi="標楷體" w:hint="eastAsia"/>
                          </w:rPr>
                          <w:t>實箭頭代表使用簡訊3</w:t>
                        </w:r>
                        <w:r w:rsidRPr="00575883">
                          <w:rPr>
                            <w:rFonts w:ascii="標楷體" w:eastAsia="標楷體" w:hAnsi="標楷體"/>
                          </w:rPr>
                          <w:t>0分鐘內</w:t>
                        </w:r>
                        <w:r w:rsidRPr="00575883">
                          <w:rPr>
                            <w:rFonts w:ascii="標楷體" w:eastAsia="標楷體" w:hAnsi="標楷體" w:hint="eastAsia"/>
                          </w:rPr>
                          <w:t>通報</w:t>
                        </w:r>
                        <w:r>
                          <w:rPr>
                            <w:rFonts w:ascii="標楷體" w:eastAsia="標楷體" w:hAnsi="標楷體" w:hint="eastAsia"/>
                          </w:rPr>
                          <w:t>；</w:t>
                        </w:r>
                      </w:p>
                      <w:p w14:paraId="0CBB996F" w14:textId="6C80E9F1" w:rsidR="00165C68" w:rsidRPr="004E125C" w:rsidRDefault="00165C68" w:rsidP="00B03E99">
                        <w:pPr>
                          <w:spacing w:line="320" w:lineRule="exact"/>
                          <w:ind w:left="240" w:hangingChars="100" w:hanging="240"/>
                          <w:jc w:val="both"/>
                          <w:rPr>
                            <w:rFonts w:ascii="標楷體" w:eastAsia="標楷體" w:hAnsi="標楷體"/>
                          </w:rPr>
                        </w:pPr>
                        <w:r w:rsidRPr="004E125C">
                          <w:rPr>
                            <w:rFonts w:ascii="標楷體" w:eastAsia="標楷體" w:hAnsi="標楷體" w:hint="eastAsia"/>
                          </w:rPr>
                          <w:t>■</w:t>
                        </w:r>
                        <w:r>
                          <w:rPr>
                            <w:rFonts w:ascii="標楷體" w:eastAsia="標楷體" w:hAnsi="標楷體" w:hint="eastAsia"/>
                          </w:rPr>
                          <w:t>丙級災害發生</w:t>
                        </w:r>
                        <w:r>
                          <w:rPr>
                            <w:rFonts w:ascii="標楷體" w:eastAsia="標楷體" w:hAnsi="標楷體"/>
                          </w:rPr>
                          <w:t>於</w:t>
                        </w:r>
                        <w:r w:rsidRPr="004E125C">
                          <w:rPr>
                            <w:rFonts w:ascii="標楷體" w:eastAsia="標楷體" w:hAnsi="標楷體" w:hint="eastAsia"/>
                          </w:rPr>
                          <w:t>非上班時間</w:t>
                        </w:r>
                        <w:r>
                          <w:rPr>
                            <w:rFonts w:ascii="標楷體" w:eastAsia="標楷體" w:hAnsi="標楷體" w:hint="eastAsia"/>
                          </w:rPr>
                          <w:t>時</w:t>
                        </w:r>
                        <w:r w:rsidRPr="004E125C">
                          <w:rPr>
                            <w:rFonts w:ascii="標楷體" w:eastAsia="標楷體" w:hAnsi="標楷體"/>
                          </w:rPr>
                          <w:t>，</w:t>
                        </w:r>
                        <w:r>
                          <w:rPr>
                            <w:rFonts w:ascii="標楷體" w:eastAsia="標楷體" w:hAnsi="標楷體" w:hint="eastAsia"/>
                          </w:rPr>
                          <w:t>各管理處</w:t>
                        </w:r>
                        <w:r>
                          <w:rPr>
                            <w:rFonts w:ascii="標楷體" w:eastAsia="標楷體" w:hAnsi="標楷體"/>
                          </w:rPr>
                          <w:t>可先傳真值班室</w:t>
                        </w:r>
                        <w:r>
                          <w:rPr>
                            <w:rFonts w:ascii="標楷體" w:eastAsia="標楷體" w:hAnsi="標楷體" w:hint="eastAsia"/>
                          </w:rPr>
                          <w:t>，再</w:t>
                        </w:r>
                        <w:r>
                          <w:rPr>
                            <w:rFonts w:ascii="標楷體" w:eastAsia="標楷體" w:hAnsi="標楷體"/>
                          </w:rPr>
                          <w:t>於上</w:t>
                        </w:r>
                        <w:r>
                          <w:rPr>
                            <w:rFonts w:ascii="標楷體" w:eastAsia="標楷體" w:hAnsi="標楷體" w:hint="eastAsia"/>
                          </w:rPr>
                          <w:t>班時間轉交</w:t>
                        </w:r>
                        <w:r w:rsidRPr="00717C26">
                          <w:rPr>
                            <w:rFonts w:ascii="標楷體" w:eastAsia="標楷體" w:hAnsi="標楷體" w:hint="eastAsia"/>
                          </w:rPr>
                          <w:t>本局主管災害主辦單位</w:t>
                        </w:r>
                        <w:r>
                          <w:rPr>
                            <w:rFonts w:ascii="標楷體" w:eastAsia="標楷體" w:hAnsi="標楷體" w:hint="eastAsia"/>
                          </w:rPr>
                          <w:t>；乙</w:t>
                        </w:r>
                        <w:r w:rsidRPr="00717C26">
                          <w:rPr>
                            <w:rFonts w:ascii="標楷體" w:eastAsia="標楷體" w:hAnsi="標楷體" w:hint="eastAsia"/>
                          </w:rPr>
                          <w:t>級災害發生於非上班時間</w:t>
                        </w:r>
                        <w:r>
                          <w:rPr>
                            <w:rFonts w:ascii="標楷體" w:eastAsia="標楷體" w:hAnsi="標楷體" w:hint="eastAsia"/>
                          </w:rPr>
                          <w:t>時，</w:t>
                        </w:r>
                        <w:r>
                          <w:rPr>
                            <w:rFonts w:ascii="標楷體" w:eastAsia="標楷體" w:hAnsi="標楷體"/>
                          </w:rPr>
                          <w:t>本局</w:t>
                        </w:r>
                        <w:r w:rsidRPr="00717C26">
                          <w:rPr>
                            <w:rFonts w:ascii="標楷體" w:eastAsia="標楷體" w:hAnsi="標楷體" w:hint="eastAsia"/>
                          </w:rPr>
                          <w:t>主管災害主辦單位</w:t>
                        </w:r>
                        <w:r>
                          <w:rPr>
                            <w:rFonts w:ascii="標楷體" w:eastAsia="標楷體" w:hAnsi="標楷體" w:hint="eastAsia"/>
                          </w:rPr>
                          <w:t>因無傳真設備時，請</w:t>
                        </w:r>
                        <w:r w:rsidRPr="004E125C">
                          <w:rPr>
                            <w:rFonts w:ascii="標楷體" w:eastAsia="標楷體" w:hAnsi="標楷體"/>
                          </w:rPr>
                          <w:t>主辦單位將災害通報填畢，請值班</w:t>
                        </w:r>
                        <w:r w:rsidRPr="004E125C">
                          <w:rPr>
                            <w:rFonts w:ascii="標楷體" w:eastAsia="標楷體" w:hAnsi="標楷體" w:hint="eastAsia"/>
                          </w:rPr>
                          <w:t>室</w:t>
                        </w:r>
                        <w:r w:rsidRPr="004E125C">
                          <w:rPr>
                            <w:rFonts w:ascii="標楷體" w:eastAsia="標楷體" w:hAnsi="標楷體"/>
                          </w:rPr>
                          <w:t>協助傳真</w:t>
                        </w:r>
                        <w:r>
                          <w:rPr>
                            <w:rFonts w:ascii="標楷體" w:eastAsia="標楷體" w:hAnsi="標楷體" w:hint="eastAsia"/>
                          </w:rPr>
                          <w:t>。</w:t>
                        </w:r>
                      </w:p>
                      <w:p w14:paraId="13F9F046" w14:textId="77777777" w:rsidR="00165C68" w:rsidRPr="004E125C" w:rsidRDefault="00165C68" w:rsidP="00B03E99">
                        <w:pPr>
                          <w:spacing w:line="320" w:lineRule="exact"/>
                          <w:ind w:leftChars="100" w:left="240"/>
                          <w:rPr>
                            <w:rFonts w:ascii="標楷體" w:eastAsia="標楷體" w:hAnsi="標楷體"/>
                          </w:rPr>
                        </w:pPr>
                      </w:p>
                    </w:txbxContent>
                  </v:textbox>
                </v:rect>
                <v:line id="直線接點 57" o:spid="_x0000_s1045" style="position:absolute;visibility:visible;mso-wrap-style:square" from="46432,36219" to="48684,38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" strokecolor="black [3213]" strokeweight="2.25pt">
                  <v:stroke endarrow="block" joinstyle="miter"/>
                </v:line>
                <v:roundrect id="圓角矩形 62" o:spid="_x0000_s1046" style="position:absolute;left:48451;top:37407;width:20155;height:141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" fillcolor="white [3201]" strokecolor="#ffc000" strokeweight="2.25pt">
                  <v:stroke joinstyle="miter"/>
                  <v:textbox>
                    <w:txbxContent>
                      <w:p w14:paraId="3E139F1A" w14:textId="77777777" w:rsidR="00165C68" w:rsidRDefault="00165C68" w:rsidP="006B1EE9">
                        <w:pPr>
                          <w:spacing w:line="300" w:lineRule="exact"/>
                          <w:jc w:val="center"/>
                          <w:rPr>
                            <w:rFonts w:ascii="標楷體" w:eastAsia="標楷體" w:hAnsi="標楷體"/>
                          </w:rPr>
                        </w:pPr>
                        <w:r>
                          <w:rPr>
                            <w:rFonts w:ascii="標楷體" w:eastAsia="標楷體" w:hAnsi="標楷體" w:hint="eastAsia"/>
                          </w:rPr>
                          <w:t>交通部</w:t>
                        </w:r>
                      </w:p>
                      <w:p w14:paraId="11CB7E8B" w14:textId="77777777" w:rsidR="00165C68" w:rsidRDefault="00165C68" w:rsidP="006B1EE9">
                        <w:pPr>
                          <w:spacing w:line="300" w:lineRule="exact"/>
                          <w:ind w:rightChars="-113" w:right="-271"/>
                          <w:rPr>
                            <w:rFonts w:ascii="標楷體" w:eastAsia="標楷體" w:hAnsi="標楷體"/>
                          </w:rPr>
                        </w:pPr>
                        <w:r w:rsidRPr="00C11D07">
                          <w:rPr>
                            <w:rFonts w:ascii="標楷體" w:eastAsia="標楷體" w:hAnsi="標楷體" w:hint="eastAsia"/>
                          </w:rPr>
                          <w:t>■</w:t>
                        </w:r>
                        <w:r>
                          <w:rPr>
                            <w:rFonts w:ascii="標楷體" w:eastAsia="標楷體" w:hAnsi="標楷體" w:hint="eastAsia"/>
                          </w:rPr>
                          <w:t>部</w:t>
                        </w:r>
                        <w:r>
                          <w:rPr>
                            <w:rFonts w:ascii="標楷體" w:eastAsia="標楷體" w:hAnsi="標楷體"/>
                          </w:rPr>
                          <w:t>(</w:t>
                        </w:r>
                        <w:r>
                          <w:rPr>
                            <w:rFonts w:ascii="標楷體" w:eastAsia="標楷體" w:hAnsi="標楷體" w:hint="eastAsia"/>
                          </w:rPr>
                          <w:t>次</w:t>
                        </w:r>
                        <w:r>
                          <w:rPr>
                            <w:rFonts w:ascii="標楷體" w:eastAsia="標楷體" w:hAnsi="標楷體"/>
                          </w:rPr>
                          <w:t>)</w:t>
                        </w:r>
                        <w:r>
                          <w:rPr>
                            <w:rFonts w:ascii="標楷體" w:eastAsia="標楷體" w:hAnsi="標楷體" w:hint="eastAsia"/>
                          </w:rPr>
                          <w:t>長、主秘辦公室</w:t>
                        </w:r>
                      </w:p>
                      <w:p w14:paraId="46C242A8" w14:textId="77777777" w:rsidR="00165C68" w:rsidRPr="00C11D07" w:rsidRDefault="00165C68" w:rsidP="006B1EE9">
                        <w:pPr>
                          <w:spacing w:line="300" w:lineRule="exact"/>
                          <w:ind w:rightChars="-172" w:right="-413"/>
                          <w:rPr>
                            <w:rFonts w:ascii="標楷體" w:eastAsia="標楷體" w:hAnsi="標楷體"/>
                          </w:rPr>
                        </w:pPr>
                        <w:r w:rsidRPr="00C11D07">
                          <w:rPr>
                            <w:rFonts w:ascii="標楷體" w:eastAsia="標楷體" w:hAnsi="標楷體" w:hint="eastAsia"/>
                          </w:rPr>
                          <w:t>■路政司</w:t>
                        </w:r>
                        <w:r w:rsidRPr="0027290E">
                          <w:rPr>
                            <w:rFonts w:ascii="標楷體" w:eastAsia="標楷體" w:hAnsi="標楷體" w:hint="eastAsia"/>
                          </w:rPr>
                          <w:t>(陸上交通</w:t>
                        </w:r>
                        <w:r>
                          <w:rPr>
                            <w:rFonts w:ascii="標楷體" w:eastAsia="標楷體" w:hAnsi="標楷體" w:hint="eastAsia"/>
                          </w:rPr>
                          <w:t>事故</w:t>
                        </w:r>
                        <w:r w:rsidRPr="0027290E">
                          <w:rPr>
                            <w:rFonts w:ascii="標楷體" w:eastAsia="標楷體" w:hAnsi="標楷體" w:hint="eastAsia"/>
                          </w:rPr>
                          <w:t>)</w:t>
                        </w:r>
                      </w:p>
                      <w:p w14:paraId="25840EA9" w14:textId="77777777" w:rsidR="00165C68" w:rsidRDefault="00165C68" w:rsidP="006B1EE9">
                        <w:pPr>
                          <w:spacing w:line="300" w:lineRule="exact"/>
                          <w:rPr>
                            <w:rFonts w:ascii="標楷體" w:eastAsia="標楷體" w:hAnsi="標楷體"/>
                          </w:rPr>
                        </w:pPr>
                        <w:r w:rsidRPr="00C11D07">
                          <w:rPr>
                            <w:rFonts w:ascii="標楷體" w:eastAsia="標楷體" w:hAnsi="標楷體" w:hint="eastAsia"/>
                          </w:rPr>
                          <w:t>■航政司</w:t>
                        </w:r>
                        <w:r w:rsidRPr="0027290E">
                          <w:rPr>
                            <w:rFonts w:ascii="標楷體" w:eastAsia="標楷體" w:hAnsi="標楷體" w:hint="eastAsia"/>
                          </w:rPr>
                          <w:t>(空</w:t>
                        </w:r>
                        <w:r>
                          <w:rPr>
                            <w:rFonts w:ascii="標楷體" w:eastAsia="標楷體" w:hAnsi="標楷體" w:hint="eastAsia"/>
                          </w:rPr>
                          <w:t>、</w:t>
                        </w:r>
                        <w:r w:rsidRPr="0027290E">
                          <w:rPr>
                            <w:rFonts w:ascii="標楷體" w:eastAsia="標楷體" w:hAnsi="標楷體" w:hint="eastAsia"/>
                          </w:rPr>
                          <w:t>海難)</w:t>
                        </w:r>
                      </w:p>
                      <w:p w14:paraId="563324E3" w14:textId="77777777" w:rsidR="00165C68" w:rsidRPr="00C11D07" w:rsidRDefault="00165C68" w:rsidP="006B1EE9">
                        <w:pPr>
                          <w:spacing w:line="300" w:lineRule="exact"/>
                          <w:rPr>
                            <w:rFonts w:ascii="標楷體" w:eastAsia="標楷體" w:hAnsi="標楷體"/>
                          </w:rPr>
                        </w:pPr>
                        <w:r w:rsidRPr="003937D9">
                          <w:rPr>
                            <w:rFonts w:ascii="標楷體" w:eastAsia="標楷體" w:hAnsi="標楷體" w:hint="eastAsia"/>
                          </w:rPr>
                          <w:t>■</w:t>
                        </w:r>
                        <w:r>
                          <w:rPr>
                            <w:rFonts w:ascii="標楷體" w:eastAsia="標楷體" w:hAnsi="標楷體" w:hint="eastAsia"/>
                          </w:rPr>
                          <w:t>路政司觀光科</w:t>
                        </w:r>
                      </w:p>
                      <w:p w14:paraId="031AFADA" w14:textId="77777777" w:rsidR="00165C68" w:rsidRPr="003937D9" w:rsidRDefault="00165C68" w:rsidP="006B1EE9">
                        <w:pPr>
                          <w:spacing w:line="300" w:lineRule="exact"/>
                          <w:rPr>
                            <w:rFonts w:ascii="標楷體" w:eastAsia="標楷體" w:hAnsi="標楷體"/>
                          </w:rPr>
                        </w:pPr>
                        <w:r w:rsidRPr="00C11D07">
                          <w:rPr>
                            <w:rFonts w:ascii="標楷體" w:eastAsia="標楷體" w:hAnsi="標楷體" w:hint="eastAsia"/>
                          </w:rPr>
                          <w:t>■交通動員委員會</w:t>
                        </w:r>
                      </w:p>
                    </w:txbxContent>
                  </v:textbox>
                </v:roundrect>
              </v:group>
            </w:pict>
          </mc:Fallback>
        </mc:AlternateContent>
      </w:r>
      <w:r w:rsidR="00601549" w:rsidRPr="00FC4A79">
        <w:rPr>
          <w:rFonts w:ascii="標楷體" w:hAnsi="標楷體"/>
          <w:noProof/>
          <w:color w:val="000000" w:themeColor="text1"/>
          <w:sz w:val="36"/>
          <w:szCs w:val="36"/>
        </w:rPr>
        <mc:AlternateContent>
          <mc:Choice Requires="wps">
            <w:drawing>
              <wp:anchor distT="0" distB="0" distL="114300" distR="114300" simplePos="0" relativeHeight="251681792" behindDoc="0" locked="0" layoutInCell="1" allowOverlap="1" wp14:anchorId="778087B6" wp14:editId="0D913338">
                <wp:simplePos x="0" y="0"/>
                <wp:positionH relativeFrom="column">
                  <wp:posOffset>2986083</wp:posOffset>
                </wp:positionH>
                <wp:positionV relativeFrom="paragraph">
                  <wp:posOffset>3927475</wp:posOffset>
                </wp:positionV>
                <wp:extent cx="0" cy="287655"/>
                <wp:effectExtent l="95250" t="0" r="57150" b="55245"/>
                <wp:wrapNone/>
                <wp:docPr id="58" name="直線接點 58"/>
                <wp:cNvGraphicFramePr/>
                <a:graphic xmlns:a="http://schemas.openxmlformats.org/drawingml/2006/main">
                  <a:graphicData uri="http://schemas.microsoft.com/office/word/2010/wordprocessingShape">
                    <wps:wsp>
                      <wps:cNvCnPr/>
                      <wps:spPr>
                        <a:xfrm flipH="1">
                          <a:off x="0" y="0"/>
                          <a:ext cx="0" cy="287655"/>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252262" id="直線接點 58" o:spid="_x0000_s1026" style="position:absolute;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1pt,309.25pt" to="235.1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" strokecolor="red" strokeweight="2.25pt">
                <v:stroke dashstyle="3 1" endarrow="block" joinstyle="miter"/>
              </v:line>
            </w:pict>
          </mc:Fallback>
        </mc:AlternateContent>
      </w:r>
      <w:r w:rsidR="00601549" w:rsidRPr="00FC4A79">
        <w:rPr>
          <w:rFonts w:ascii="標楷體" w:hAnsi="標楷體"/>
          <w:noProof/>
          <w:color w:val="000000" w:themeColor="text1"/>
          <w:sz w:val="36"/>
          <w:szCs w:val="36"/>
        </w:rPr>
        <mc:AlternateContent>
          <mc:Choice Requires="wps">
            <w:drawing>
              <wp:anchor distT="0" distB="0" distL="114300" distR="114300" simplePos="0" relativeHeight="251677696" behindDoc="0" locked="0" layoutInCell="1" allowOverlap="1" wp14:anchorId="2C8EF266" wp14:editId="1666A8B6">
                <wp:simplePos x="0" y="0"/>
                <wp:positionH relativeFrom="column">
                  <wp:posOffset>4231640</wp:posOffset>
                </wp:positionH>
                <wp:positionV relativeFrom="paragraph">
                  <wp:posOffset>3970020</wp:posOffset>
                </wp:positionV>
                <wp:extent cx="0" cy="1583690"/>
                <wp:effectExtent l="76200" t="0" r="76200" b="54610"/>
                <wp:wrapNone/>
                <wp:docPr id="52" name="直線接點 52"/>
                <wp:cNvGraphicFramePr/>
                <a:graphic xmlns:a="http://schemas.openxmlformats.org/drawingml/2006/main">
                  <a:graphicData uri="http://schemas.microsoft.com/office/word/2010/wordprocessingShape">
                    <wps:wsp>
                      <wps:cNvCnPr/>
                      <wps:spPr>
                        <a:xfrm>
                          <a:off x="0" y="0"/>
                          <a:ext cx="0" cy="1583690"/>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8F7493" id="直線接點 5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2pt,312.6pt" to="333.2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" strokecolor="black [3213]" strokeweight="2.25pt">
                <v:stroke endarrow="block" joinstyle="miter"/>
              </v:line>
            </w:pict>
          </mc:Fallback>
        </mc:AlternateContent>
      </w:r>
      <w:r w:rsidR="00601549" w:rsidRPr="00FC4A79">
        <w:rPr>
          <w:rFonts w:ascii="標楷體" w:hAnsi="標楷體"/>
          <w:noProof/>
          <w:color w:val="000000" w:themeColor="text1"/>
          <w:sz w:val="36"/>
          <w:szCs w:val="36"/>
        </w:rPr>
        <mc:AlternateContent>
          <mc:Choice Requires="wps">
            <w:drawing>
              <wp:anchor distT="0" distB="0" distL="114300" distR="114300" simplePos="0" relativeHeight="251678720" behindDoc="0" locked="0" layoutInCell="1" allowOverlap="1" wp14:anchorId="22267A4D" wp14:editId="7B631EE3">
                <wp:simplePos x="0" y="0"/>
                <wp:positionH relativeFrom="column">
                  <wp:posOffset>3912226</wp:posOffset>
                </wp:positionH>
                <wp:positionV relativeFrom="paragraph">
                  <wp:posOffset>3970020</wp:posOffset>
                </wp:positionV>
                <wp:extent cx="0" cy="1583690"/>
                <wp:effectExtent l="152400" t="0" r="76200" b="54610"/>
                <wp:wrapNone/>
                <wp:docPr id="53" name="直線接點 53"/>
                <wp:cNvGraphicFramePr/>
                <a:graphic xmlns:a="http://schemas.openxmlformats.org/drawingml/2006/main">
                  <a:graphicData uri="http://schemas.microsoft.com/office/word/2010/wordprocessingShape">
                    <wps:wsp>
                      <wps:cNvCnPr/>
                      <wps:spPr>
                        <a:xfrm>
                          <a:off x="0" y="0"/>
                          <a:ext cx="0" cy="1583690"/>
                        </a:xfrm>
                        <a:prstGeom prst="line">
                          <a:avLst/>
                        </a:prstGeom>
                        <a:ln w="76200">
                          <a:solidFill>
                            <a:srgbClr val="00B05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F4F955" id="直線接點 5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05pt,312.6pt" to="308.05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" strokecolor="#00b050" strokeweight="6pt">
                <v:stroke endarrow="block" joinstyle="miter"/>
              </v:line>
            </w:pict>
          </mc:Fallback>
        </mc:AlternateContent>
      </w:r>
      <w:r w:rsidR="00717C26" w:rsidRPr="00FC4A79">
        <w:rPr>
          <w:rFonts w:ascii="標楷體" w:hAnsi="標楷體"/>
          <w:noProof/>
          <w:color w:val="000000" w:themeColor="text1"/>
          <w:sz w:val="36"/>
          <w:szCs w:val="36"/>
        </w:rPr>
        <mc:AlternateContent>
          <mc:Choice Requires="wps">
            <w:drawing>
              <wp:anchor distT="0" distB="0" distL="114300" distR="114300" simplePos="0" relativeHeight="251675648" behindDoc="0" locked="0" layoutInCell="1" allowOverlap="1" wp14:anchorId="4E4A9D7C" wp14:editId="24A4E354">
                <wp:simplePos x="0" y="0"/>
                <wp:positionH relativeFrom="margin">
                  <wp:posOffset>1962435</wp:posOffset>
                </wp:positionH>
                <wp:positionV relativeFrom="paragraph">
                  <wp:posOffset>3239789</wp:posOffset>
                </wp:positionV>
                <wp:extent cx="287655" cy="0"/>
                <wp:effectExtent l="0" t="95250" r="0" b="95250"/>
                <wp:wrapNone/>
                <wp:docPr id="49" name="直線接點 49"/>
                <wp:cNvGraphicFramePr/>
                <a:graphic xmlns:a="http://schemas.openxmlformats.org/drawingml/2006/main">
                  <a:graphicData uri="http://schemas.microsoft.com/office/word/2010/wordprocessingShape">
                    <wps:wsp>
                      <wps:cNvCnPr/>
                      <wps:spPr>
                        <a:xfrm flipH="1" flipV="1">
                          <a:off x="0" y="0"/>
                          <a:ext cx="287655" cy="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FCFE5" id="直線接點 49" o:spid="_x0000_s1026" style="position:absolute;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5pt,255.1pt" to="177.15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" strokecolor="red" strokeweight="2.25pt">
                <v:stroke dashstyle="3 1" endarrow="block" joinstyle="miter"/>
                <w10:wrap anchorx="margin"/>
              </v:line>
            </w:pict>
          </mc:Fallback>
        </mc:AlternateContent>
      </w:r>
      <w:r w:rsidR="00717C26" w:rsidRPr="00FC4A79">
        <w:rPr>
          <w:rFonts w:ascii="標楷體" w:hAnsi="標楷體"/>
          <w:noProof/>
          <w:color w:val="000000" w:themeColor="text1"/>
          <w:sz w:val="36"/>
          <w:szCs w:val="36"/>
        </w:rPr>
        <mc:AlternateContent>
          <mc:Choice Requires="wps">
            <w:drawing>
              <wp:anchor distT="0" distB="0" distL="114300" distR="114300" simplePos="0" relativeHeight="251671552" behindDoc="0" locked="0" layoutInCell="1" allowOverlap="1" wp14:anchorId="580934A5" wp14:editId="64B1C08A">
                <wp:simplePos x="0" y="0"/>
                <wp:positionH relativeFrom="column">
                  <wp:posOffset>1967050</wp:posOffset>
                </wp:positionH>
                <wp:positionV relativeFrom="paragraph">
                  <wp:posOffset>540375</wp:posOffset>
                </wp:positionV>
                <wp:extent cx="431800" cy="0"/>
                <wp:effectExtent l="0" t="95250" r="0" b="95250"/>
                <wp:wrapNone/>
                <wp:docPr id="44" name="直線接點 44"/>
                <wp:cNvGraphicFramePr/>
                <a:graphic xmlns:a="http://schemas.openxmlformats.org/drawingml/2006/main">
                  <a:graphicData uri="http://schemas.microsoft.com/office/word/2010/wordprocessingShape">
                    <wps:wsp>
                      <wps:cNvCnPr/>
                      <wps:spPr>
                        <a:xfrm flipH="1" flipV="1">
                          <a:off x="0" y="0"/>
                          <a:ext cx="431800" cy="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0897D" id="直線接點 44"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54.9pt,42.55pt" to="188.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" strokecolor="red" strokeweight="2.25pt">
                <v:stroke dashstyle="3 1" endarrow="block" joinstyle="miter"/>
              </v:line>
            </w:pict>
          </mc:Fallback>
        </mc:AlternateContent>
      </w:r>
      <w:r w:rsidR="00717C26" w:rsidRPr="00FC4A79">
        <w:rPr>
          <w:rFonts w:ascii="標楷體" w:hAnsi="標楷體"/>
          <w:noProof/>
          <w:color w:val="000000" w:themeColor="text1"/>
          <w:sz w:val="36"/>
          <w:szCs w:val="36"/>
        </w:rPr>
        <mc:AlternateContent>
          <mc:Choice Requires="wps">
            <w:drawing>
              <wp:anchor distT="0" distB="0" distL="114300" distR="114300" simplePos="0" relativeHeight="251665408" behindDoc="0" locked="0" layoutInCell="1" allowOverlap="1" wp14:anchorId="5C90EF2B" wp14:editId="123462B9">
                <wp:simplePos x="0" y="0"/>
                <wp:positionH relativeFrom="column">
                  <wp:posOffset>4728845</wp:posOffset>
                </wp:positionH>
                <wp:positionV relativeFrom="paragraph">
                  <wp:posOffset>3209925</wp:posOffset>
                </wp:positionV>
                <wp:extent cx="518615" cy="0"/>
                <wp:effectExtent l="0" t="95250" r="0" b="95250"/>
                <wp:wrapNone/>
                <wp:docPr id="42" name="直線單箭頭接點 42"/>
                <wp:cNvGraphicFramePr/>
                <a:graphic xmlns:a="http://schemas.openxmlformats.org/drawingml/2006/main">
                  <a:graphicData uri="http://schemas.microsoft.com/office/word/2010/wordprocessingShape">
                    <wps:wsp>
                      <wps:cNvCnPr/>
                      <wps:spPr>
                        <a:xfrm>
                          <a:off x="0" y="0"/>
                          <a:ext cx="51861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311F46" id="_x0000_t32" coordsize="21600,21600" o:spt="32" o:oned="t" path="m,l21600,21600e" filled="f">
                <v:path arrowok="t" fillok="f" o:connecttype="none"/>
                <o:lock v:ext="edit" shapetype="t"/>
              </v:shapetype>
              <v:shape id="直線單箭頭接點 42" o:spid="_x0000_s1026" type="#_x0000_t32" style="position:absolute;margin-left:372.35pt;margin-top:252.75pt;width:40.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" strokecolor="black [3213]" strokeweight="2.25pt">
                <v:stroke endarrow="block" joinstyle="miter"/>
              </v:shape>
            </w:pict>
          </mc:Fallback>
        </mc:AlternateContent>
      </w:r>
      <w:r w:rsidR="00717C26" w:rsidRPr="00FC4A79">
        <w:rPr>
          <w:rFonts w:ascii="標楷體" w:hAnsi="標楷體"/>
          <w:noProof/>
          <w:color w:val="000000" w:themeColor="text1"/>
          <w:sz w:val="36"/>
          <w:szCs w:val="36"/>
        </w:rPr>
        <mc:AlternateContent>
          <mc:Choice Requires="wps">
            <w:drawing>
              <wp:anchor distT="0" distB="0" distL="114300" distR="114300" simplePos="0" relativeHeight="251670528" behindDoc="0" locked="0" layoutInCell="1" allowOverlap="1" wp14:anchorId="19AAAF92" wp14:editId="7EBC1EF5">
                <wp:simplePos x="0" y="0"/>
                <wp:positionH relativeFrom="column">
                  <wp:posOffset>4542039</wp:posOffset>
                </wp:positionH>
                <wp:positionV relativeFrom="paragraph">
                  <wp:posOffset>524955</wp:posOffset>
                </wp:positionV>
                <wp:extent cx="431800" cy="0"/>
                <wp:effectExtent l="0" t="95250" r="0" b="95250"/>
                <wp:wrapNone/>
                <wp:docPr id="41" name="直線單箭頭接點 41"/>
                <wp:cNvGraphicFramePr/>
                <a:graphic xmlns:a="http://schemas.openxmlformats.org/drawingml/2006/main">
                  <a:graphicData uri="http://schemas.microsoft.com/office/word/2010/wordprocessingShape">
                    <wps:wsp>
                      <wps:cNvCnPr/>
                      <wps:spPr>
                        <a:xfrm>
                          <a:off x="0" y="0"/>
                          <a:ext cx="431800"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A77757" id="直線單箭頭接點 41" o:spid="_x0000_s1026" type="#_x0000_t32" style="position:absolute;margin-left:357.65pt;margin-top:41.35pt;width:3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" strokecolor="black [3213]" strokeweight="2.25pt">
                <v:stroke endarrow="block" joinstyle="miter"/>
              </v:shape>
            </w:pict>
          </mc:Fallback>
        </mc:AlternateContent>
      </w:r>
    </w:p>
    <w:sectPr w:rsidR="00012687" w:rsidRPr="00FC4A79" w:rsidSect="00B03E9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B26D" w14:textId="77777777" w:rsidR="00165C68" w:rsidRDefault="00165C68" w:rsidP="006B4566">
      <w:r>
        <w:separator/>
      </w:r>
    </w:p>
  </w:endnote>
  <w:endnote w:type="continuationSeparator" w:id="0">
    <w:p w14:paraId="25C51214" w14:textId="77777777" w:rsidR="00165C68" w:rsidRDefault="00165C68" w:rsidP="006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367"/>
      <w:docPartObj>
        <w:docPartGallery w:val="Page Numbers (Bottom of Page)"/>
        <w:docPartUnique/>
      </w:docPartObj>
    </w:sdtPr>
    <w:sdtEndPr>
      <w:rPr>
        <w:rFonts w:ascii="Times New Roman" w:hAnsi="Times New Roman" w:cs="Times New Roman"/>
      </w:rPr>
    </w:sdtEndPr>
    <w:sdtContent>
      <w:p w14:paraId="5F92A241" w14:textId="4023A6D9" w:rsidR="00165C68" w:rsidRPr="006B4566" w:rsidRDefault="00165C68">
        <w:pPr>
          <w:pStyle w:val="ab"/>
          <w:jc w:val="center"/>
          <w:rPr>
            <w:rFonts w:ascii="Times New Roman" w:hAnsi="Times New Roman" w:cs="Times New Roman"/>
          </w:rPr>
        </w:pPr>
        <w:r w:rsidRPr="006B4566">
          <w:rPr>
            <w:rFonts w:ascii="Times New Roman" w:hAnsi="Times New Roman" w:cs="Times New Roman"/>
          </w:rPr>
          <w:fldChar w:fldCharType="begin"/>
        </w:r>
        <w:r w:rsidRPr="006B4566">
          <w:rPr>
            <w:rFonts w:ascii="Times New Roman" w:hAnsi="Times New Roman" w:cs="Times New Roman"/>
          </w:rPr>
          <w:instrText>PAGE   \* MERGEFORMAT</w:instrText>
        </w:r>
        <w:r w:rsidRPr="006B4566">
          <w:rPr>
            <w:rFonts w:ascii="Times New Roman" w:hAnsi="Times New Roman" w:cs="Times New Roman"/>
          </w:rPr>
          <w:fldChar w:fldCharType="separate"/>
        </w:r>
        <w:r w:rsidR="00FC4A79" w:rsidRPr="00FC4A79">
          <w:rPr>
            <w:rFonts w:ascii="Times New Roman" w:hAnsi="Times New Roman" w:cs="Times New Roman"/>
            <w:noProof/>
            <w:lang w:val="zh-TW"/>
          </w:rPr>
          <w:t>14</w:t>
        </w:r>
        <w:r w:rsidRPr="006B4566">
          <w:rPr>
            <w:rFonts w:ascii="Times New Roman" w:hAnsi="Times New Roman" w:cs="Times New Roman"/>
          </w:rPr>
          <w:fldChar w:fldCharType="end"/>
        </w:r>
      </w:p>
    </w:sdtContent>
  </w:sdt>
  <w:p w14:paraId="17677367" w14:textId="77777777" w:rsidR="00165C68" w:rsidRDefault="00165C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BED7" w14:textId="77777777" w:rsidR="00165C68" w:rsidRDefault="00165C68" w:rsidP="006B4566">
      <w:r>
        <w:separator/>
      </w:r>
    </w:p>
  </w:footnote>
  <w:footnote w:type="continuationSeparator" w:id="0">
    <w:p w14:paraId="7FCFE5AA" w14:textId="77777777" w:rsidR="00165C68" w:rsidRDefault="00165C68" w:rsidP="006B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9807" w14:textId="7125F7D0" w:rsidR="00165C68" w:rsidRPr="00AA6078" w:rsidRDefault="00165C68" w:rsidP="00AA6078">
    <w:pPr>
      <w:pStyle w:val="a9"/>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EF"/>
    <w:multiLevelType w:val="hybridMultilevel"/>
    <w:tmpl w:val="A63264B6"/>
    <w:lvl w:ilvl="0" w:tplc="199E48AE">
      <w:start w:val="1"/>
      <w:numFmt w:val="decimal"/>
      <w:suff w:val="nothing"/>
      <w:lvlText w:val="%1、"/>
      <w:lvlJc w:val="left"/>
      <w:pPr>
        <w:ind w:left="142"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174E2"/>
    <w:multiLevelType w:val="multilevel"/>
    <w:tmpl w:val="9AF89C32"/>
    <w:lvl w:ilvl="0">
      <w:start w:val="1"/>
      <w:numFmt w:val="decimalFullWidth"/>
      <w:lvlText w:val="%1、"/>
      <w:lvlJc w:val="left"/>
      <w:pPr>
        <w:ind w:left="2608" w:hanging="709"/>
      </w:pPr>
      <w:rPr>
        <w:sz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4BE2E1A"/>
    <w:multiLevelType w:val="hybridMultilevel"/>
    <w:tmpl w:val="E1DA0E28"/>
    <w:lvl w:ilvl="0" w:tplc="850EF65A">
      <w:start w:val="1"/>
      <w:numFmt w:val="taiwaneseCountingThousand"/>
      <w:suff w:val="nothing"/>
      <w:lvlText w:val="（%1）"/>
      <w:lvlJc w:val="left"/>
      <w:pPr>
        <w:ind w:left="1276" w:firstLine="0"/>
      </w:pPr>
      <w:rPr>
        <w:rFonts w:hint="default"/>
        <w:lang w:val="en-US"/>
      </w:rPr>
    </w:lvl>
    <w:lvl w:ilvl="1" w:tplc="04090019" w:tentative="1">
      <w:start w:val="1"/>
      <w:numFmt w:val="ideographTraditional"/>
      <w:lvlText w:val="%2、"/>
      <w:lvlJc w:val="left"/>
      <w:pPr>
        <w:ind w:left="4275" w:hanging="480"/>
      </w:pPr>
    </w:lvl>
    <w:lvl w:ilvl="2" w:tplc="0409001B" w:tentative="1">
      <w:start w:val="1"/>
      <w:numFmt w:val="lowerRoman"/>
      <w:lvlText w:val="%3."/>
      <w:lvlJc w:val="right"/>
      <w:pPr>
        <w:ind w:left="4755" w:hanging="480"/>
      </w:pPr>
    </w:lvl>
    <w:lvl w:ilvl="3" w:tplc="0409000F" w:tentative="1">
      <w:start w:val="1"/>
      <w:numFmt w:val="decimal"/>
      <w:lvlText w:val="%4."/>
      <w:lvlJc w:val="left"/>
      <w:pPr>
        <w:ind w:left="5235" w:hanging="480"/>
      </w:pPr>
    </w:lvl>
    <w:lvl w:ilvl="4" w:tplc="04090019" w:tentative="1">
      <w:start w:val="1"/>
      <w:numFmt w:val="ideographTraditional"/>
      <w:lvlText w:val="%5、"/>
      <w:lvlJc w:val="left"/>
      <w:pPr>
        <w:ind w:left="5715" w:hanging="480"/>
      </w:pPr>
    </w:lvl>
    <w:lvl w:ilvl="5" w:tplc="0409001B" w:tentative="1">
      <w:start w:val="1"/>
      <w:numFmt w:val="lowerRoman"/>
      <w:lvlText w:val="%6."/>
      <w:lvlJc w:val="right"/>
      <w:pPr>
        <w:ind w:left="6195" w:hanging="480"/>
      </w:pPr>
    </w:lvl>
    <w:lvl w:ilvl="6" w:tplc="0409000F" w:tentative="1">
      <w:start w:val="1"/>
      <w:numFmt w:val="decimal"/>
      <w:lvlText w:val="%7."/>
      <w:lvlJc w:val="left"/>
      <w:pPr>
        <w:ind w:left="6675" w:hanging="480"/>
      </w:pPr>
    </w:lvl>
    <w:lvl w:ilvl="7" w:tplc="04090019" w:tentative="1">
      <w:start w:val="1"/>
      <w:numFmt w:val="ideographTraditional"/>
      <w:lvlText w:val="%8、"/>
      <w:lvlJc w:val="left"/>
      <w:pPr>
        <w:ind w:left="7155" w:hanging="480"/>
      </w:pPr>
    </w:lvl>
    <w:lvl w:ilvl="8" w:tplc="0409001B" w:tentative="1">
      <w:start w:val="1"/>
      <w:numFmt w:val="lowerRoman"/>
      <w:lvlText w:val="%9."/>
      <w:lvlJc w:val="right"/>
      <w:pPr>
        <w:ind w:left="7635" w:hanging="480"/>
      </w:pPr>
    </w:lvl>
  </w:abstractNum>
  <w:abstractNum w:abstractNumId="3" w15:restartNumberingAfterBreak="0">
    <w:nsid w:val="06190DEE"/>
    <w:multiLevelType w:val="hybridMultilevel"/>
    <w:tmpl w:val="28F22A64"/>
    <w:lvl w:ilvl="0" w:tplc="7CA2F5C4">
      <w:start w:val="1"/>
      <w:numFmt w:val="decimal"/>
      <w:suff w:val="nothing"/>
      <w:lvlText w:val="%1."/>
      <w:lvlJc w:val="left"/>
      <w:pPr>
        <w:ind w:left="1276" w:firstLine="0"/>
      </w:pPr>
      <w:rPr>
        <w:rFonts w:hint="default"/>
      </w:rPr>
    </w:lvl>
    <w:lvl w:ilvl="1" w:tplc="04090019" w:tentative="1">
      <w:start w:val="1"/>
      <w:numFmt w:val="ideographTraditional"/>
      <w:lvlText w:val="%2、"/>
      <w:lvlJc w:val="left"/>
      <w:pPr>
        <w:ind w:left="3697" w:hanging="480"/>
      </w:pPr>
    </w:lvl>
    <w:lvl w:ilvl="2" w:tplc="0409001B" w:tentative="1">
      <w:start w:val="1"/>
      <w:numFmt w:val="lowerRoman"/>
      <w:lvlText w:val="%3."/>
      <w:lvlJc w:val="right"/>
      <w:pPr>
        <w:ind w:left="4177" w:hanging="480"/>
      </w:pPr>
    </w:lvl>
    <w:lvl w:ilvl="3" w:tplc="0409000F" w:tentative="1">
      <w:start w:val="1"/>
      <w:numFmt w:val="decimal"/>
      <w:lvlText w:val="%4."/>
      <w:lvlJc w:val="left"/>
      <w:pPr>
        <w:ind w:left="4657" w:hanging="480"/>
      </w:pPr>
    </w:lvl>
    <w:lvl w:ilvl="4" w:tplc="04090019" w:tentative="1">
      <w:start w:val="1"/>
      <w:numFmt w:val="ideographTraditional"/>
      <w:lvlText w:val="%5、"/>
      <w:lvlJc w:val="left"/>
      <w:pPr>
        <w:ind w:left="5137" w:hanging="480"/>
      </w:pPr>
    </w:lvl>
    <w:lvl w:ilvl="5" w:tplc="0409001B" w:tentative="1">
      <w:start w:val="1"/>
      <w:numFmt w:val="lowerRoman"/>
      <w:lvlText w:val="%6."/>
      <w:lvlJc w:val="right"/>
      <w:pPr>
        <w:ind w:left="5617" w:hanging="480"/>
      </w:pPr>
    </w:lvl>
    <w:lvl w:ilvl="6" w:tplc="0409000F" w:tentative="1">
      <w:start w:val="1"/>
      <w:numFmt w:val="decimal"/>
      <w:lvlText w:val="%7."/>
      <w:lvlJc w:val="left"/>
      <w:pPr>
        <w:ind w:left="6097" w:hanging="480"/>
      </w:pPr>
    </w:lvl>
    <w:lvl w:ilvl="7" w:tplc="04090019" w:tentative="1">
      <w:start w:val="1"/>
      <w:numFmt w:val="ideographTraditional"/>
      <w:lvlText w:val="%8、"/>
      <w:lvlJc w:val="left"/>
      <w:pPr>
        <w:ind w:left="6577" w:hanging="480"/>
      </w:pPr>
    </w:lvl>
    <w:lvl w:ilvl="8" w:tplc="0409001B" w:tentative="1">
      <w:start w:val="1"/>
      <w:numFmt w:val="lowerRoman"/>
      <w:lvlText w:val="%9."/>
      <w:lvlJc w:val="right"/>
      <w:pPr>
        <w:ind w:left="7057" w:hanging="480"/>
      </w:pPr>
    </w:lvl>
  </w:abstractNum>
  <w:abstractNum w:abstractNumId="4" w15:restartNumberingAfterBreak="0">
    <w:nsid w:val="07241F94"/>
    <w:multiLevelType w:val="multilevel"/>
    <w:tmpl w:val="43CC51C0"/>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07B679A5"/>
    <w:multiLevelType w:val="multilevel"/>
    <w:tmpl w:val="21BCB4F4"/>
    <w:lvl w:ilvl="0">
      <w:start w:val="1"/>
      <w:numFmt w:val="decimalFullWidth"/>
      <w:lvlText w:val="（%1）"/>
      <w:lvlJc w:val="left"/>
      <w:pPr>
        <w:ind w:left="1878" w:hanging="1080"/>
      </w:pPr>
      <w:rPr>
        <w:sz w:val="28"/>
      </w:rPr>
    </w:lvl>
    <w:lvl w:ilvl="1">
      <w:start w:val="1"/>
      <w:numFmt w:val="ideographTraditional"/>
      <w:lvlText w:val="%2、"/>
      <w:lvlJc w:val="left"/>
      <w:pPr>
        <w:ind w:left="1758" w:hanging="480"/>
      </w:pPr>
    </w:lvl>
    <w:lvl w:ilvl="2">
      <w:start w:val="1"/>
      <w:numFmt w:val="lowerRoman"/>
      <w:lvlText w:val="%3."/>
      <w:lvlJc w:val="right"/>
      <w:pPr>
        <w:ind w:left="2238" w:hanging="480"/>
      </w:pPr>
    </w:lvl>
    <w:lvl w:ilvl="3">
      <w:start w:val="1"/>
      <w:numFmt w:val="decimal"/>
      <w:lvlText w:val="%4."/>
      <w:lvlJc w:val="left"/>
      <w:pPr>
        <w:ind w:left="2718" w:hanging="480"/>
      </w:pPr>
    </w:lvl>
    <w:lvl w:ilvl="4">
      <w:start w:val="1"/>
      <w:numFmt w:val="ideographTraditional"/>
      <w:lvlText w:val="%5、"/>
      <w:lvlJc w:val="left"/>
      <w:pPr>
        <w:ind w:left="3198" w:hanging="480"/>
      </w:pPr>
    </w:lvl>
    <w:lvl w:ilvl="5">
      <w:start w:val="1"/>
      <w:numFmt w:val="lowerRoman"/>
      <w:lvlText w:val="%6."/>
      <w:lvlJc w:val="right"/>
      <w:pPr>
        <w:ind w:left="3678" w:hanging="480"/>
      </w:pPr>
    </w:lvl>
    <w:lvl w:ilvl="6">
      <w:start w:val="1"/>
      <w:numFmt w:val="decimal"/>
      <w:lvlText w:val="%7."/>
      <w:lvlJc w:val="left"/>
      <w:pPr>
        <w:ind w:left="4158" w:hanging="480"/>
      </w:pPr>
    </w:lvl>
    <w:lvl w:ilvl="7">
      <w:start w:val="1"/>
      <w:numFmt w:val="ideographTraditional"/>
      <w:lvlText w:val="%8、"/>
      <w:lvlJc w:val="left"/>
      <w:pPr>
        <w:ind w:left="4638" w:hanging="480"/>
      </w:pPr>
    </w:lvl>
    <w:lvl w:ilvl="8">
      <w:start w:val="1"/>
      <w:numFmt w:val="lowerRoman"/>
      <w:lvlText w:val="%9."/>
      <w:lvlJc w:val="right"/>
      <w:pPr>
        <w:ind w:left="5118" w:hanging="480"/>
      </w:pPr>
    </w:lvl>
  </w:abstractNum>
  <w:abstractNum w:abstractNumId="6" w15:restartNumberingAfterBreak="0">
    <w:nsid w:val="093C73C5"/>
    <w:multiLevelType w:val="hybridMultilevel"/>
    <w:tmpl w:val="ED80ED38"/>
    <w:lvl w:ilvl="0" w:tplc="A48E8B0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7" w15:restartNumberingAfterBreak="0">
    <w:nsid w:val="0BFB5731"/>
    <w:multiLevelType w:val="hybridMultilevel"/>
    <w:tmpl w:val="28C446FE"/>
    <w:lvl w:ilvl="0" w:tplc="51244F5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554831"/>
    <w:multiLevelType w:val="hybridMultilevel"/>
    <w:tmpl w:val="FE40842A"/>
    <w:lvl w:ilvl="0" w:tplc="BA26E8A0">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3F0F13"/>
    <w:multiLevelType w:val="multilevel"/>
    <w:tmpl w:val="1C1A94FC"/>
    <w:lvl w:ilvl="0">
      <w:start w:val="1"/>
      <w:numFmt w:val="taiwaneseCountingThousand"/>
      <w:lvlText w:val="(%1)"/>
      <w:lvlJc w:val="left"/>
      <w:pPr>
        <w:ind w:left="795" w:hanging="79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B50959"/>
    <w:multiLevelType w:val="hybridMultilevel"/>
    <w:tmpl w:val="995E3208"/>
    <w:lvl w:ilvl="0" w:tplc="D18097D4">
      <w:start w:val="1"/>
      <w:numFmt w:val="taiwaneseCountingThousand"/>
      <w:suff w:val="nothing"/>
      <w:lvlText w:val="（%1）"/>
      <w:lvlJc w:val="left"/>
      <w:pPr>
        <w:ind w:left="0" w:firstLine="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51038D7"/>
    <w:multiLevelType w:val="hybridMultilevel"/>
    <w:tmpl w:val="46BAA46E"/>
    <w:lvl w:ilvl="0" w:tplc="4988755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2A7C9C"/>
    <w:multiLevelType w:val="hybridMultilevel"/>
    <w:tmpl w:val="ED7EADE2"/>
    <w:lvl w:ilvl="0" w:tplc="A7CCE54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F939F6"/>
    <w:multiLevelType w:val="hybridMultilevel"/>
    <w:tmpl w:val="821E496A"/>
    <w:lvl w:ilvl="0" w:tplc="88D6E220">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4" w15:restartNumberingAfterBreak="0">
    <w:nsid w:val="1A304E08"/>
    <w:multiLevelType w:val="hybridMultilevel"/>
    <w:tmpl w:val="28F22A64"/>
    <w:lvl w:ilvl="0" w:tplc="7CA2F5C4">
      <w:start w:val="1"/>
      <w:numFmt w:val="decimal"/>
      <w:suff w:val="nothing"/>
      <w:lvlText w:val="%1."/>
      <w:lvlJc w:val="left"/>
      <w:pPr>
        <w:ind w:left="1276" w:firstLine="0"/>
      </w:pPr>
      <w:rPr>
        <w:rFonts w:hint="default"/>
      </w:rPr>
    </w:lvl>
    <w:lvl w:ilvl="1" w:tplc="04090019" w:tentative="1">
      <w:start w:val="1"/>
      <w:numFmt w:val="ideographTraditional"/>
      <w:lvlText w:val="%2、"/>
      <w:lvlJc w:val="left"/>
      <w:pPr>
        <w:ind w:left="3697" w:hanging="480"/>
      </w:pPr>
    </w:lvl>
    <w:lvl w:ilvl="2" w:tplc="0409001B" w:tentative="1">
      <w:start w:val="1"/>
      <w:numFmt w:val="lowerRoman"/>
      <w:lvlText w:val="%3."/>
      <w:lvlJc w:val="right"/>
      <w:pPr>
        <w:ind w:left="4177" w:hanging="480"/>
      </w:pPr>
    </w:lvl>
    <w:lvl w:ilvl="3" w:tplc="0409000F" w:tentative="1">
      <w:start w:val="1"/>
      <w:numFmt w:val="decimal"/>
      <w:lvlText w:val="%4."/>
      <w:lvlJc w:val="left"/>
      <w:pPr>
        <w:ind w:left="4657" w:hanging="480"/>
      </w:pPr>
    </w:lvl>
    <w:lvl w:ilvl="4" w:tplc="04090019" w:tentative="1">
      <w:start w:val="1"/>
      <w:numFmt w:val="ideographTraditional"/>
      <w:lvlText w:val="%5、"/>
      <w:lvlJc w:val="left"/>
      <w:pPr>
        <w:ind w:left="5137" w:hanging="480"/>
      </w:pPr>
    </w:lvl>
    <w:lvl w:ilvl="5" w:tplc="0409001B" w:tentative="1">
      <w:start w:val="1"/>
      <w:numFmt w:val="lowerRoman"/>
      <w:lvlText w:val="%6."/>
      <w:lvlJc w:val="right"/>
      <w:pPr>
        <w:ind w:left="5617" w:hanging="480"/>
      </w:pPr>
    </w:lvl>
    <w:lvl w:ilvl="6" w:tplc="0409000F" w:tentative="1">
      <w:start w:val="1"/>
      <w:numFmt w:val="decimal"/>
      <w:lvlText w:val="%7."/>
      <w:lvlJc w:val="left"/>
      <w:pPr>
        <w:ind w:left="6097" w:hanging="480"/>
      </w:pPr>
    </w:lvl>
    <w:lvl w:ilvl="7" w:tplc="04090019" w:tentative="1">
      <w:start w:val="1"/>
      <w:numFmt w:val="ideographTraditional"/>
      <w:lvlText w:val="%8、"/>
      <w:lvlJc w:val="left"/>
      <w:pPr>
        <w:ind w:left="6577" w:hanging="480"/>
      </w:pPr>
    </w:lvl>
    <w:lvl w:ilvl="8" w:tplc="0409001B" w:tentative="1">
      <w:start w:val="1"/>
      <w:numFmt w:val="lowerRoman"/>
      <w:lvlText w:val="%9."/>
      <w:lvlJc w:val="right"/>
      <w:pPr>
        <w:ind w:left="7057" w:hanging="480"/>
      </w:pPr>
    </w:lvl>
  </w:abstractNum>
  <w:abstractNum w:abstractNumId="15" w15:restartNumberingAfterBreak="0">
    <w:nsid w:val="1CF22F03"/>
    <w:multiLevelType w:val="multilevel"/>
    <w:tmpl w:val="C3D2E236"/>
    <w:lvl w:ilvl="0">
      <w:start w:val="1"/>
      <w:numFmt w:val="ideographLegalTraditional"/>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588"/>
        </w:tabs>
        <w:ind w:left="1588" w:hanging="1163"/>
      </w:pPr>
      <w:rPr>
        <w:rFonts w:hint="eastAsia"/>
        <w:sz w:val="28"/>
      </w:rPr>
    </w:lvl>
    <w:lvl w:ilvl="2">
      <w:start w:val="1"/>
      <w:numFmt w:val="taiwaneseCountingThousand"/>
      <w:lvlText w:val="(%3)"/>
      <w:lvlJc w:val="left"/>
      <w:pPr>
        <w:tabs>
          <w:tab w:val="num" w:pos="2268"/>
        </w:tabs>
        <w:ind w:left="2268" w:hanging="1361"/>
      </w:pPr>
      <w:rPr>
        <w:rFonts w:hint="eastAsia"/>
        <w:sz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1D503A3E"/>
    <w:multiLevelType w:val="hybridMultilevel"/>
    <w:tmpl w:val="E1DA0E28"/>
    <w:lvl w:ilvl="0" w:tplc="850EF65A">
      <w:start w:val="1"/>
      <w:numFmt w:val="taiwaneseCountingThousand"/>
      <w:suff w:val="nothing"/>
      <w:lvlText w:val="（%1）"/>
      <w:lvlJc w:val="left"/>
      <w:pPr>
        <w:ind w:left="992" w:firstLine="0"/>
      </w:pPr>
      <w:rPr>
        <w:rFonts w:hint="default"/>
        <w:lang w:val="en-US"/>
      </w:rPr>
    </w:lvl>
    <w:lvl w:ilvl="1" w:tplc="04090019" w:tentative="1">
      <w:start w:val="1"/>
      <w:numFmt w:val="ideographTraditional"/>
      <w:lvlText w:val="%2、"/>
      <w:lvlJc w:val="left"/>
      <w:pPr>
        <w:ind w:left="3707" w:hanging="480"/>
      </w:pPr>
    </w:lvl>
    <w:lvl w:ilvl="2" w:tplc="0409001B" w:tentative="1">
      <w:start w:val="1"/>
      <w:numFmt w:val="lowerRoman"/>
      <w:lvlText w:val="%3."/>
      <w:lvlJc w:val="right"/>
      <w:pPr>
        <w:ind w:left="4187" w:hanging="480"/>
      </w:pPr>
    </w:lvl>
    <w:lvl w:ilvl="3" w:tplc="0409000F" w:tentative="1">
      <w:start w:val="1"/>
      <w:numFmt w:val="decimal"/>
      <w:lvlText w:val="%4."/>
      <w:lvlJc w:val="left"/>
      <w:pPr>
        <w:ind w:left="4667" w:hanging="480"/>
      </w:pPr>
    </w:lvl>
    <w:lvl w:ilvl="4" w:tplc="04090019" w:tentative="1">
      <w:start w:val="1"/>
      <w:numFmt w:val="ideographTraditional"/>
      <w:lvlText w:val="%5、"/>
      <w:lvlJc w:val="left"/>
      <w:pPr>
        <w:ind w:left="5147" w:hanging="480"/>
      </w:pPr>
    </w:lvl>
    <w:lvl w:ilvl="5" w:tplc="0409001B" w:tentative="1">
      <w:start w:val="1"/>
      <w:numFmt w:val="lowerRoman"/>
      <w:lvlText w:val="%6."/>
      <w:lvlJc w:val="right"/>
      <w:pPr>
        <w:ind w:left="5627" w:hanging="480"/>
      </w:pPr>
    </w:lvl>
    <w:lvl w:ilvl="6" w:tplc="0409000F" w:tentative="1">
      <w:start w:val="1"/>
      <w:numFmt w:val="decimal"/>
      <w:lvlText w:val="%7."/>
      <w:lvlJc w:val="left"/>
      <w:pPr>
        <w:ind w:left="6107" w:hanging="480"/>
      </w:pPr>
    </w:lvl>
    <w:lvl w:ilvl="7" w:tplc="04090019" w:tentative="1">
      <w:start w:val="1"/>
      <w:numFmt w:val="ideographTraditional"/>
      <w:lvlText w:val="%8、"/>
      <w:lvlJc w:val="left"/>
      <w:pPr>
        <w:ind w:left="6587" w:hanging="480"/>
      </w:pPr>
    </w:lvl>
    <w:lvl w:ilvl="8" w:tplc="0409001B" w:tentative="1">
      <w:start w:val="1"/>
      <w:numFmt w:val="lowerRoman"/>
      <w:lvlText w:val="%9."/>
      <w:lvlJc w:val="right"/>
      <w:pPr>
        <w:ind w:left="7067" w:hanging="480"/>
      </w:pPr>
    </w:lvl>
  </w:abstractNum>
  <w:abstractNum w:abstractNumId="17" w15:restartNumberingAfterBreak="0">
    <w:nsid w:val="208F5809"/>
    <w:multiLevelType w:val="hybridMultilevel"/>
    <w:tmpl w:val="35102F50"/>
    <w:lvl w:ilvl="0" w:tplc="22EABE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FE1CE8"/>
    <w:multiLevelType w:val="hybridMultilevel"/>
    <w:tmpl w:val="BD9C995A"/>
    <w:lvl w:ilvl="0" w:tplc="F5A41736">
      <w:start w:val="1"/>
      <w:numFmt w:val="taiwaneseCountingThousand"/>
      <w:suff w:val="nothing"/>
      <w:lvlText w:val="（%1）"/>
      <w:lvlJc w:val="left"/>
      <w:pPr>
        <w:ind w:left="1134" w:firstLine="0"/>
      </w:pPr>
      <w:rPr>
        <w:rFonts w:hint="default"/>
      </w:rPr>
    </w:lvl>
    <w:lvl w:ilvl="1" w:tplc="04090019" w:tentative="1">
      <w:start w:val="1"/>
      <w:numFmt w:val="ideographTraditional"/>
      <w:lvlText w:val="%2、"/>
      <w:lvlJc w:val="left"/>
      <w:pPr>
        <w:ind w:left="2999" w:hanging="480"/>
      </w:pPr>
    </w:lvl>
    <w:lvl w:ilvl="2" w:tplc="0409001B" w:tentative="1">
      <w:start w:val="1"/>
      <w:numFmt w:val="lowerRoman"/>
      <w:lvlText w:val="%3."/>
      <w:lvlJc w:val="right"/>
      <w:pPr>
        <w:ind w:left="3479" w:hanging="480"/>
      </w:pPr>
    </w:lvl>
    <w:lvl w:ilvl="3" w:tplc="0409000F" w:tentative="1">
      <w:start w:val="1"/>
      <w:numFmt w:val="decimal"/>
      <w:lvlText w:val="%4."/>
      <w:lvlJc w:val="left"/>
      <w:pPr>
        <w:ind w:left="3959" w:hanging="480"/>
      </w:pPr>
    </w:lvl>
    <w:lvl w:ilvl="4" w:tplc="04090019" w:tentative="1">
      <w:start w:val="1"/>
      <w:numFmt w:val="ideographTraditional"/>
      <w:lvlText w:val="%5、"/>
      <w:lvlJc w:val="left"/>
      <w:pPr>
        <w:ind w:left="4439" w:hanging="480"/>
      </w:pPr>
    </w:lvl>
    <w:lvl w:ilvl="5" w:tplc="0409001B" w:tentative="1">
      <w:start w:val="1"/>
      <w:numFmt w:val="lowerRoman"/>
      <w:lvlText w:val="%6."/>
      <w:lvlJc w:val="right"/>
      <w:pPr>
        <w:ind w:left="4919" w:hanging="480"/>
      </w:pPr>
    </w:lvl>
    <w:lvl w:ilvl="6" w:tplc="0409000F" w:tentative="1">
      <w:start w:val="1"/>
      <w:numFmt w:val="decimal"/>
      <w:lvlText w:val="%7."/>
      <w:lvlJc w:val="left"/>
      <w:pPr>
        <w:ind w:left="5399" w:hanging="480"/>
      </w:pPr>
    </w:lvl>
    <w:lvl w:ilvl="7" w:tplc="04090019" w:tentative="1">
      <w:start w:val="1"/>
      <w:numFmt w:val="ideographTraditional"/>
      <w:lvlText w:val="%8、"/>
      <w:lvlJc w:val="left"/>
      <w:pPr>
        <w:ind w:left="5879" w:hanging="480"/>
      </w:pPr>
    </w:lvl>
    <w:lvl w:ilvl="8" w:tplc="0409001B" w:tentative="1">
      <w:start w:val="1"/>
      <w:numFmt w:val="lowerRoman"/>
      <w:lvlText w:val="%9."/>
      <w:lvlJc w:val="right"/>
      <w:pPr>
        <w:ind w:left="6359" w:hanging="480"/>
      </w:pPr>
    </w:lvl>
  </w:abstractNum>
  <w:abstractNum w:abstractNumId="19" w15:restartNumberingAfterBreak="0">
    <w:nsid w:val="28602C5C"/>
    <w:multiLevelType w:val="hybridMultilevel"/>
    <w:tmpl w:val="19BE01D4"/>
    <w:lvl w:ilvl="0" w:tplc="6958F476">
      <w:start w:val="1"/>
      <w:numFmt w:val="taiwaneseCountingThousand"/>
      <w:suff w:val="nothing"/>
      <w:lvlText w:val="（%1）"/>
      <w:lvlJc w:val="left"/>
      <w:pPr>
        <w:ind w:left="2268" w:firstLine="0"/>
      </w:pPr>
      <w:rPr>
        <w:rFonts w:hint="default"/>
      </w:rPr>
    </w:lvl>
    <w:lvl w:ilvl="1" w:tplc="04090019" w:tentative="1">
      <w:start w:val="1"/>
      <w:numFmt w:val="ideographTraditional"/>
      <w:lvlText w:val="%2、"/>
      <w:lvlJc w:val="left"/>
      <w:pPr>
        <w:ind w:left="4275" w:hanging="480"/>
      </w:pPr>
    </w:lvl>
    <w:lvl w:ilvl="2" w:tplc="0409001B" w:tentative="1">
      <w:start w:val="1"/>
      <w:numFmt w:val="lowerRoman"/>
      <w:lvlText w:val="%3."/>
      <w:lvlJc w:val="right"/>
      <w:pPr>
        <w:ind w:left="4755" w:hanging="480"/>
      </w:pPr>
    </w:lvl>
    <w:lvl w:ilvl="3" w:tplc="0409000F" w:tentative="1">
      <w:start w:val="1"/>
      <w:numFmt w:val="decimal"/>
      <w:lvlText w:val="%4."/>
      <w:lvlJc w:val="left"/>
      <w:pPr>
        <w:ind w:left="5235" w:hanging="480"/>
      </w:pPr>
    </w:lvl>
    <w:lvl w:ilvl="4" w:tplc="04090019" w:tentative="1">
      <w:start w:val="1"/>
      <w:numFmt w:val="ideographTraditional"/>
      <w:lvlText w:val="%5、"/>
      <w:lvlJc w:val="left"/>
      <w:pPr>
        <w:ind w:left="5715" w:hanging="480"/>
      </w:pPr>
    </w:lvl>
    <w:lvl w:ilvl="5" w:tplc="0409001B" w:tentative="1">
      <w:start w:val="1"/>
      <w:numFmt w:val="lowerRoman"/>
      <w:lvlText w:val="%6."/>
      <w:lvlJc w:val="right"/>
      <w:pPr>
        <w:ind w:left="6195" w:hanging="480"/>
      </w:pPr>
    </w:lvl>
    <w:lvl w:ilvl="6" w:tplc="0409000F" w:tentative="1">
      <w:start w:val="1"/>
      <w:numFmt w:val="decimal"/>
      <w:lvlText w:val="%7."/>
      <w:lvlJc w:val="left"/>
      <w:pPr>
        <w:ind w:left="6675" w:hanging="480"/>
      </w:pPr>
    </w:lvl>
    <w:lvl w:ilvl="7" w:tplc="04090019" w:tentative="1">
      <w:start w:val="1"/>
      <w:numFmt w:val="ideographTraditional"/>
      <w:lvlText w:val="%8、"/>
      <w:lvlJc w:val="left"/>
      <w:pPr>
        <w:ind w:left="7155" w:hanging="480"/>
      </w:pPr>
    </w:lvl>
    <w:lvl w:ilvl="8" w:tplc="0409001B" w:tentative="1">
      <w:start w:val="1"/>
      <w:numFmt w:val="lowerRoman"/>
      <w:lvlText w:val="%9."/>
      <w:lvlJc w:val="right"/>
      <w:pPr>
        <w:ind w:left="7635" w:hanging="480"/>
      </w:pPr>
    </w:lvl>
  </w:abstractNum>
  <w:abstractNum w:abstractNumId="20" w15:restartNumberingAfterBreak="0">
    <w:nsid w:val="294F6D14"/>
    <w:multiLevelType w:val="hybridMultilevel"/>
    <w:tmpl w:val="EC68D1FE"/>
    <w:lvl w:ilvl="0" w:tplc="F7588B64">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97A576B"/>
    <w:multiLevelType w:val="hybridMultilevel"/>
    <w:tmpl w:val="BD9C995A"/>
    <w:lvl w:ilvl="0" w:tplc="F5A4173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15:restartNumberingAfterBreak="0">
    <w:nsid w:val="2E8D1013"/>
    <w:multiLevelType w:val="multilevel"/>
    <w:tmpl w:val="DC9859AA"/>
    <w:lvl w:ilvl="0">
      <w:start w:val="1"/>
      <w:numFmt w:val="taiwaneseCountingThousand"/>
      <w:lvlText w:val="%1、"/>
      <w:lvlJc w:val="left"/>
      <w:pPr>
        <w:ind w:left="720" w:hanging="720"/>
      </w:pPr>
      <w:rPr>
        <w:color w:val="auto"/>
        <w:u w:val="none"/>
      </w:rPr>
    </w:lvl>
    <w:lvl w:ilvl="1">
      <w:start w:val="1"/>
      <w:numFmt w:val="taiwaneseCountingThousand"/>
      <w:lvlText w:val="（%2）"/>
      <w:lvlJc w:val="left"/>
      <w:pPr>
        <w:ind w:left="1560" w:hanging="1080"/>
      </w:pPr>
    </w:lvl>
    <w:lvl w:ilvl="2">
      <w:start w:val="1"/>
      <w:numFmt w:val="decimal"/>
      <w:lvlText w:val="%3、"/>
      <w:lvlJc w:val="left"/>
      <w:pPr>
        <w:ind w:left="1680" w:hanging="720"/>
      </w:pPr>
      <w:rPr>
        <w:b w:val="0"/>
        <w:color w:val="auto"/>
        <w:u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1287B80"/>
    <w:multiLevelType w:val="hybridMultilevel"/>
    <w:tmpl w:val="76EE29C2"/>
    <w:lvl w:ilvl="0" w:tplc="A48E8B06">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1A249FF"/>
    <w:multiLevelType w:val="hybridMultilevel"/>
    <w:tmpl w:val="CBC013DA"/>
    <w:lvl w:ilvl="0" w:tplc="2522CC0E">
      <w:start w:val="1"/>
      <w:numFmt w:val="taiwaneseCountingThousand"/>
      <w:suff w:val="nothing"/>
      <w:lvlText w:val="（%1）"/>
      <w:lvlJc w:val="left"/>
      <w:pPr>
        <w:ind w:left="326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2D60B60"/>
    <w:multiLevelType w:val="hybridMultilevel"/>
    <w:tmpl w:val="C43E2584"/>
    <w:lvl w:ilvl="0" w:tplc="6446602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6E22D09"/>
    <w:multiLevelType w:val="multilevel"/>
    <w:tmpl w:val="D20C8CF2"/>
    <w:lvl w:ilvl="0">
      <w:start w:val="1"/>
      <w:numFmt w:val="decimal"/>
      <w:lvlText w:val="(%1)"/>
      <w:lvlJc w:val="left"/>
      <w:pPr>
        <w:ind w:left="2378" w:hanging="480"/>
      </w:pPr>
    </w:lvl>
    <w:lvl w:ilvl="1">
      <w:start w:val="1"/>
      <w:numFmt w:val="ideographTraditional"/>
      <w:lvlText w:val="%2、"/>
      <w:lvlJc w:val="left"/>
      <w:pPr>
        <w:ind w:left="2858" w:hanging="480"/>
      </w:pPr>
    </w:lvl>
    <w:lvl w:ilvl="2">
      <w:start w:val="1"/>
      <w:numFmt w:val="lowerRoman"/>
      <w:lvlText w:val="%3."/>
      <w:lvlJc w:val="right"/>
      <w:pPr>
        <w:ind w:left="3338" w:hanging="480"/>
      </w:pPr>
    </w:lvl>
    <w:lvl w:ilvl="3">
      <w:start w:val="1"/>
      <w:numFmt w:val="decimal"/>
      <w:lvlText w:val="%4."/>
      <w:lvlJc w:val="left"/>
      <w:pPr>
        <w:ind w:left="3818" w:hanging="480"/>
      </w:pPr>
    </w:lvl>
    <w:lvl w:ilvl="4">
      <w:start w:val="1"/>
      <w:numFmt w:val="ideographTraditional"/>
      <w:lvlText w:val="%5、"/>
      <w:lvlJc w:val="left"/>
      <w:pPr>
        <w:ind w:left="4298" w:hanging="480"/>
      </w:pPr>
    </w:lvl>
    <w:lvl w:ilvl="5">
      <w:start w:val="1"/>
      <w:numFmt w:val="lowerRoman"/>
      <w:lvlText w:val="%6."/>
      <w:lvlJc w:val="right"/>
      <w:pPr>
        <w:ind w:left="4778" w:hanging="480"/>
      </w:pPr>
    </w:lvl>
    <w:lvl w:ilvl="6">
      <w:start w:val="1"/>
      <w:numFmt w:val="decimal"/>
      <w:lvlText w:val="%7."/>
      <w:lvlJc w:val="left"/>
      <w:pPr>
        <w:ind w:left="5258" w:hanging="480"/>
      </w:pPr>
    </w:lvl>
    <w:lvl w:ilvl="7">
      <w:start w:val="1"/>
      <w:numFmt w:val="ideographTraditional"/>
      <w:lvlText w:val="%8、"/>
      <w:lvlJc w:val="left"/>
      <w:pPr>
        <w:ind w:left="5738" w:hanging="480"/>
      </w:pPr>
    </w:lvl>
    <w:lvl w:ilvl="8">
      <w:start w:val="1"/>
      <w:numFmt w:val="lowerRoman"/>
      <w:lvlText w:val="%9."/>
      <w:lvlJc w:val="right"/>
      <w:pPr>
        <w:ind w:left="6218" w:hanging="480"/>
      </w:pPr>
    </w:lvl>
  </w:abstractNum>
  <w:abstractNum w:abstractNumId="27" w15:restartNumberingAfterBreak="0">
    <w:nsid w:val="3BEF1310"/>
    <w:multiLevelType w:val="hybridMultilevel"/>
    <w:tmpl w:val="C13A4D2E"/>
    <w:lvl w:ilvl="0" w:tplc="9B0815C0">
      <w:start w:val="1"/>
      <w:numFmt w:val="taiwaneseCountingThousand"/>
      <w:suff w:val="nothing"/>
      <w:lvlText w:val="%1、"/>
      <w:lvlJc w:val="left"/>
      <w:pPr>
        <w:ind w:left="142" w:firstLine="0"/>
      </w:pPr>
      <w:rPr>
        <w:rFonts w:hint="eastAsia"/>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28" w15:restartNumberingAfterBreak="0">
    <w:nsid w:val="3C060539"/>
    <w:multiLevelType w:val="hybridMultilevel"/>
    <w:tmpl w:val="AEAED422"/>
    <w:lvl w:ilvl="0" w:tplc="C548F2F4">
      <w:start w:val="1"/>
      <w:numFmt w:val="decimal"/>
      <w:lvlText w:val="%1."/>
      <w:lvlJc w:val="left"/>
      <w:pPr>
        <w:ind w:left="480" w:hanging="480"/>
      </w:pPr>
      <w:rPr>
        <w:rFonts w:ascii="標楷體" w:eastAsia="標楷體" w:hAnsi="標楷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1D1F82"/>
    <w:multiLevelType w:val="hybridMultilevel"/>
    <w:tmpl w:val="68223E10"/>
    <w:lvl w:ilvl="0" w:tplc="913AFC0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32490C"/>
    <w:multiLevelType w:val="hybridMultilevel"/>
    <w:tmpl w:val="BDA2AB32"/>
    <w:lvl w:ilvl="0" w:tplc="58F881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DD7885"/>
    <w:multiLevelType w:val="hybridMultilevel"/>
    <w:tmpl w:val="B58C6E14"/>
    <w:lvl w:ilvl="0" w:tplc="DA1AB4C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15:restartNumberingAfterBreak="0">
    <w:nsid w:val="44111533"/>
    <w:multiLevelType w:val="multilevel"/>
    <w:tmpl w:val="B27CB13A"/>
    <w:lvl w:ilvl="0">
      <w:start w:val="1"/>
      <w:numFmt w:val="ideographLegalTraditional"/>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588"/>
        </w:tabs>
        <w:ind w:left="1588" w:hanging="1163"/>
      </w:pPr>
      <w:rPr>
        <w:rFonts w:hint="eastAsia"/>
        <w:sz w:val="24"/>
      </w:rPr>
    </w:lvl>
    <w:lvl w:ilvl="2">
      <w:start w:val="1"/>
      <w:numFmt w:val="taiwaneseCountingThousand"/>
      <w:lvlText w:val="(%3)"/>
      <w:lvlJc w:val="left"/>
      <w:pPr>
        <w:tabs>
          <w:tab w:val="num" w:pos="3629"/>
        </w:tabs>
        <w:ind w:left="3629" w:hanging="1644"/>
      </w:pPr>
      <w:rPr>
        <w:rFonts w:hint="eastAsia"/>
        <w:sz w:val="32"/>
        <w:szCs w:val="32"/>
      </w:rPr>
    </w:lvl>
    <w:lvl w:ilvl="3">
      <w:start w:val="1"/>
      <w:numFmt w:val="decimalFullWidth"/>
      <w:lvlText w:val="%4、"/>
      <w:lvlJc w:val="left"/>
      <w:pPr>
        <w:tabs>
          <w:tab w:val="num" w:pos="3120"/>
        </w:tabs>
        <w:ind w:left="3120" w:hanging="141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46196AA5"/>
    <w:multiLevelType w:val="hybridMultilevel"/>
    <w:tmpl w:val="9DA69406"/>
    <w:lvl w:ilvl="0" w:tplc="53487B2A">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354055"/>
    <w:multiLevelType w:val="hybridMultilevel"/>
    <w:tmpl w:val="479EF89E"/>
    <w:lvl w:ilvl="0" w:tplc="2048BA5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5" w15:restartNumberingAfterBreak="0">
    <w:nsid w:val="4C440AB2"/>
    <w:multiLevelType w:val="hybridMultilevel"/>
    <w:tmpl w:val="B58C6E14"/>
    <w:lvl w:ilvl="0" w:tplc="DA1AB4C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6" w15:restartNumberingAfterBreak="0">
    <w:nsid w:val="4D1A330F"/>
    <w:multiLevelType w:val="multilevel"/>
    <w:tmpl w:val="0A245004"/>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7" w15:restartNumberingAfterBreak="0">
    <w:nsid w:val="4DDF1BB0"/>
    <w:multiLevelType w:val="hybridMultilevel"/>
    <w:tmpl w:val="30A22C7C"/>
    <w:lvl w:ilvl="0" w:tplc="2CD44F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B25F8C"/>
    <w:multiLevelType w:val="hybridMultilevel"/>
    <w:tmpl w:val="464A03FA"/>
    <w:lvl w:ilvl="0" w:tplc="26DAC438">
      <w:start w:val="1"/>
      <w:numFmt w:val="taiwaneseCountingThousand"/>
      <w:suff w:val="nothing"/>
      <w:lvlText w:val="（%1）"/>
      <w:lvlJc w:val="left"/>
      <w:pPr>
        <w:ind w:left="2126"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2375123"/>
    <w:multiLevelType w:val="multilevel"/>
    <w:tmpl w:val="D652AB68"/>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0" w15:restartNumberingAfterBreak="0">
    <w:nsid w:val="52EB35CB"/>
    <w:multiLevelType w:val="multilevel"/>
    <w:tmpl w:val="F97A5E28"/>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1" w15:restartNumberingAfterBreak="0">
    <w:nsid w:val="53680235"/>
    <w:multiLevelType w:val="hybridMultilevel"/>
    <w:tmpl w:val="464A03FA"/>
    <w:lvl w:ilvl="0" w:tplc="26DAC438">
      <w:start w:val="1"/>
      <w:numFmt w:val="taiwaneseCountingThousand"/>
      <w:suff w:val="nothing"/>
      <w:lvlText w:val="（%1）"/>
      <w:lvlJc w:val="left"/>
      <w:pPr>
        <w:ind w:left="568" w:firstLine="0"/>
      </w:pPr>
      <w:rPr>
        <w:rFonts w:hint="default"/>
      </w:rPr>
    </w:lvl>
    <w:lvl w:ilvl="1" w:tplc="04090019" w:tentative="1">
      <w:start w:val="1"/>
      <w:numFmt w:val="ideographTraditional"/>
      <w:lvlText w:val="%2、"/>
      <w:lvlJc w:val="left"/>
      <w:pPr>
        <w:ind w:left="448" w:hanging="480"/>
      </w:pPr>
    </w:lvl>
    <w:lvl w:ilvl="2" w:tplc="0409001B" w:tentative="1">
      <w:start w:val="1"/>
      <w:numFmt w:val="lowerRoman"/>
      <w:lvlText w:val="%3."/>
      <w:lvlJc w:val="right"/>
      <w:pPr>
        <w:ind w:left="928" w:hanging="480"/>
      </w:pPr>
    </w:lvl>
    <w:lvl w:ilvl="3" w:tplc="0409000F" w:tentative="1">
      <w:start w:val="1"/>
      <w:numFmt w:val="decimal"/>
      <w:lvlText w:val="%4."/>
      <w:lvlJc w:val="left"/>
      <w:pPr>
        <w:ind w:left="1408" w:hanging="480"/>
      </w:pPr>
    </w:lvl>
    <w:lvl w:ilvl="4" w:tplc="04090019" w:tentative="1">
      <w:start w:val="1"/>
      <w:numFmt w:val="ideographTraditional"/>
      <w:lvlText w:val="%5、"/>
      <w:lvlJc w:val="left"/>
      <w:pPr>
        <w:ind w:left="1888" w:hanging="480"/>
      </w:pPr>
    </w:lvl>
    <w:lvl w:ilvl="5" w:tplc="0409001B" w:tentative="1">
      <w:start w:val="1"/>
      <w:numFmt w:val="lowerRoman"/>
      <w:lvlText w:val="%6."/>
      <w:lvlJc w:val="right"/>
      <w:pPr>
        <w:ind w:left="2368" w:hanging="480"/>
      </w:pPr>
    </w:lvl>
    <w:lvl w:ilvl="6" w:tplc="0409000F" w:tentative="1">
      <w:start w:val="1"/>
      <w:numFmt w:val="decimal"/>
      <w:lvlText w:val="%7."/>
      <w:lvlJc w:val="left"/>
      <w:pPr>
        <w:ind w:left="2848" w:hanging="480"/>
      </w:pPr>
    </w:lvl>
    <w:lvl w:ilvl="7" w:tplc="04090019" w:tentative="1">
      <w:start w:val="1"/>
      <w:numFmt w:val="ideographTraditional"/>
      <w:lvlText w:val="%8、"/>
      <w:lvlJc w:val="left"/>
      <w:pPr>
        <w:ind w:left="3328" w:hanging="480"/>
      </w:pPr>
    </w:lvl>
    <w:lvl w:ilvl="8" w:tplc="0409001B" w:tentative="1">
      <w:start w:val="1"/>
      <w:numFmt w:val="lowerRoman"/>
      <w:lvlText w:val="%9."/>
      <w:lvlJc w:val="right"/>
      <w:pPr>
        <w:ind w:left="3808" w:hanging="480"/>
      </w:pPr>
    </w:lvl>
  </w:abstractNum>
  <w:abstractNum w:abstractNumId="42" w15:restartNumberingAfterBreak="0">
    <w:nsid w:val="551A0793"/>
    <w:multiLevelType w:val="hybridMultilevel"/>
    <w:tmpl w:val="C854E35C"/>
    <w:lvl w:ilvl="0" w:tplc="F29ABF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87D7F2E"/>
    <w:multiLevelType w:val="hybridMultilevel"/>
    <w:tmpl w:val="28F22A64"/>
    <w:lvl w:ilvl="0" w:tplc="7CA2F5C4">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44" w15:restartNumberingAfterBreak="0">
    <w:nsid w:val="5AB81294"/>
    <w:multiLevelType w:val="multilevel"/>
    <w:tmpl w:val="C1B2780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B120C28"/>
    <w:multiLevelType w:val="multilevel"/>
    <w:tmpl w:val="0428F3DC"/>
    <w:lvl w:ilvl="0">
      <w:start w:val="1"/>
      <w:numFmt w:val="decimal"/>
      <w:lvlText w:val="%1."/>
      <w:lvlJc w:val="left"/>
      <w:pPr>
        <w:ind w:left="1200" w:hanging="480"/>
      </w:pPr>
    </w:lvl>
    <w:lvl w:ilvl="1">
      <w:start w:val="1"/>
      <w:numFmt w:val="decimal"/>
      <w:lvlText w:val="(%2)"/>
      <w:lvlJc w:val="left"/>
      <w:pPr>
        <w:ind w:left="1920" w:hanging="72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6" w15:restartNumberingAfterBreak="0">
    <w:nsid w:val="5C6E30DF"/>
    <w:multiLevelType w:val="hybridMultilevel"/>
    <w:tmpl w:val="B58C6E14"/>
    <w:lvl w:ilvl="0" w:tplc="DA1AB4C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7" w15:restartNumberingAfterBreak="0">
    <w:nsid w:val="64D350B5"/>
    <w:multiLevelType w:val="multilevel"/>
    <w:tmpl w:val="CD3E7F00"/>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8" w15:restartNumberingAfterBreak="0">
    <w:nsid w:val="68444B22"/>
    <w:multiLevelType w:val="hybridMultilevel"/>
    <w:tmpl w:val="DFFAFD1A"/>
    <w:lvl w:ilvl="0" w:tplc="738AD48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D5C4333"/>
    <w:multiLevelType w:val="hybridMultilevel"/>
    <w:tmpl w:val="B58C6E14"/>
    <w:lvl w:ilvl="0" w:tplc="DA1AB4C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0" w15:restartNumberingAfterBreak="0">
    <w:nsid w:val="739E4CB2"/>
    <w:multiLevelType w:val="hybridMultilevel"/>
    <w:tmpl w:val="B58C6E14"/>
    <w:lvl w:ilvl="0" w:tplc="DA1AB4C6">
      <w:start w:val="1"/>
      <w:numFmt w:val="decimal"/>
      <w:suff w:val="nothing"/>
      <w:lvlText w:val="%1."/>
      <w:lvlJc w:val="left"/>
      <w:pPr>
        <w:ind w:left="1417" w:firstLine="0"/>
      </w:pPr>
      <w:rPr>
        <w:rFonts w:hint="default"/>
      </w:rPr>
    </w:lvl>
    <w:lvl w:ilvl="1" w:tplc="04090019" w:tentative="1">
      <w:start w:val="1"/>
      <w:numFmt w:val="ideographTraditional"/>
      <w:lvlText w:val="%2、"/>
      <w:lvlJc w:val="left"/>
      <w:pPr>
        <w:ind w:left="3697" w:hanging="480"/>
      </w:pPr>
    </w:lvl>
    <w:lvl w:ilvl="2" w:tplc="0409001B" w:tentative="1">
      <w:start w:val="1"/>
      <w:numFmt w:val="lowerRoman"/>
      <w:lvlText w:val="%3."/>
      <w:lvlJc w:val="right"/>
      <w:pPr>
        <w:ind w:left="4177" w:hanging="480"/>
      </w:pPr>
    </w:lvl>
    <w:lvl w:ilvl="3" w:tplc="0409000F" w:tentative="1">
      <w:start w:val="1"/>
      <w:numFmt w:val="decimal"/>
      <w:lvlText w:val="%4."/>
      <w:lvlJc w:val="left"/>
      <w:pPr>
        <w:ind w:left="4657" w:hanging="480"/>
      </w:pPr>
    </w:lvl>
    <w:lvl w:ilvl="4" w:tplc="04090019" w:tentative="1">
      <w:start w:val="1"/>
      <w:numFmt w:val="ideographTraditional"/>
      <w:lvlText w:val="%5、"/>
      <w:lvlJc w:val="left"/>
      <w:pPr>
        <w:ind w:left="5137" w:hanging="480"/>
      </w:pPr>
    </w:lvl>
    <w:lvl w:ilvl="5" w:tplc="0409001B" w:tentative="1">
      <w:start w:val="1"/>
      <w:numFmt w:val="lowerRoman"/>
      <w:lvlText w:val="%6."/>
      <w:lvlJc w:val="right"/>
      <w:pPr>
        <w:ind w:left="5617" w:hanging="480"/>
      </w:pPr>
    </w:lvl>
    <w:lvl w:ilvl="6" w:tplc="0409000F" w:tentative="1">
      <w:start w:val="1"/>
      <w:numFmt w:val="decimal"/>
      <w:lvlText w:val="%7."/>
      <w:lvlJc w:val="left"/>
      <w:pPr>
        <w:ind w:left="6097" w:hanging="480"/>
      </w:pPr>
    </w:lvl>
    <w:lvl w:ilvl="7" w:tplc="04090019" w:tentative="1">
      <w:start w:val="1"/>
      <w:numFmt w:val="ideographTraditional"/>
      <w:lvlText w:val="%8、"/>
      <w:lvlJc w:val="left"/>
      <w:pPr>
        <w:ind w:left="6577" w:hanging="480"/>
      </w:pPr>
    </w:lvl>
    <w:lvl w:ilvl="8" w:tplc="0409001B" w:tentative="1">
      <w:start w:val="1"/>
      <w:numFmt w:val="lowerRoman"/>
      <w:lvlText w:val="%9."/>
      <w:lvlJc w:val="right"/>
      <w:pPr>
        <w:ind w:left="7057" w:hanging="480"/>
      </w:pPr>
    </w:lvl>
  </w:abstractNum>
  <w:abstractNum w:abstractNumId="51" w15:restartNumberingAfterBreak="0">
    <w:nsid w:val="74911F92"/>
    <w:multiLevelType w:val="multilevel"/>
    <w:tmpl w:val="04B86466"/>
    <w:lvl w:ilvl="0">
      <w:start w:val="1"/>
      <w:numFmt w:val="taiwaneseCountingThousand"/>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304"/>
        </w:tabs>
        <w:ind w:left="1304" w:hanging="1020"/>
      </w:pPr>
      <w:rPr>
        <w:rFonts w:hint="eastAsia"/>
      </w:rPr>
    </w:lvl>
    <w:lvl w:ilvl="2">
      <w:start w:val="1"/>
      <w:numFmt w:val="decimal"/>
      <w:lvlText w:val="%3、"/>
      <w:lvlJc w:val="left"/>
      <w:pPr>
        <w:tabs>
          <w:tab w:val="num" w:pos="1701"/>
        </w:tabs>
        <w:ind w:left="1701" w:hanging="510"/>
      </w:pPr>
      <w:rPr>
        <w:rFonts w:hint="eastAsia"/>
      </w:rPr>
    </w:lvl>
    <w:lvl w:ilvl="3">
      <w:start w:val="1"/>
      <w:numFmt w:val="decimal"/>
      <w:lvlText w:val="(%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2" w15:restartNumberingAfterBreak="0">
    <w:nsid w:val="74E12B4D"/>
    <w:multiLevelType w:val="hybridMultilevel"/>
    <w:tmpl w:val="035C4A9A"/>
    <w:lvl w:ilvl="0" w:tplc="57F82CEE">
      <w:start w:val="1"/>
      <w:numFmt w:val="taiwaneseCountingThousand"/>
      <w:suff w:val="nothing"/>
      <w:lvlText w:val="（%1）"/>
      <w:lvlJc w:val="left"/>
      <w:pPr>
        <w:ind w:left="1134" w:firstLine="0"/>
      </w:pPr>
      <w:rPr>
        <w:rFonts w:hint="default"/>
      </w:rPr>
    </w:lvl>
    <w:lvl w:ilvl="1" w:tplc="04090019" w:tentative="1">
      <w:start w:val="1"/>
      <w:numFmt w:val="ideographTraditional"/>
      <w:lvlText w:val="%2、"/>
      <w:lvlJc w:val="left"/>
      <w:pPr>
        <w:ind w:left="3991" w:hanging="480"/>
      </w:pPr>
    </w:lvl>
    <w:lvl w:ilvl="2" w:tplc="0409001B" w:tentative="1">
      <w:start w:val="1"/>
      <w:numFmt w:val="lowerRoman"/>
      <w:lvlText w:val="%3."/>
      <w:lvlJc w:val="right"/>
      <w:pPr>
        <w:ind w:left="4471" w:hanging="480"/>
      </w:pPr>
    </w:lvl>
    <w:lvl w:ilvl="3" w:tplc="0409000F" w:tentative="1">
      <w:start w:val="1"/>
      <w:numFmt w:val="decimal"/>
      <w:lvlText w:val="%4."/>
      <w:lvlJc w:val="left"/>
      <w:pPr>
        <w:ind w:left="4951" w:hanging="480"/>
      </w:pPr>
    </w:lvl>
    <w:lvl w:ilvl="4" w:tplc="04090019" w:tentative="1">
      <w:start w:val="1"/>
      <w:numFmt w:val="ideographTraditional"/>
      <w:lvlText w:val="%5、"/>
      <w:lvlJc w:val="left"/>
      <w:pPr>
        <w:ind w:left="5431" w:hanging="480"/>
      </w:pPr>
    </w:lvl>
    <w:lvl w:ilvl="5" w:tplc="0409001B" w:tentative="1">
      <w:start w:val="1"/>
      <w:numFmt w:val="lowerRoman"/>
      <w:lvlText w:val="%6."/>
      <w:lvlJc w:val="right"/>
      <w:pPr>
        <w:ind w:left="5911" w:hanging="480"/>
      </w:pPr>
    </w:lvl>
    <w:lvl w:ilvl="6" w:tplc="0409000F" w:tentative="1">
      <w:start w:val="1"/>
      <w:numFmt w:val="decimal"/>
      <w:lvlText w:val="%7."/>
      <w:lvlJc w:val="left"/>
      <w:pPr>
        <w:ind w:left="6391" w:hanging="480"/>
      </w:pPr>
    </w:lvl>
    <w:lvl w:ilvl="7" w:tplc="04090019" w:tentative="1">
      <w:start w:val="1"/>
      <w:numFmt w:val="ideographTraditional"/>
      <w:lvlText w:val="%8、"/>
      <w:lvlJc w:val="left"/>
      <w:pPr>
        <w:ind w:left="6871" w:hanging="480"/>
      </w:pPr>
    </w:lvl>
    <w:lvl w:ilvl="8" w:tplc="0409001B" w:tentative="1">
      <w:start w:val="1"/>
      <w:numFmt w:val="lowerRoman"/>
      <w:lvlText w:val="%9."/>
      <w:lvlJc w:val="right"/>
      <w:pPr>
        <w:ind w:left="7351" w:hanging="480"/>
      </w:pPr>
    </w:lvl>
  </w:abstractNum>
  <w:abstractNum w:abstractNumId="53" w15:restartNumberingAfterBreak="0">
    <w:nsid w:val="74FF21FE"/>
    <w:multiLevelType w:val="multilevel"/>
    <w:tmpl w:val="C3D2E236"/>
    <w:lvl w:ilvl="0">
      <w:start w:val="1"/>
      <w:numFmt w:val="ideographLegalTraditional"/>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730"/>
        </w:tabs>
        <w:ind w:left="1730" w:hanging="1163"/>
      </w:pPr>
      <w:rPr>
        <w:rFonts w:hint="eastAsia"/>
        <w:sz w:val="28"/>
      </w:rPr>
    </w:lvl>
    <w:lvl w:ilvl="2">
      <w:start w:val="1"/>
      <w:numFmt w:val="taiwaneseCountingThousand"/>
      <w:lvlText w:val="(%3)"/>
      <w:lvlJc w:val="left"/>
      <w:pPr>
        <w:tabs>
          <w:tab w:val="num" w:pos="2268"/>
        </w:tabs>
        <w:ind w:left="2268" w:hanging="1361"/>
      </w:pPr>
      <w:rPr>
        <w:rFonts w:hint="eastAsia"/>
        <w:sz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4" w15:restartNumberingAfterBreak="0">
    <w:nsid w:val="773A375D"/>
    <w:multiLevelType w:val="hybridMultilevel"/>
    <w:tmpl w:val="42645440"/>
    <w:lvl w:ilvl="0" w:tplc="3684E11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5" w15:restartNumberingAfterBreak="0">
    <w:nsid w:val="77DE5689"/>
    <w:multiLevelType w:val="hybridMultilevel"/>
    <w:tmpl w:val="28C446FE"/>
    <w:lvl w:ilvl="0" w:tplc="51244F56">
      <w:start w:val="1"/>
      <w:numFmt w:val="taiwaneseCountingThousand"/>
      <w:lvlText w:val="（%1）"/>
      <w:lvlJc w:val="left"/>
      <w:pPr>
        <w:ind w:left="1847" w:hanging="855"/>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12"/>
  </w:num>
  <w:num w:numId="2">
    <w:abstractNumId w:val="11"/>
  </w:num>
  <w:num w:numId="3">
    <w:abstractNumId w:val="48"/>
  </w:num>
  <w:num w:numId="4">
    <w:abstractNumId w:val="51"/>
  </w:num>
  <w:num w:numId="5">
    <w:abstractNumId w:val="22"/>
  </w:num>
  <w:num w:numId="6">
    <w:abstractNumId w:val="44"/>
  </w:num>
  <w:num w:numId="7">
    <w:abstractNumId w:val="39"/>
  </w:num>
  <w:num w:numId="8">
    <w:abstractNumId w:val="45"/>
  </w:num>
  <w:num w:numId="9">
    <w:abstractNumId w:val="9"/>
  </w:num>
  <w:num w:numId="10">
    <w:abstractNumId w:val="4"/>
  </w:num>
  <w:num w:numId="11">
    <w:abstractNumId w:val="40"/>
  </w:num>
  <w:num w:numId="12">
    <w:abstractNumId w:val="36"/>
  </w:num>
  <w:num w:numId="13">
    <w:abstractNumId w:val="26"/>
  </w:num>
  <w:num w:numId="14">
    <w:abstractNumId w:val="47"/>
  </w:num>
  <w:num w:numId="15">
    <w:abstractNumId w:val="15"/>
  </w:num>
  <w:num w:numId="16">
    <w:abstractNumId w:val="53"/>
  </w:num>
  <w:num w:numId="17">
    <w:abstractNumId w:val="32"/>
  </w:num>
  <w:num w:numId="18">
    <w:abstractNumId w:val="1"/>
  </w:num>
  <w:num w:numId="19">
    <w:abstractNumId w:val="5"/>
  </w:num>
  <w:num w:numId="20">
    <w:abstractNumId w:val="8"/>
  </w:num>
  <w:num w:numId="21">
    <w:abstractNumId w:val="33"/>
  </w:num>
  <w:num w:numId="22">
    <w:abstractNumId w:val="28"/>
  </w:num>
  <w:num w:numId="23">
    <w:abstractNumId w:val="30"/>
  </w:num>
  <w:num w:numId="24">
    <w:abstractNumId w:val="13"/>
  </w:num>
  <w:num w:numId="25">
    <w:abstractNumId w:val="20"/>
  </w:num>
  <w:num w:numId="26">
    <w:abstractNumId w:val="42"/>
  </w:num>
  <w:num w:numId="27">
    <w:abstractNumId w:val="54"/>
  </w:num>
  <w:num w:numId="28">
    <w:abstractNumId w:val="17"/>
  </w:num>
  <w:num w:numId="29">
    <w:abstractNumId w:val="34"/>
  </w:num>
  <w:num w:numId="30">
    <w:abstractNumId w:val="29"/>
  </w:num>
  <w:num w:numId="31">
    <w:abstractNumId w:val="27"/>
  </w:num>
  <w:num w:numId="32">
    <w:abstractNumId w:val="37"/>
  </w:num>
  <w:num w:numId="33">
    <w:abstractNumId w:val="41"/>
  </w:num>
  <w:num w:numId="34">
    <w:abstractNumId w:val="49"/>
  </w:num>
  <w:num w:numId="35">
    <w:abstractNumId w:val="38"/>
  </w:num>
  <w:num w:numId="36">
    <w:abstractNumId w:val="35"/>
  </w:num>
  <w:num w:numId="37">
    <w:abstractNumId w:val="46"/>
  </w:num>
  <w:num w:numId="38">
    <w:abstractNumId w:val="24"/>
  </w:num>
  <w:num w:numId="39">
    <w:abstractNumId w:val="31"/>
  </w:num>
  <w:num w:numId="40">
    <w:abstractNumId w:val="50"/>
  </w:num>
  <w:num w:numId="41">
    <w:abstractNumId w:val="10"/>
  </w:num>
  <w:num w:numId="42">
    <w:abstractNumId w:val="52"/>
  </w:num>
  <w:num w:numId="43">
    <w:abstractNumId w:val="3"/>
  </w:num>
  <w:num w:numId="44">
    <w:abstractNumId w:val="7"/>
  </w:num>
  <w:num w:numId="45">
    <w:abstractNumId w:val="55"/>
  </w:num>
  <w:num w:numId="46">
    <w:abstractNumId w:val="14"/>
  </w:num>
  <w:num w:numId="47">
    <w:abstractNumId w:val="6"/>
  </w:num>
  <w:num w:numId="48">
    <w:abstractNumId w:val="43"/>
  </w:num>
  <w:num w:numId="49">
    <w:abstractNumId w:val="21"/>
  </w:num>
  <w:num w:numId="50">
    <w:abstractNumId w:val="18"/>
  </w:num>
  <w:num w:numId="51">
    <w:abstractNumId w:val="19"/>
  </w:num>
  <w:num w:numId="52">
    <w:abstractNumId w:val="16"/>
  </w:num>
  <w:num w:numId="53">
    <w:abstractNumId w:val="2"/>
  </w:num>
  <w:num w:numId="54">
    <w:abstractNumId w:val="0"/>
  </w:num>
  <w:num w:numId="55">
    <w:abstractNumId w:val="23"/>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EE"/>
    <w:rsid w:val="0000319A"/>
    <w:rsid w:val="00006B50"/>
    <w:rsid w:val="00012489"/>
    <w:rsid w:val="00012687"/>
    <w:rsid w:val="00012BA8"/>
    <w:rsid w:val="00026227"/>
    <w:rsid w:val="00042FAD"/>
    <w:rsid w:val="00053A98"/>
    <w:rsid w:val="00054AAC"/>
    <w:rsid w:val="000668AD"/>
    <w:rsid w:val="000728D5"/>
    <w:rsid w:val="000736FF"/>
    <w:rsid w:val="000854F8"/>
    <w:rsid w:val="00086591"/>
    <w:rsid w:val="00093631"/>
    <w:rsid w:val="000953E9"/>
    <w:rsid w:val="000A2FE5"/>
    <w:rsid w:val="000A3617"/>
    <w:rsid w:val="000A4CE9"/>
    <w:rsid w:val="000B428C"/>
    <w:rsid w:val="000C13CD"/>
    <w:rsid w:val="000C2010"/>
    <w:rsid w:val="000C27C2"/>
    <w:rsid w:val="000D5FD7"/>
    <w:rsid w:val="000E6523"/>
    <w:rsid w:val="000F07A5"/>
    <w:rsid w:val="0010327D"/>
    <w:rsid w:val="00103F72"/>
    <w:rsid w:val="001045AF"/>
    <w:rsid w:val="00112EBB"/>
    <w:rsid w:val="00117926"/>
    <w:rsid w:val="0012032E"/>
    <w:rsid w:val="00130167"/>
    <w:rsid w:val="00133E40"/>
    <w:rsid w:val="00134DFE"/>
    <w:rsid w:val="00135885"/>
    <w:rsid w:val="00143B84"/>
    <w:rsid w:val="00143BB4"/>
    <w:rsid w:val="001546BF"/>
    <w:rsid w:val="001555D4"/>
    <w:rsid w:val="00155C94"/>
    <w:rsid w:val="00161444"/>
    <w:rsid w:val="00165C68"/>
    <w:rsid w:val="00170FF5"/>
    <w:rsid w:val="00177096"/>
    <w:rsid w:val="001851D0"/>
    <w:rsid w:val="00191CDB"/>
    <w:rsid w:val="001924C2"/>
    <w:rsid w:val="00195085"/>
    <w:rsid w:val="00195347"/>
    <w:rsid w:val="001A1D96"/>
    <w:rsid w:val="001B1319"/>
    <w:rsid w:val="001B1688"/>
    <w:rsid w:val="001E7A6A"/>
    <w:rsid w:val="001E7B4D"/>
    <w:rsid w:val="001F2A73"/>
    <w:rsid w:val="001F2F59"/>
    <w:rsid w:val="001F71D3"/>
    <w:rsid w:val="001F7749"/>
    <w:rsid w:val="002008DF"/>
    <w:rsid w:val="002033B8"/>
    <w:rsid w:val="002114D7"/>
    <w:rsid w:val="0021274B"/>
    <w:rsid w:val="00212D99"/>
    <w:rsid w:val="002161C1"/>
    <w:rsid w:val="00216FB2"/>
    <w:rsid w:val="00221749"/>
    <w:rsid w:val="00225BDC"/>
    <w:rsid w:val="00225C87"/>
    <w:rsid w:val="00226825"/>
    <w:rsid w:val="002311E1"/>
    <w:rsid w:val="00247C64"/>
    <w:rsid w:val="00251607"/>
    <w:rsid w:val="00260D7E"/>
    <w:rsid w:val="00266C3A"/>
    <w:rsid w:val="00271675"/>
    <w:rsid w:val="002721E1"/>
    <w:rsid w:val="00280748"/>
    <w:rsid w:val="0028242C"/>
    <w:rsid w:val="00282CEC"/>
    <w:rsid w:val="002834AC"/>
    <w:rsid w:val="002862DA"/>
    <w:rsid w:val="0029467A"/>
    <w:rsid w:val="002A35C5"/>
    <w:rsid w:val="002A646E"/>
    <w:rsid w:val="002B25E4"/>
    <w:rsid w:val="002C576B"/>
    <w:rsid w:val="002D3DAB"/>
    <w:rsid w:val="002E2537"/>
    <w:rsid w:val="002E4061"/>
    <w:rsid w:val="002F0F52"/>
    <w:rsid w:val="002F1F15"/>
    <w:rsid w:val="002F2F5F"/>
    <w:rsid w:val="002F416F"/>
    <w:rsid w:val="003072C8"/>
    <w:rsid w:val="00316111"/>
    <w:rsid w:val="003161AF"/>
    <w:rsid w:val="00330430"/>
    <w:rsid w:val="0033324F"/>
    <w:rsid w:val="0033470C"/>
    <w:rsid w:val="00351BF9"/>
    <w:rsid w:val="00352EDE"/>
    <w:rsid w:val="003539B3"/>
    <w:rsid w:val="00354008"/>
    <w:rsid w:val="00356165"/>
    <w:rsid w:val="003603FB"/>
    <w:rsid w:val="003628D2"/>
    <w:rsid w:val="003634AA"/>
    <w:rsid w:val="00370173"/>
    <w:rsid w:val="003712B9"/>
    <w:rsid w:val="00384EFA"/>
    <w:rsid w:val="00386847"/>
    <w:rsid w:val="003A02F3"/>
    <w:rsid w:val="003A1170"/>
    <w:rsid w:val="003B2A55"/>
    <w:rsid w:val="003B4CAB"/>
    <w:rsid w:val="003B70CD"/>
    <w:rsid w:val="003C055D"/>
    <w:rsid w:val="003C7159"/>
    <w:rsid w:val="003D0BF0"/>
    <w:rsid w:val="003D2B8C"/>
    <w:rsid w:val="003D326E"/>
    <w:rsid w:val="003D561F"/>
    <w:rsid w:val="003D5FB2"/>
    <w:rsid w:val="003D7B97"/>
    <w:rsid w:val="003E0D5C"/>
    <w:rsid w:val="003E11E9"/>
    <w:rsid w:val="003E2ED9"/>
    <w:rsid w:val="003E55A9"/>
    <w:rsid w:val="003F6C3C"/>
    <w:rsid w:val="0040010A"/>
    <w:rsid w:val="00411384"/>
    <w:rsid w:val="00420746"/>
    <w:rsid w:val="00441761"/>
    <w:rsid w:val="00441C1A"/>
    <w:rsid w:val="00442D38"/>
    <w:rsid w:val="00446B53"/>
    <w:rsid w:val="004502A4"/>
    <w:rsid w:val="00453455"/>
    <w:rsid w:val="00454043"/>
    <w:rsid w:val="00457451"/>
    <w:rsid w:val="00461DCF"/>
    <w:rsid w:val="00462DB9"/>
    <w:rsid w:val="00473920"/>
    <w:rsid w:val="00475D23"/>
    <w:rsid w:val="00483BC8"/>
    <w:rsid w:val="00483C6E"/>
    <w:rsid w:val="00483F2E"/>
    <w:rsid w:val="0049182D"/>
    <w:rsid w:val="00492484"/>
    <w:rsid w:val="00495F72"/>
    <w:rsid w:val="004960E4"/>
    <w:rsid w:val="004A100C"/>
    <w:rsid w:val="004A3D8A"/>
    <w:rsid w:val="004A410C"/>
    <w:rsid w:val="004A7D16"/>
    <w:rsid w:val="004B3DE4"/>
    <w:rsid w:val="004B54E5"/>
    <w:rsid w:val="004B620C"/>
    <w:rsid w:val="004C3041"/>
    <w:rsid w:val="004D0557"/>
    <w:rsid w:val="004D05C1"/>
    <w:rsid w:val="004D4FBE"/>
    <w:rsid w:val="004F68AE"/>
    <w:rsid w:val="00506061"/>
    <w:rsid w:val="00510A42"/>
    <w:rsid w:val="00520A5F"/>
    <w:rsid w:val="00520AC8"/>
    <w:rsid w:val="00520B44"/>
    <w:rsid w:val="00525B9B"/>
    <w:rsid w:val="00535FD5"/>
    <w:rsid w:val="0054025F"/>
    <w:rsid w:val="00544C96"/>
    <w:rsid w:val="00554678"/>
    <w:rsid w:val="005552B3"/>
    <w:rsid w:val="00555544"/>
    <w:rsid w:val="00555FA6"/>
    <w:rsid w:val="00562CC8"/>
    <w:rsid w:val="00565510"/>
    <w:rsid w:val="0058299C"/>
    <w:rsid w:val="0058544E"/>
    <w:rsid w:val="00586E68"/>
    <w:rsid w:val="005920FD"/>
    <w:rsid w:val="00593E18"/>
    <w:rsid w:val="005A0944"/>
    <w:rsid w:val="005A5BDD"/>
    <w:rsid w:val="005A6C35"/>
    <w:rsid w:val="005C3C37"/>
    <w:rsid w:val="005C4A19"/>
    <w:rsid w:val="005C4A4A"/>
    <w:rsid w:val="005E21A4"/>
    <w:rsid w:val="005E798E"/>
    <w:rsid w:val="005F1BD6"/>
    <w:rsid w:val="005F4CDC"/>
    <w:rsid w:val="00601549"/>
    <w:rsid w:val="006023D4"/>
    <w:rsid w:val="00603B6C"/>
    <w:rsid w:val="006055ED"/>
    <w:rsid w:val="00607B7E"/>
    <w:rsid w:val="00610E55"/>
    <w:rsid w:val="00613A4C"/>
    <w:rsid w:val="0061767A"/>
    <w:rsid w:val="00620DBD"/>
    <w:rsid w:val="006222E1"/>
    <w:rsid w:val="0062278C"/>
    <w:rsid w:val="00625DB7"/>
    <w:rsid w:val="00630AE9"/>
    <w:rsid w:val="0063549F"/>
    <w:rsid w:val="00636DAC"/>
    <w:rsid w:val="00642306"/>
    <w:rsid w:val="00656A32"/>
    <w:rsid w:val="00656E82"/>
    <w:rsid w:val="00657043"/>
    <w:rsid w:val="00657663"/>
    <w:rsid w:val="00660A62"/>
    <w:rsid w:val="00662A14"/>
    <w:rsid w:val="006817C7"/>
    <w:rsid w:val="00686079"/>
    <w:rsid w:val="00690960"/>
    <w:rsid w:val="00695DBE"/>
    <w:rsid w:val="006A0D9A"/>
    <w:rsid w:val="006B1EE9"/>
    <w:rsid w:val="006B4510"/>
    <w:rsid w:val="006B4566"/>
    <w:rsid w:val="006B7C12"/>
    <w:rsid w:val="006C3678"/>
    <w:rsid w:val="006C5A00"/>
    <w:rsid w:val="006E0858"/>
    <w:rsid w:val="006E2075"/>
    <w:rsid w:val="006F0BFB"/>
    <w:rsid w:val="006F600D"/>
    <w:rsid w:val="007020F8"/>
    <w:rsid w:val="007046E3"/>
    <w:rsid w:val="007152AD"/>
    <w:rsid w:val="00716A8E"/>
    <w:rsid w:val="00717447"/>
    <w:rsid w:val="00717C26"/>
    <w:rsid w:val="0073479D"/>
    <w:rsid w:val="007575D7"/>
    <w:rsid w:val="00764F56"/>
    <w:rsid w:val="0076576B"/>
    <w:rsid w:val="00791950"/>
    <w:rsid w:val="007A1FC0"/>
    <w:rsid w:val="007A5528"/>
    <w:rsid w:val="007B0B69"/>
    <w:rsid w:val="007B4757"/>
    <w:rsid w:val="007B6EAA"/>
    <w:rsid w:val="007C3C51"/>
    <w:rsid w:val="007D0764"/>
    <w:rsid w:val="007D3DF9"/>
    <w:rsid w:val="007F3A5D"/>
    <w:rsid w:val="008005AE"/>
    <w:rsid w:val="00814043"/>
    <w:rsid w:val="00820773"/>
    <w:rsid w:val="00826E9C"/>
    <w:rsid w:val="00830238"/>
    <w:rsid w:val="00837B20"/>
    <w:rsid w:val="00844B43"/>
    <w:rsid w:val="0085282E"/>
    <w:rsid w:val="008701EF"/>
    <w:rsid w:val="00870B4F"/>
    <w:rsid w:val="008757A6"/>
    <w:rsid w:val="008815A2"/>
    <w:rsid w:val="00890107"/>
    <w:rsid w:val="00892087"/>
    <w:rsid w:val="00892644"/>
    <w:rsid w:val="00893D82"/>
    <w:rsid w:val="00896B78"/>
    <w:rsid w:val="008A6C1D"/>
    <w:rsid w:val="008B3248"/>
    <w:rsid w:val="008B32DB"/>
    <w:rsid w:val="008B3757"/>
    <w:rsid w:val="008B3DE8"/>
    <w:rsid w:val="008B5EFA"/>
    <w:rsid w:val="008C093E"/>
    <w:rsid w:val="008C1A55"/>
    <w:rsid w:val="008D20CB"/>
    <w:rsid w:val="008D25A2"/>
    <w:rsid w:val="008D43B1"/>
    <w:rsid w:val="008E04E6"/>
    <w:rsid w:val="008E186C"/>
    <w:rsid w:val="008E3383"/>
    <w:rsid w:val="008E51B9"/>
    <w:rsid w:val="008E7BA6"/>
    <w:rsid w:val="008E7EED"/>
    <w:rsid w:val="008F7F82"/>
    <w:rsid w:val="00911AE8"/>
    <w:rsid w:val="0091365D"/>
    <w:rsid w:val="00915D9A"/>
    <w:rsid w:val="00917591"/>
    <w:rsid w:val="009244A8"/>
    <w:rsid w:val="00925B5F"/>
    <w:rsid w:val="00930EC0"/>
    <w:rsid w:val="00934D94"/>
    <w:rsid w:val="00936FC2"/>
    <w:rsid w:val="00960A8B"/>
    <w:rsid w:val="00960EB8"/>
    <w:rsid w:val="00961ECF"/>
    <w:rsid w:val="00962251"/>
    <w:rsid w:val="0096243B"/>
    <w:rsid w:val="009644F9"/>
    <w:rsid w:val="009A3BC0"/>
    <w:rsid w:val="009B26DC"/>
    <w:rsid w:val="009B60F4"/>
    <w:rsid w:val="009C0CDA"/>
    <w:rsid w:val="009C60DB"/>
    <w:rsid w:val="009C7F92"/>
    <w:rsid w:val="009D1408"/>
    <w:rsid w:val="009D182B"/>
    <w:rsid w:val="009D55D6"/>
    <w:rsid w:val="009E069E"/>
    <w:rsid w:val="009E5C66"/>
    <w:rsid w:val="009F576B"/>
    <w:rsid w:val="009F657C"/>
    <w:rsid w:val="009F7FB9"/>
    <w:rsid w:val="00A13E26"/>
    <w:rsid w:val="00A142F6"/>
    <w:rsid w:val="00A227C6"/>
    <w:rsid w:val="00A23EC6"/>
    <w:rsid w:val="00A26098"/>
    <w:rsid w:val="00A26B65"/>
    <w:rsid w:val="00A47FBC"/>
    <w:rsid w:val="00A54E95"/>
    <w:rsid w:val="00A550F7"/>
    <w:rsid w:val="00A62272"/>
    <w:rsid w:val="00A70258"/>
    <w:rsid w:val="00A71496"/>
    <w:rsid w:val="00A72712"/>
    <w:rsid w:val="00A754F7"/>
    <w:rsid w:val="00A80299"/>
    <w:rsid w:val="00AA6078"/>
    <w:rsid w:val="00AB0A85"/>
    <w:rsid w:val="00AC17CE"/>
    <w:rsid w:val="00AD288F"/>
    <w:rsid w:val="00AD3664"/>
    <w:rsid w:val="00AD7DDA"/>
    <w:rsid w:val="00AE2DEE"/>
    <w:rsid w:val="00AF0C3E"/>
    <w:rsid w:val="00AF1212"/>
    <w:rsid w:val="00B03E99"/>
    <w:rsid w:val="00B1084B"/>
    <w:rsid w:val="00B13203"/>
    <w:rsid w:val="00B16FFD"/>
    <w:rsid w:val="00B22234"/>
    <w:rsid w:val="00B50272"/>
    <w:rsid w:val="00B525F8"/>
    <w:rsid w:val="00B53AF4"/>
    <w:rsid w:val="00B6570A"/>
    <w:rsid w:val="00B70C4C"/>
    <w:rsid w:val="00B866BD"/>
    <w:rsid w:val="00B945A1"/>
    <w:rsid w:val="00BA223E"/>
    <w:rsid w:val="00BA3F58"/>
    <w:rsid w:val="00BA3F78"/>
    <w:rsid w:val="00BA4641"/>
    <w:rsid w:val="00BB3691"/>
    <w:rsid w:val="00BD3043"/>
    <w:rsid w:val="00BF08A2"/>
    <w:rsid w:val="00BF20EB"/>
    <w:rsid w:val="00BF4FE4"/>
    <w:rsid w:val="00BF6FFC"/>
    <w:rsid w:val="00C15ECB"/>
    <w:rsid w:val="00C16504"/>
    <w:rsid w:val="00C37D36"/>
    <w:rsid w:val="00C427AF"/>
    <w:rsid w:val="00C46789"/>
    <w:rsid w:val="00C4685C"/>
    <w:rsid w:val="00C54108"/>
    <w:rsid w:val="00C57D0E"/>
    <w:rsid w:val="00C61C16"/>
    <w:rsid w:val="00C71FE5"/>
    <w:rsid w:val="00C7307E"/>
    <w:rsid w:val="00C73664"/>
    <w:rsid w:val="00C80F7E"/>
    <w:rsid w:val="00C82599"/>
    <w:rsid w:val="00C84F7E"/>
    <w:rsid w:val="00C955A5"/>
    <w:rsid w:val="00CB2AE4"/>
    <w:rsid w:val="00CC1734"/>
    <w:rsid w:val="00CD51BE"/>
    <w:rsid w:val="00CE3646"/>
    <w:rsid w:val="00CE4BEC"/>
    <w:rsid w:val="00CE5C39"/>
    <w:rsid w:val="00D235E4"/>
    <w:rsid w:val="00D2793B"/>
    <w:rsid w:val="00D33E2F"/>
    <w:rsid w:val="00D35383"/>
    <w:rsid w:val="00D45BBA"/>
    <w:rsid w:val="00D60856"/>
    <w:rsid w:val="00D6385C"/>
    <w:rsid w:val="00D644D6"/>
    <w:rsid w:val="00D67DBF"/>
    <w:rsid w:val="00D965F9"/>
    <w:rsid w:val="00D96993"/>
    <w:rsid w:val="00D97971"/>
    <w:rsid w:val="00DA00F6"/>
    <w:rsid w:val="00DA3EEC"/>
    <w:rsid w:val="00DB0A55"/>
    <w:rsid w:val="00DB0AD5"/>
    <w:rsid w:val="00DB3CE6"/>
    <w:rsid w:val="00DB4079"/>
    <w:rsid w:val="00DC6BA7"/>
    <w:rsid w:val="00DC72AF"/>
    <w:rsid w:val="00DD4551"/>
    <w:rsid w:val="00DD6C0B"/>
    <w:rsid w:val="00DE0568"/>
    <w:rsid w:val="00DE5B98"/>
    <w:rsid w:val="00E0088F"/>
    <w:rsid w:val="00E25B62"/>
    <w:rsid w:val="00E30B3C"/>
    <w:rsid w:val="00E31B25"/>
    <w:rsid w:val="00E3378B"/>
    <w:rsid w:val="00E445E8"/>
    <w:rsid w:val="00E44E30"/>
    <w:rsid w:val="00E450BB"/>
    <w:rsid w:val="00E51124"/>
    <w:rsid w:val="00E56D39"/>
    <w:rsid w:val="00E62496"/>
    <w:rsid w:val="00E678C7"/>
    <w:rsid w:val="00E70A7B"/>
    <w:rsid w:val="00E722D6"/>
    <w:rsid w:val="00E73CA0"/>
    <w:rsid w:val="00E83929"/>
    <w:rsid w:val="00E83C2C"/>
    <w:rsid w:val="00E90078"/>
    <w:rsid w:val="00EA150F"/>
    <w:rsid w:val="00EA2CAC"/>
    <w:rsid w:val="00EB3F70"/>
    <w:rsid w:val="00EB4D0E"/>
    <w:rsid w:val="00EC063D"/>
    <w:rsid w:val="00EC18F5"/>
    <w:rsid w:val="00ED46FD"/>
    <w:rsid w:val="00EF190F"/>
    <w:rsid w:val="00EF405F"/>
    <w:rsid w:val="00F03AD9"/>
    <w:rsid w:val="00F062C1"/>
    <w:rsid w:val="00F118F1"/>
    <w:rsid w:val="00F22640"/>
    <w:rsid w:val="00F244E8"/>
    <w:rsid w:val="00F24C0C"/>
    <w:rsid w:val="00F30846"/>
    <w:rsid w:val="00F31BEB"/>
    <w:rsid w:val="00F33E6F"/>
    <w:rsid w:val="00F50540"/>
    <w:rsid w:val="00F526EA"/>
    <w:rsid w:val="00F53248"/>
    <w:rsid w:val="00F54CF0"/>
    <w:rsid w:val="00F5583A"/>
    <w:rsid w:val="00F55E97"/>
    <w:rsid w:val="00F56B03"/>
    <w:rsid w:val="00F7167C"/>
    <w:rsid w:val="00F71A31"/>
    <w:rsid w:val="00F72FC7"/>
    <w:rsid w:val="00F7300E"/>
    <w:rsid w:val="00F75B0B"/>
    <w:rsid w:val="00F94B6C"/>
    <w:rsid w:val="00FB3900"/>
    <w:rsid w:val="00FB440A"/>
    <w:rsid w:val="00FB593A"/>
    <w:rsid w:val="00FC49FE"/>
    <w:rsid w:val="00FC4A79"/>
    <w:rsid w:val="00FC751C"/>
    <w:rsid w:val="00FD15F4"/>
    <w:rsid w:val="00FD58FA"/>
    <w:rsid w:val="00FD6455"/>
    <w:rsid w:val="00FE11D0"/>
    <w:rsid w:val="00FE46F2"/>
    <w:rsid w:val="00FF2A6A"/>
    <w:rsid w:val="00FF3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4659DD"/>
  <w15:chartTrackingRefBased/>
  <w15:docId w15:val="{58AB50EB-DC7C-4772-B0F4-B82A316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28074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DEE"/>
    <w:pPr>
      <w:widowControl w:val="0"/>
    </w:pPr>
    <w:rPr>
      <w:rFonts w:ascii="Times New Roman" w:eastAsia="標楷體" w:hAnsi="Times New Roman" w:cs="Times New Roman"/>
      <w:sz w:val="32"/>
      <w:szCs w:val="20"/>
    </w:rPr>
  </w:style>
  <w:style w:type="paragraph" w:styleId="a4">
    <w:name w:val="List"/>
    <w:basedOn w:val="a"/>
    <w:semiHidden/>
    <w:rsid w:val="00936FC2"/>
    <w:pPr>
      <w:ind w:left="480" w:hanging="480"/>
    </w:pPr>
    <w:rPr>
      <w:rFonts w:ascii="Times New Roman" w:eastAsia="標楷體" w:hAnsi="Times New Roman" w:cs="Times New Roman"/>
      <w:sz w:val="32"/>
      <w:szCs w:val="20"/>
    </w:rPr>
  </w:style>
  <w:style w:type="paragraph" w:styleId="a5">
    <w:name w:val="caption"/>
    <w:basedOn w:val="a"/>
    <w:next w:val="a"/>
    <w:qFormat/>
    <w:rsid w:val="00936FC2"/>
    <w:pPr>
      <w:spacing w:before="120" w:after="120"/>
    </w:pPr>
    <w:rPr>
      <w:rFonts w:ascii="Times New Roman" w:eastAsia="標楷體" w:hAnsi="Times New Roman" w:cs="Times New Roman"/>
      <w:sz w:val="32"/>
      <w:szCs w:val="20"/>
    </w:rPr>
  </w:style>
  <w:style w:type="paragraph" w:styleId="a6">
    <w:name w:val="Plain Text"/>
    <w:basedOn w:val="a"/>
    <w:link w:val="a7"/>
    <w:rsid w:val="00936FC2"/>
    <w:rPr>
      <w:rFonts w:ascii="細明體" w:eastAsia="細明體" w:hAnsi="Courier New" w:cs="Times New Roman"/>
      <w:sz w:val="32"/>
      <w:szCs w:val="20"/>
    </w:rPr>
  </w:style>
  <w:style w:type="character" w:customStyle="1" w:styleId="a7">
    <w:name w:val="純文字 字元"/>
    <w:basedOn w:val="a0"/>
    <w:link w:val="a6"/>
    <w:semiHidden/>
    <w:rsid w:val="00936FC2"/>
    <w:rPr>
      <w:rFonts w:ascii="細明體" w:eastAsia="細明體" w:hAnsi="Courier New" w:cs="Times New Roman"/>
      <w:sz w:val="32"/>
      <w:szCs w:val="20"/>
    </w:rPr>
  </w:style>
  <w:style w:type="character" w:styleId="a8">
    <w:name w:val="Hyperlink"/>
    <w:basedOn w:val="a0"/>
    <w:semiHidden/>
    <w:rsid w:val="00936FC2"/>
    <w:rPr>
      <w:color w:val="0000FF"/>
      <w:u w:val="single"/>
    </w:rPr>
  </w:style>
  <w:style w:type="paragraph" w:styleId="a9">
    <w:name w:val="header"/>
    <w:basedOn w:val="a"/>
    <w:link w:val="aa"/>
    <w:uiPriority w:val="99"/>
    <w:unhideWhenUsed/>
    <w:rsid w:val="006B4566"/>
    <w:pPr>
      <w:tabs>
        <w:tab w:val="center" w:pos="4153"/>
        <w:tab w:val="right" w:pos="8306"/>
      </w:tabs>
      <w:snapToGrid w:val="0"/>
    </w:pPr>
    <w:rPr>
      <w:sz w:val="20"/>
      <w:szCs w:val="20"/>
    </w:rPr>
  </w:style>
  <w:style w:type="character" w:customStyle="1" w:styleId="aa">
    <w:name w:val="頁首 字元"/>
    <w:basedOn w:val="a0"/>
    <w:link w:val="a9"/>
    <w:uiPriority w:val="99"/>
    <w:rsid w:val="006B4566"/>
    <w:rPr>
      <w:sz w:val="20"/>
      <w:szCs w:val="20"/>
    </w:rPr>
  </w:style>
  <w:style w:type="paragraph" w:styleId="ab">
    <w:name w:val="footer"/>
    <w:basedOn w:val="a"/>
    <w:link w:val="ac"/>
    <w:unhideWhenUsed/>
    <w:rsid w:val="006B4566"/>
    <w:pPr>
      <w:tabs>
        <w:tab w:val="center" w:pos="4153"/>
        <w:tab w:val="right" w:pos="8306"/>
      </w:tabs>
      <w:snapToGrid w:val="0"/>
    </w:pPr>
    <w:rPr>
      <w:sz w:val="20"/>
      <w:szCs w:val="20"/>
    </w:rPr>
  </w:style>
  <w:style w:type="character" w:customStyle="1" w:styleId="ac">
    <w:name w:val="頁尾 字元"/>
    <w:basedOn w:val="a0"/>
    <w:link w:val="ab"/>
    <w:uiPriority w:val="99"/>
    <w:rsid w:val="006B4566"/>
    <w:rPr>
      <w:sz w:val="20"/>
      <w:szCs w:val="20"/>
    </w:rPr>
  </w:style>
  <w:style w:type="character" w:styleId="ad">
    <w:name w:val="Emphasis"/>
    <w:basedOn w:val="a0"/>
    <w:uiPriority w:val="20"/>
    <w:qFormat/>
    <w:rsid w:val="00837B20"/>
    <w:rPr>
      <w:i/>
      <w:iCs/>
    </w:rPr>
  </w:style>
  <w:style w:type="paragraph" w:styleId="ae">
    <w:name w:val="Balloon Text"/>
    <w:basedOn w:val="a"/>
    <w:link w:val="af"/>
    <w:uiPriority w:val="99"/>
    <w:semiHidden/>
    <w:unhideWhenUsed/>
    <w:rsid w:val="009D55D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D55D6"/>
    <w:rPr>
      <w:rFonts w:asciiTheme="majorHAnsi" w:eastAsiaTheme="majorEastAsia" w:hAnsiTheme="majorHAnsi" w:cstheme="majorBidi"/>
      <w:sz w:val="18"/>
      <w:szCs w:val="18"/>
    </w:rPr>
  </w:style>
  <w:style w:type="paragraph" w:styleId="af0">
    <w:name w:val="Body Text"/>
    <w:basedOn w:val="a"/>
    <w:link w:val="af1"/>
    <w:rsid w:val="00C54108"/>
    <w:pPr>
      <w:suppressAutoHyphens/>
      <w:autoSpaceDN w:val="0"/>
      <w:snapToGrid w:val="0"/>
      <w:spacing w:line="240" w:lineRule="atLeast"/>
      <w:jc w:val="both"/>
      <w:textAlignment w:val="baseline"/>
    </w:pPr>
    <w:rPr>
      <w:rFonts w:ascii="Times New Roman" w:eastAsia="標楷體" w:hAnsi="Times New Roman" w:cs="Times New Roman"/>
      <w:kern w:val="3"/>
      <w:szCs w:val="20"/>
    </w:rPr>
  </w:style>
  <w:style w:type="character" w:customStyle="1" w:styleId="af1">
    <w:name w:val="本文 字元"/>
    <w:basedOn w:val="a0"/>
    <w:link w:val="af0"/>
    <w:rsid w:val="00C54108"/>
    <w:rPr>
      <w:rFonts w:ascii="Times New Roman" w:eastAsia="標楷體" w:hAnsi="Times New Roman" w:cs="Times New Roman"/>
      <w:kern w:val="3"/>
      <w:szCs w:val="20"/>
    </w:rPr>
  </w:style>
  <w:style w:type="character" w:styleId="af2">
    <w:name w:val="annotation reference"/>
    <w:basedOn w:val="a0"/>
    <w:uiPriority w:val="99"/>
    <w:semiHidden/>
    <w:unhideWhenUsed/>
    <w:rsid w:val="000A4CE9"/>
    <w:rPr>
      <w:sz w:val="18"/>
      <w:szCs w:val="18"/>
    </w:rPr>
  </w:style>
  <w:style w:type="paragraph" w:styleId="af3">
    <w:name w:val="annotation text"/>
    <w:basedOn w:val="a"/>
    <w:link w:val="af4"/>
    <w:uiPriority w:val="99"/>
    <w:semiHidden/>
    <w:unhideWhenUsed/>
    <w:rsid w:val="000A4CE9"/>
  </w:style>
  <w:style w:type="character" w:customStyle="1" w:styleId="af4">
    <w:name w:val="註解文字 字元"/>
    <w:basedOn w:val="a0"/>
    <w:link w:val="af3"/>
    <w:uiPriority w:val="99"/>
    <w:semiHidden/>
    <w:rsid w:val="000A4CE9"/>
  </w:style>
  <w:style w:type="paragraph" w:styleId="af5">
    <w:name w:val="annotation subject"/>
    <w:basedOn w:val="af3"/>
    <w:next w:val="af3"/>
    <w:link w:val="af6"/>
    <w:uiPriority w:val="99"/>
    <w:semiHidden/>
    <w:unhideWhenUsed/>
    <w:rsid w:val="000A4CE9"/>
    <w:rPr>
      <w:b/>
      <w:bCs/>
    </w:rPr>
  </w:style>
  <w:style w:type="character" w:customStyle="1" w:styleId="af6">
    <w:name w:val="註解主旨 字元"/>
    <w:basedOn w:val="af4"/>
    <w:link w:val="af5"/>
    <w:uiPriority w:val="99"/>
    <w:semiHidden/>
    <w:rsid w:val="000A4CE9"/>
    <w:rPr>
      <w:b/>
      <w:bCs/>
    </w:rPr>
  </w:style>
  <w:style w:type="paragraph" w:styleId="af7">
    <w:name w:val="List Paragraph"/>
    <w:basedOn w:val="a"/>
    <w:uiPriority w:val="34"/>
    <w:qFormat/>
    <w:rsid w:val="008D43B1"/>
    <w:pPr>
      <w:suppressAutoHyphens/>
      <w:autoSpaceDN w:val="0"/>
      <w:ind w:left="480"/>
      <w:textAlignment w:val="baseline"/>
    </w:pPr>
    <w:rPr>
      <w:rFonts w:ascii="Times New Roman" w:eastAsia="標楷體" w:hAnsi="Times New Roman" w:cs="Times New Roman"/>
      <w:kern w:val="3"/>
      <w:sz w:val="32"/>
      <w:szCs w:val="20"/>
    </w:rPr>
  </w:style>
  <w:style w:type="paragraph" w:styleId="HTML">
    <w:name w:val="HTML Preformatted"/>
    <w:basedOn w:val="a"/>
    <w:link w:val="HTML0"/>
    <w:uiPriority w:val="99"/>
    <w:semiHidden/>
    <w:unhideWhenUsed/>
    <w:rsid w:val="001F7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F7749"/>
    <w:rPr>
      <w:rFonts w:ascii="細明體" w:eastAsia="細明體" w:hAnsi="細明體" w:cs="細明體"/>
      <w:kern w:val="0"/>
      <w:szCs w:val="24"/>
    </w:rPr>
  </w:style>
  <w:style w:type="table" w:customStyle="1" w:styleId="TableNormal">
    <w:name w:val="Table Normal"/>
    <w:rsid w:val="00F71A31"/>
    <w:pPr>
      <w:widowControl w:val="0"/>
      <w:spacing w:line="360" w:lineRule="auto"/>
    </w:pPr>
    <w:rPr>
      <w:rFonts w:ascii="Times New Roman" w:hAnsi="Times New Roman" w:cs="Times New Roman"/>
      <w:kern w:val="0"/>
      <w:szCs w:val="24"/>
    </w:rPr>
    <w:tblPr>
      <w:tblCellMar>
        <w:top w:w="0" w:type="dxa"/>
        <w:left w:w="0" w:type="dxa"/>
        <w:bottom w:w="0" w:type="dxa"/>
        <w:right w:w="0" w:type="dxa"/>
      </w:tblCellMar>
    </w:tblPr>
  </w:style>
  <w:style w:type="character" w:customStyle="1" w:styleId="20">
    <w:name w:val="標題 2 字元"/>
    <w:basedOn w:val="a0"/>
    <w:link w:val="2"/>
    <w:uiPriority w:val="9"/>
    <w:rsid w:val="00280748"/>
    <w:rPr>
      <w:rFonts w:ascii="新細明體" w:eastAsia="新細明體" w:hAnsi="新細明體" w:cs="新細明體"/>
      <w:b/>
      <w:bCs/>
      <w:kern w:val="0"/>
      <w:sz w:val="36"/>
      <w:szCs w:val="36"/>
    </w:rPr>
  </w:style>
  <w:style w:type="table" w:styleId="af8">
    <w:name w:val="Table Grid"/>
    <w:basedOn w:val="a1"/>
    <w:uiPriority w:val="39"/>
    <w:rsid w:val="00FC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446B53"/>
    <w:pPr>
      <w:widowControl/>
      <w:spacing w:before="100" w:beforeAutospacing="1" w:after="142" w:line="276"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2817">
      <w:bodyDiv w:val="1"/>
      <w:marLeft w:val="0"/>
      <w:marRight w:val="0"/>
      <w:marTop w:val="0"/>
      <w:marBottom w:val="0"/>
      <w:divBdr>
        <w:top w:val="none" w:sz="0" w:space="0" w:color="auto"/>
        <w:left w:val="none" w:sz="0" w:space="0" w:color="auto"/>
        <w:bottom w:val="none" w:sz="0" w:space="0" w:color="auto"/>
        <w:right w:val="none" w:sz="0" w:space="0" w:color="auto"/>
      </w:divBdr>
    </w:div>
    <w:div w:id="311254445">
      <w:bodyDiv w:val="1"/>
      <w:marLeft w:val="0"/>
      <w:marRight w:val="0"/>
      <w:marTop w:val="0"/>
      <w:marBottom w:val="0"/>
      <w:divBdr>
        <w:top w:val="none" w:sz="0" w:space="0" w:color="auto"/>
        <w:left w:val="none" w:sz="0" w:space="0" w:color="auto"/>
        <w:bottom w:val="none" w:sz="0" w:space="0" w:color="auto"/>
        <w:right w:val="none" w:sz="0" w:space="0" w:color="auto"/>
      </w:divBdr>
    </w:div>
    <w:div w:id="630937821">
      <w:bodyDiv w:val="1"/>
      <w:marLeft w:val="0"/>
      <w:marRight w:val="0"/>
      <w:marTop w:val="0"/>
      <w:marBottom w:val="0"/>
      <w:divBdr>
        <w:top w:val="none" w:sz="0" w:space="0" w:color="auto"/>
        <w:left w:val="none" w:sz="0" w:space="0" w:color="auto"/>
        <w:bottom w:val="none" w:sz="0" w:space="0" w:color="auto"/>
        <w:right w:val="none" w:sz="0" w:space="0" w:color="auto"/>
      </w:divBdr>
    </w:div>
    <w:div w:id="732310210">
      <w:bodyDiv w:val="1"/>
      <w:marLeft w:val="0"/>
      <w:marRight w:val="0"/>
      <w:marTop w:val="0"/>
      <w:marBottom w:val="0"/>
      <w:divBdr>
        <w:top w:val="none" w:sz="0" w:space="0" w:color="auto"/>
        <w:left w:val="none" w:sz="0" w:space="0" w:color="auto"/>
        <w:bottom w:val="none" w:sz="0" w:space="0" w:color="auto"/>
        <w:right w:val="none" w:sz="0" w:space="0" w:color="auto"/>
      </w:divBdr>
    </w:div>
    <w:div w:id="824470222">
      <w:bodyDiv w:val="1"/>
      <w:marLeft w:val="0"/>
      <w:marRight w:val="0"/>
      <w:marTop w:val="0"/>
      <w:marBottom w:val="0"/>
      <w:divBdr>
        <w:top w:val="none" w:sz="0" w:space="0" w:color="auto"/>
        <w:left w:val="none" w:sz="0" w:space="0" w:color="auto"/>
        <w:bottom w:val="none" w:sz="0" w:space="0" w:color="auto"/>
        <w:right w:val="none" w:sz="0" w:space="0" w:color="auto"/>
      </w:divBdr>
      <w:divsChild>
        <w:div w:id="1327128709">
          <w:marLeft w:val="720"/>
          <w:marRight w:val="0"/>
          <w:marTop w:val="0"/>
          <w:marBottom w:val="120"/>
          <w:divBdr>
            <w:top w:val="none" w:sz="0" w:space="0" w:color="auto"/>
            <w:left w:val="none" w:sz="0" w:space="0" w:color="auto"/>
            <w:bottom w:val="none" w:sz="0" w:space="0" w:color="auto"/>
            <w:right w:val="none" w:sz="0" w:space="0" w:color="auto"/>
          </w:divBdr>
        </w:div>
        <w:div w:id="1754735510">
          <w:marLeft w:val="720"/>
          <w:marRight w:val="0"/>
          <w:marTop w:val="0"/>
          <w:marBottom w:val="120"/>
          <w:divBdr>
            <w:top w:val="none" w:sz="0" w:space="0" w:color="auto"/>
            <w:left w:val="none" w:sz="0" w:space="0" w:color="auto"/>
            <w:bottom w:val="none" w:sz="0" w:space="0" w:color="auto"/>
            <w:right w:val="none" w:sz="0" w:space="0" w:color="auto"/>
          </w:divBdr>
        </w:div>
      </w:divsChild>
    </w:div>
    <w:div w:id="1011224794">
      <w:bodyDiv w:val="1"/>
      <w:marLeft w:val="0"/>
      <w:marRight w:val="0"/>
      <w:marTop w:val="0"/>
      <w:marBottom w:val="0"/>
      <w:divBdr>
        <w:top w:val="none" w:sz="0" w:space="0" w:color="auto"/>
        <w:left w:val="none" w:sz="0" w:space="0" w:color="auto"/>
        <w:bottom w:val="none" w:sz="0" w:space="0" w:color="auto"/>
        <w:right w:val="none" w:sz="0" w:space="0" w:color="auto"/>
      </w:divBdr>
    </w:div>
    <w:div w:id="1272664622">
      <w:bodyDiv w:val="1"/>
      <w:marLeft w:val="0"/>
      <w:marRight w:val="0"/>
      <w:marTop w:val="0"/>
      <w:marBottom w:val="0"/>
      <w:divBdr>
        <w:top w:val="none" w:sz="0" w:space="0" w:color="auto"/>
        <w:left w:val="none" w:sz="0" w:space="0" w:color="auto"/>
        <w:bottom w:val="none" w:sz="0" w:space="0" w:color="auto"/>
        <w:right w:val="none" w:sz="0" w:space="0" w:color="auto"/>
      </w:divBdr>
      <w:divsChild>
        <w:div w:id="636379176">
          <w:marLeft w:val="480"/>
          <w:marRight w:val="0"/>
          <w:marTop w:val="0"/>
          <w:marBottom w:val="120"/>
          <w:divBdr>
            <w:top w:val="none" w:sz="0" w:space="0" w:color="auto"/>
            <w:left w:val="none" w:sz="0" w:space="0" w:color="auto"/>
            <w:bottom w:val="none" w:sz="0" w:space="0" w:color="auto"/>
            <w:right w:val="none" w:sz="0" w:space="0" w:color="auto"/>
          </w:divBdr>
        </w:div>
        <w:div w:id="186606899">
          <w:marLeft w:val="480"/>
          <w:marRight w:val="0"/>
          <w:marTop w:val="0"/>
          <w:marBottom w:val="120"/>
          <w:divBdr>
            <w:top w:val="none" w:sz="0" w:space="0" w:color="auto"/>
            <w:left w:val="none" w:sz="0" w:space="0" w:color="auto"/>
            <w:bottom w:val="none" w:sz="0" w:space="0" w:color="auto"/>
            <w:right w:val="none" w:sz="0" w:space="0" w:color="auto"/>
          </w:divBdr>
        </w:div>
        <w:div w:id="1769230931">
          <w:marLeft w:val="480"/>
          <w:marRight w:val="0"/>
          <w:marTop w:val="0"/>
          <w:marBottom w:val="120"/>
          <w:divBdr>
            <w:top w:val="none" w:sz="0" w:space="0" w:color="auto"/>
            <w:left w:val="none" w:sz="0" w:space="0" w:color="auto"/>
            <w:bottom w:val="none" w:sz="0" w:space="0" w:color="auto"/>
            <w:right w:val="none" w:sz="0" w:space="0" w:color="auto"/>
          </w:divBdr>
        </w:div>
        <w:div w:id="1453747329">
          <w:marLeft w:val="480"/>
          <w:marRight w:val="0"/>
          <w:marTop w:val="0"/>
          <w:marBottom w:val="120"/>
          <w:divBdr>
            <w:top w:val="none" w:sz="0" w:space="0" w:color="auto"/>
            <w:left w:val="none" w:sz="0" w:space="0" w:color="auto"/>
            <w:bottom w:val="none" w:sz="0" w:space="0" w:color="auto"/>
            <w:right w:val="none" w:sz="0" w:space="0" w:color="auto"/>
          </w:divBdr>
        </w:div>
        <w:div w:id="1263342762">
          <w:marLeft w:val="480"/>
          <w:marRight w:val="0"/>
          <w:marTop w:val="0"/>
          <w:marBottom w:val="120"/>
          <w:divBdr>
            <w:top w:val="none" w:sz="0" w:space="0" w:color="auto"/>
            <w:left w:val="none" w:sz="0" w:space="0" w:color="auto"/>
            <w:bottom w:val="none" w:sz="0" w:space="0" w:color="auto"/>
            <w:right w:val="none" w:sz="0" w:space="0" w:color="auto"/>
          </w:divBdr>
        </w:div>
        <w:div w:id="1442997474">
          <w:marLeft w:val="480"/>
          <w:marRight w:val="0"/>
          <w:marTop w:val="0"/>
          <w:marBottom w:val="120"/>
          <w:divBdr>
            <w:top w:val="none" w:sz="0" w:space="0" w:color="auto"/>
            <w:left w:val="none" w:sz="0" w:space="0" w:color="auto"/>
            <w:bottom w:val="none" w:sz="0" w:space="0" w:color="auto"/>
            <w:right w:val="none" w:sz="0" w:space="0" w:color="auto"/>
          </w:divBdr>
        </w:div>
        <w:div w:id="1254048624">
          <w:marLeft w:val="480"/>
          <w:marRight w:val="0"/>
          <w:marTop w:val="0"/>
          <w:marBottom w:val="120"/>
          <w:divBdr>
            <w:top w:val="none" w:sz="0" w:space="0" w:color="auto"/>
            <w:left w:val="none" w:sz="0" w:space="0" w:color="auto"/>
            <w:bottom w:val="none" w:sz="0" w:space="0" w:color="auto"/>
            <w:right w:val="none" w:sz="0" w:space="0" w:color="auto"/>
          </w:divBdr>
        </w:div>
      </w:divsChild>
    </w:div>
    <w:div w:id="1408724252">
      <w:bodyDiv w:val="1"/>
      <w:marLeft w:val="0"/>
      <w:marRight w:val="0"/>
      <w:marTop w:val="0"/>
      <w:marBottom w:val="0"/>
      <w:divBdr>
        <w:top w:val="none" w:sz="0" w:space="0" w:color="auto"/>
        <w:left w:val="none" w:sz="0" w:space="0" w:color="auto"/>
        <w:bottom w:val="none" w:sz="0" w:space="0" w:color="auto"/>
        <w:right w:val="none" w:sz="0" w:space="0" w:color="auto"/>
      </w:divBdr>
    </w:div>
    <w:div w:id="1465201525">
      <w:bodyDiv w:val="1"/>
      <w:marLeft w:val="0"/>
      <w:marRight w:val="0"/>
      <w:marTop w:val="0"/>
      <w:marBottom w:val="0"/>
      <w:divBdr>
        <w:top w:val="none" w:sz="0" w:space="0" w:color="auto"/>
        <w:left w:val="none" w:sz="0" w:space="0" w:color="auto"/>
        <w:bottom w:val="none" w:sz="0" w:space="0" w:color="auto"/>
        <w:right w:val="none" w:sz="0" w:space="0" w:color="auto"/>
      </w:divBdr>
    </w:div>
    <w:div w:id="1466000145">
      <w:bodyDiv w:val="1"/>
      <w:marLeft w:val="0"/>
      <w:marRight w:val="0"/>
      <w:marTop w:val="0"/>
      <w:marBottom w:val="0"/>
      <w:divBdr>
        <w:top w:val="none" w:sz="0" w:space="0" w:color="auto"/>
        <w:left w:val="none" w:sz="0" w:space="0" w:color="auto"/>
        <w:bottom w:val="none" w:sz="0" w:space="0" w:color="auto"/>
        <w:right w:val="none" w:sz="0" w:space="0" w:color="auto"/>
      </w:divBdr>
    </w:div>
    <w:div w:id="1620530143">
      <w:bodyDiv w:val="1"/>
      <w:marLeft w:val="0"/>
      <w:marRight w:val="0"/>
      <w:marTop w:val="0"/>
      <w:marBottom w:val="0"/>
      <w:divBdr>
        <w:top w:val="none" w:sz="0" w:space="0" w:color="auto"/>
        <w:left w:val="none" w:sz="0" w:space="0" w:color="auto"/>
        <w:bottom w:val="none" w:sz="0" w:space="0" w:color="auto"/>
        <w:right w:val="none" w:sz="0" w:space="0" w:color="auto"/>
      </w:divBdr>
    </w:div>
    <w:div w:id="1696881651">
      <w:bodyDiv w:val="1"/>
      <w:marLeft w:val="0"/>
      <w:marRight w:val="0"/>
      <w:marTop w:val="0"/>
      <w:marBottom w:val="0"/>
      <w:divBdr>
        <w:top w:val="none" w:sz="0" w:space="0" w:color="auto"/>
        <w:left w:val="none" w:sz="0" w:space="0" w:color="auto"/>
        <w:bottom w:val="none" w:sz="0" w:space="0" w:color="auto"/>
        <w:right w:val="none" w:sz="0" w:space="0" w:color="auto"/>
      </w:divBdr>
    </w:div>
    <w:div w:id="20188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7FA6-428D-4F1D-B279-C21D5468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1523</Words>
  <Characters>8687</Characters>
  <Application>Microsoft Office Word</Application>
  <DocSecurity>0</DocSecurity>
  <Lines>72</Lines>
  <Paragraphs>20</Paragraphs>
  <ScaleCrop>false</ScaleCrop>
  <Company>交通部</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賴敬儒</dc:creator>
  <cp:keywords/>
  <dc:description/>
  <cp:lastModifiedBy>許啓昱</cp:lastModifiedBy>
  <cp:revision>3</cp:revision>
  <cp:lastPrinted>2022-12-26T00:23:00Z</cp:lastPrinted>
  <dcterms:created xsi:type="dcterms:W3CDTF">2022-12-26T00:25:00Z</dcterms:created>
  <dcterms:modified xsi:type="dcterms:W3CDTF">2022-12-26T02:42:00Z</dcterms:modified>
</cp:coreProperties>
</file>