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D05" w:rsidRDefault="00EC6756">
      <w:pPr>
        <w:spacing w:after="184" w:line="460" w:lineRule="exact"/>
        <w:rPr>
          <w:rFonts w:ascii="標楷體" w:eastAsia="標楷體" w:hAnsi="標楷體"/>
          <w:sz w:val="40"/>
          <w:szCs w:val="40"/>
        </w:rPr>
      </w:pPr>
      <w:r>
        <w:rPr>
          <w:rFonts w:ascii="標楷體" w:eastAsia="標楷體" w:hAnsi="標楷體"/>
          <w:sz w:val="40"/>
          <w:szCs w:val="40"/>
        </w:rPr>
        <w:t>交通部觀光局及所屬國家風景區管理處補助機關（構）團體辦理觀光活動或計畫實施要點部分規定修正對照表</w:t>
      </w:r>
    </w:p>
    <w:tbl>
      <w:tblPr>
        <w:tblW w:w="8777" w:type="dxa"/>
        <w:tblLayout w:type="fixed"/>
        <w:tblCellMar>
          <w:left w:w="10" w:type="dxa"/>
          <w:right w:w="10" w:type="dxa"/>
        </w:tblCellMar>
        <w:tblLook w:val="04A0" w:firstRow="1" w:lastRow="0" w:firstColumn="1" w:lastColumn="0" w:noHBand="0" w:noVBand="1"/>
      </w:tblPr>
      <w:tblGrid>
        <w:gridCol w:w="2925"/>
        <w:gridCol w:w="2926"/>
        <w:gridCol w:w="2926"/>
      </w:tblGrid>
      <w:tr w:rsidR="00190D05">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jc w:val="center"/>
              <w:rPr>
                <w:rFonts w:ascii="標楷體" w:eastAsia="標楷體" w:hAnsi="標楷體"/>
                <w:szCs w:val="24"/>
              </w:rPr>
            </w:pPr>
            <w:r>
              <w:rPr>
                <w:rFonts w:ascii="標楷體" w:eastAsia="標楷體" w:hAnsi="標楷體"/>
                <w:szCs w:val="24"/>
              </w:rPr>
              <w:t>修正名稱</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jc w:val="center"/>
              <w:rPr>
                <w:rFonts w:ascii="標楷體" w:eastAsia="標楷體" w:hAnsi="標楷體"/>
                <w:szCs w:val="24"/>
              </w:rPr>
            </w:pPr>
            <w:r>
              <w:rPr>
                <w:rFonts w:ascii="標楷體" w:eastAsia="標楷體" w:hAnsi="標楷體"/>
                <w:szCs w:val="24"/>
              </w:rPr>
              <w:t>現行名稱</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jc w:val="center"/>
              <w:rPr>
                <w:rFonts w:ascii="標楷體" w:eastAsia="標楷體" w:hAnsi="標楷體"/>
                <w:szCs w:val="24"/>
              </w:rPr>
            </w:pPr>
            <w:r>
              <w:rPr>
                <w:rFonts w:ascii="標楷體" w:eastAsia="標楷體" w:hAnsi="標楷體"/>
                <w:szCs w:val="24"/>
              </w:rPr>
              <w:t>說明</w:t>
            </w:r>
          </w:p>
        </w:tc>
      </w:tr>
      <w:tr w:rsidR="00190D05">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pPr>
            <w:r>
              <w:rPr>
                <w:rFonts w:ascii="標楷體" w:eastAsia="標楷體" w:hAnsi="標楷體"/>
                <w:szCs w:val="24"/>
              </w:rPr>
              <w:t>交通部觀光</w:t>
            </w:r>
            <w:r>
              <w:rPr>
                <w:rFonts w:ascii="標楷體" w:eastAsia="標楷體" w:hAnsi="標楷體"/>
                <w:szCs w:val="24"/>
                <w:u w:val="single"/>
              </w:rPr>
              <w:t>署</w:t>
            </w:r>
            <w:r>
              <w:rPr>
                <w:rFonts w:ascii="標楷體" w:eastAsia="標楷體" w:hAnsi="標楷體"/>
                <w:szCs w:val="24"/>
              </w:rPr>
              <w:t>及所屬國家風景區管理處補助機關（構）團體辦理觀光活動或計畫實施要點</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rPr>
                <w:rFonts w:ascii="標楷體" w:eastAsia="標楷體" w:hAnsi="標楷體"/>
                <w:szCs w:val="24"/>
              </w:rPr>
            </w:pPr>
            <w:r>
              <w:rPr>
                <w:rFonts w:ascii="標楷體" w:eastAsia="標楷體" w:hAnsi="標楷體"/>
                <w:szCs w:val="24"/>
              </w:rPr>
              <w:t>交通部觀光局及所屬國家風景區管理處補助機關（構）團體辦理觀光活動或計畫實施要點</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jc w:val="both"/>
              <w:rPr>
                <w:rFonts w:ascii="標楷體" w:eastAsia="標楷體" w:hAnsi="標楷體"/>
                <w:szCs w:val="24"/>
              </w:rPr>
            </w:pPr>
            <w:r>
              <w:rPr>
                <w:rFonts w:ascii="標楷體" w:eastAsia="標楷體" w:hAnsi="標楷體"/>
                <w:szCs w:val="24"/>
              </w:rPr>
              <w:t>配合組織改制，修正要點名稱。</w:t>
            </w:r>
          </w:p>
        </w:tc>
      </w:tr>
      <w:tr w:rsidR="00190D05">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jc w:val="center"/>
              <w:rPr>
                <w:rFonts w:ascii="標楷體" w:eastAsia="標楷體" w:hAnsi="標楷體"/>
                <w:szCs w:val="24"/>
              </w:rPr>
            </w:pPr>
            <w:r>
              <w:rPr>
                <w:rFonts w:ascii="標楷體" w:eastAsia="標楷體" w:hAnsi="標楷體"/>
                <w:szCs w:val="24"/>
              </w:rPr>
              <w:t>修正規定</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jc w:val="center"/>
              <w:rPr>
                <w:rFonts w:ascii="標楷體" w:eastAsia="標楷體" w:hAnsi="標楷體"/>
                <w:szCs w:val="24"/>
              </w:rPr>
            </w:pPr>
            <w:r>
              <w:rPr>
                <w:rFonts w:ascii="標楷體" w:eastAsia="標楷體" w:hAnsi="標楷體"/>
                <w:szCs w:val="24"/>
              </w:rPr>
              <w:t>現行規定</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jc w:val="center"/>
              <w:rPr>
                <w:rFonts w:ascii="標楷體" w:eastAsia="標楷體" w:hAnsi="標楷體"/>
                <w:szCs w:val="24"/>
              </w:rPr>
            </w:pPr>
            <w:r>
              <w:rPr>
                <w:rFonts w:ascii="標楷體" w:eastAsia="標楷體" w:hAnsi="標楷體"/>
                <w:szCs w:val="24"/>
              </w:rPr>
              <w:t>說明</w:t>
            </w:r>
          </w:p>
        </w:tc>
      </w:tr>
      <w:tr w:rsidR="00190D05">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482" w:hanging="482"/>
            </w:pPr>
            <w:r>
              <w:rPr>
                <w:rFonts w:ascii="標楷體" w:eastAsia="標楷體" w:hAnsi="標楷體"/>
                <w:szCs w:val="24"/>
              </w:rPr>
              <w:t>一、交通部觀光</w:t>
            </w:r>
            <w:r>
              <w:rPr>
                <w:rFonts w:ascii="標楷體" w:eastAsia="標楷體" w:hAnsi="標楷體"/>
                <w:szCs w:val="24"/>
                <w:u w:val="single"/>
              </w:rPr>
              <w:t>署</w:t>
            </w:r>
            <w:r>
              <w:rPr>
                <w:rFonts w:ascii="標楷體" w:eastAsia="標楷體" w:hAnsi="標楷體"/>
                <w:szCs w:val="24"/>
              </w:rPr>
              <w:t>（以下簡稱本</w:t>
            </w:r>
            <w:r>
              <w:rPr>
                <w:rFonts w:ascii="標楷體" w:eastAsia="標楷體" w:hAnsi="標楷體"/>
                <w:szCs w:val="24"/>
                <w:u w:val="single"/>
              </w:rPr>
              <w:t>署</w:t>
            </w:r>
            <w:r>
              <w:rPr>
                <w:rFonts w:ascii="標楷體" w:eastAsia="標楷體" w:hAnsi="標楷體"/>
                <w:szCs w:val="24"/>
              </w:rPr>
              <w:t>）為推動觀光活動之產品化、觀光化及國際化，以吸引國際旅客來</w:t>
            </w:r>
            <w:proofErr w:type="gramStart"/>
            <w:r>
              <w:rPr>
                <w:rFonts w:ascii="標楷體" w:eastAsia="標楷體" w:hAnsi="標楷體"/>
                <w:szCs w:val="24"/>
              </w:rPr>
              <w:t>臺</w:t>
            </w:r>
            <w:proofErr w:type="gramEnd"/>
            <w:r>
              <w:rPr>
                <w:rFonts w:ascii="標楷體" w:eastAsia="標楷體" w:hAnsi="標楷體"/>
                <w:szCs w:val="24"/>
              </w:rPr>
              <w:t>旅遊，特訂定本要點。</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482" w:hanging="482"/>
              <w:rPr>
                <w:rFonts w:ascii="標楷體" w:eastAsia="標楷體" w:hAnsi="標楷體"/>
                <w:szCs w:val="24"/>
              </w:rPr>
            </w:pPr>
            <w:r>
              <w:rPr>
                <w:rFonts w:ascii="標楷體" w:eastAsia="標楷體" w:hAnsi="標楷體"/>
                <w:szCs w:val="24"/>
              </w:rPr>
              <w:t>一、交通部觀光局（以下簡稱本局）為推動觀光活動之產品化、觀光化及國際化，以吸引國際旅客來</w:t>
            </w:r>
            <w:proofErr w:type="gramStart"/>
            <w:r>
              <w:rPr>
                <w:rFonts w:ascii="標楷體" w:eastAsia="標楷體" w:hAnsi="標楷體"/>
                <w:szCs w:val="24"/>
              </w:rPr>
              <w:t>臺</w:t>
            </w:r>
            <w:proofErr w:type="gramEnd"/>
            <w:r>
              <w:rPr>
                <w:rFonts w:ascii="標楷體" w:eastAsia="標楷體" w:hAnsi="標楷體"/>
                <w:szCs w:val="24"/>
              </w:rPr>
              <w:t>旅遊，特訂定本要點。</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jc w:val="both"/>
              <w:rPr>
                <w:rFonts w:ascii="標楷體" w:eastAsia="標楷體" w:hAnsi="標楷體"/>
                <w:szCs w:val="24"/>
              </w:rPr>
            </w:pPr>
            <w:r>
              <w:rPr>
                <w:rFonts w:ascii="標楷體" w:eastAsia="標楷體" w:hAnsi="標楷體"/>
                <w:szCs w:val="24"/>
              </w:rPr>
              <w:t>配合組織改制，修正機關名稱及簡稱。</w:t>
            </w:r>
          </w:p>
        </w:tc>
      </w:tr>
      <w:tr w:rsidR="00190D05">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482" w:hanging="482"/>
            </w:pPr>
            <w:r>
              <w:rPr>
                <w:rFonts w:ascii="標楷體" w:eastAsia="標楷體" w:hAnsi="標楷體"/>
                <w:szCs w:val="24"/>
              </w:rPr>
              <w:t>二、本要點所稱補助機關，係指</w:t>
            </w:r>
            <w:proofErr w:type="gramStart"/>
            <w:r>
              <w:rPr>
                <w:rFonts w:ascii="標楷體" w:eastAsia="標楷體" w:hAnsi="標楷體"/>
                <w:szCs w:val="24"/>
              </w:rPr>
              <w:t>本</w:t>
            </w:r>
            <w:r>
              <w:rPr>
                <w:rFonts w:ascii="標楷體" w:eastAsia="標楷體" w:hAnsi="標楷體"/>
                <w:szCs w:val="24"/>
                <w:u w:val="single"/>
              </w:rPr>
              <w:t>署</w:t>
            </w:r>
            <w:r>
              <w:rPr>
                <w:rFonts w:ascii="標楷體" w:eastAsia="標楷體" w:hAnsi="標楷體"/>
                <w:szCs w:val="24"/>
              </w:rPr>
              <w:t>及本</w:t>
            </w:r>
            <w:r>
              <w:rPr>
                <w:rFonts w:ascii="標楷體" w:eastAsia="標楷體" w:hAnsi="標楷體"/>
                <w:szCs w:val="24"/>
                <w:u w:val="single"/>
              </w:rPr>
              <w:t>署</w:t>
            </w:r>
            <w:proofErr w:type="gramEnd"/>
            <w:r>
              <w:rPr>
                <w:rFonts w:ascii="標楷體" w:eastAsia="標楷體" w:hAnsi="標楷體"/>
                <w:szCs w:val="24"/>
              </w:rPr>
              <w:t>所屬國家風景區管理處。</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482" w:hanging="482"/>
              <w:rPr>
                <w:rFonts w:ascii="標楷體" w:eastAsia="標楷體" w:hAnsi="標楷體"/>
                <w:szCs w:val="24"/>
              </w:rPr>
            </w:pPr>
            <w:r>
              <w:rPr>
                <w:rFonts w:ascii="標楷體" w:eastAsia="標楷體" w:hAnsi="標楷體"/>
                <w:szCs w:val="24"/>
              </w:rPr>
              <w:t>二、本要點所稱補助機關，係指本局及本局所屬國家風景區管理處。</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jc w:val="both"/>
              <w:rPr>
                <w:rFonts w:ascii="標楷體" w:eastAsia="標楷體" w:hAnsi="標楷體"/>
                <w:szCs w:val="24"/>
              </w:rPr>
            </w:pPr>
            <w:r>
              <w:rPr>
                <w:rFonts w:ascii="標楷體" w:eastAsia="標楷體" w:hAnsi="標楷體"/>
                <w:szCs w:val="24"/>
              </w:rPr>
              <w:t>配合組織改制，修正機關簡稱。</w:t>
            </w:r>
          </w:p>
        </w:tc>
      </w:tr>
      <w:tr w:rsidR="00190D05">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482" w:hanging="482"/>
              <w:rPr>
                <w:rFonts w:ascii="標楷體" w:eastAsia="標楷體" w:hAnsi="標楷體"/>
                <w:szCs w:val="24"/>
              </w:rPr>
            </w:pPr>
            <w:bookmarkStart w:id="0" w:name="_Hlk146293781"/>
            <w:r>
              <w:rPr>
                <w:rFonts w:ascii="標楷體" w:eastAsia="標楷體" w:hAnsi="標楷體"/>
                <w:szCs w:val="24"/>
              </w:rPr>
              <w:t>五、補助對象應於辦理補助事項之一個月前，向補助機關提出申請書及辦理補助事項之計畫，申請補助。</w:t>
            </w:r>
          </w:p>
          <w:p w:rsidR="00190D05" w:rsidRDefault="00EC6756" w:rsidP="00EC6756">
            <w:pPr>
              <w:kinsoku w:val="0"/>
              <w:ind w:left="480" w:firstLine="480"/>
              <w:rPr>
                <w:rFonts w:ascii="標楷體" w:eastAsia="標楷體" w:hAnsi="標楷體"/>
                <w:szCs w:val="24"/>
              </w:rPr>
            </w:pPr>
            <w:r>
              <w:rPr>
                <w:rFonts w:ascii="標楷體" w:eastAsia="標楷體" w:hAnsi="標楷體"/>
                <w:szCs w:val="24"/>
              </w:rPr>
              <w:t>前項計畫至少應列明下列事項：</w:t>
            </w:r>
          </w:p>
          <w:p w:rsidR="00190D05" w:rsidRDefault="00EC6756" w:rsidP="00EC6756">
            <w:pPr>
              <w:kinsoku w:val="0"/>
              <w:ind w:left="958" w:hanging="720"/>
              <w:rPr>
                <w:rFonts w:ascii="標楷體" w:eastAsia="標楷體" w:hAnsi="標楷體"/>
              </w:rPr>
            </w:pPr>
            <w:r>
              <w:rPr>
                <w:rFonts w:ascii="標楷體" w:eastAsia="標楷體" w:hAnsi="標楷體"/>
              </w:rPr>
              <w:t>（一）名稱。</w:t>
            </w:r>
          </w:p>
          <w:p w:rsidR="00190D05" w:rsidRDefault="00EC6756" w:rsidP="00EC6756">
            <w:pPr>
              <w:kinsoku w:val="0"/>
              <w:ind w:left="960" w:hanging="720"/>
              <w:rPr>
                <w:rFonts w:ascii="標楷體" w:eastAsia="標楷體" w:hAnsi="標楷體"/>
              </w:rPr>
            </w:pPr>
            <w:r>
              <w:rPr>
                <w:rFonts w:ascii="標楷體" w:eastAsia="標楷體" w:hAnsi="標楷體"/>
              </w:rPr>
              <w:t>（二）宗旨或目標。</w:t>
            </w:r>
          </w:p>
          <w:p w:rsidR="00190D05" w:rsidRDefault="00EC6756" w:rsidP="00EC6756">
            <w:pPr>
              <w:kinsoku w:val="0"/>
              <w:ind w:left="960" w:hanging="720"/>
              <w:rPr>
                <w:rFonts w:ascii="標楷體" w:eastAsia="標楷體" w:hAnsi="標楷體"/>
              </w:rPr>
            </w:pPr>
            <w:r>
              <w:rPr>
                <w:rFonts w:ascii="標楷體" w:eastAsia="標楷體" w:hAnsi="標楷體"/>
              </w:rPr>
              <w:t>（三）辦理時間及地點。</w:t>
            </w:r>
          </w:p>
          <w:p w:rsidR="00190D05" w:rsidRDefault="00EC6756" w:rsidP="00EC6756">
            <w:pPr>
              <w:kinsoku w:val="0"/>
              <w:ind w:left="960" w:hanging="720"/>
              <w:rPr>
                <w:rFonts w:ascii="標楷體" w:eastAsia="標楷體" w:hAnsi="標楷體"/>
              </w:rPr>
            </w:pPr>
            <w:r>
              <w:rPr>
                <w:rFonts w:ascii="標楷體" w:eastAsia="標楷體" w:hAnsi="標楷體"/>
              </w:rPr>
              <w:t>（四）主辦單位；有協辦單位時，應一併列明。</w:t>
            </w:r>
          </w:p>
          <w:p w:rsidR="00190D05" w:rsidRDefault="00EC6756" w:rsidP="00EC6756">
            <w:pPr>
              <w:kinsoku w:val="0"/>
              <w:ind w:left="960" w:hanging="720"/>
              <w:rPr>
                <w:rFonts w:ascii="標楷體" w:eastAsia="標楷體" w:hAnsi="標楷體"/>
              </w:rPr>
            </w:pPr>
            <w:r>
              <w:rPr>
                <w:rFonts w:ascii="標楷體" w:eastAsia="標楷體" w:hAnsi="標楷體"/>
              </w:rPr>
              <w:t>（五）辦理補助事項之對象。</w:t>
            </w:r>
          </w:p>
          <w:p w:rsidR="00190D05" w:rsidRDefault="00EC6756" w:rsidP="00EC6756">
            <w:pPr>
              <w:kinsoku w:val="0"/>
              <w:ind w:left="960" w:hanging="720"/>
              <w:rPr>
                <w:rFonts w:ascii="標楷體" w:eastAsia="標楷體" w:hAnsi="標楷體"/>
              </w:rPr>
            </w:pPr>
            <w:r>
              <w:rPr>
                <w:rFonts w:ascii="標楷體" w:eastAsia="標楷體" w:hAnsi="標楷體"/>
              </w:rPr>
              <w:t>（六）補助事項之詳細內容。</w:t>
            </w:r>
          </w:p>
          <w:p w:rsidR="00190D05" w:rsidRDefault="00EC6756" w:rsidP="00EC6756">
            <w:pPr>
              <w:kinsoku w:val="0"/>
              <w:ind w:left="960" w:hanging="720"/>
              <w:rPr>
                <w:rFonts w:ascii="標楷體" w:eastAsia="標楷體" w:hAnsi="標楷體"/>
              </w:rPr>
            </w:pPr>
            <w:r>
              <w:rPr>
                <w:rFonts w:ascii="標楷體" w:eastAsia="標楷體" w:hAnsi="標楷體"/>
              </w:rPr>
              <w:t>（七）人員編組及分工。</w:t>
            </w:r>
          </w:p>
          <w:p w:rsidR="00190D05" w:rsidRDefault="00EC6756" w:rsidP="00EC6756">
            <w:pPr>
              <w:kinsoku w:val="0"/>
              <w:ind w:left="960" w:hanging="720"/>
              <w:rPr>
                <w:rFonts w:ascii="標楷體" w:eastAsia="標楷體" w:hAnsi="標楷體"/>
              </w:rPr>
            </w:pPr>
            <w:r>
              <w:rPr>
                <w:rFonts w:ascii="標楷體" w:eastAsia="標楷體" w:hAnsi="標楷體"/>
              </w:rPr>
              <w:t>（八）經費來源、經費支用項目及其金額概估。</w:t>
            </w:r>
          </w:p>
          <w:p w:rsidR="00190D05" w:rsidRDefault="00EC6756" w:rsidP="00EC6756">
            <w:pPr>
              <w:kinsoku w:val="0"/>
              <w:ind w:left="960" w:hanging="720"/>
              <w:rPr>
                <w:rFonts w:ascii="標楷體" w:eastAsia="標楷體" w:hAnsi="標楷體"/>
                <w:szCs w:val="24"/>
              </w:rPr>
            </w:pPr>
            <w:r>
              <w:rPr>
                <w:rFonts w:ascii="標楷體" w:eastAsia="標楷體" w:hAnsi="標楷體"/>
                <w:szCs w:val="24"/>
              </w:rPr>
              <w:lastRenderedPageBreak/>
              <w:t>（九）預期成果及計畫績效衡量指標。</w:t>
            </w:r>
          </w:p>
          <w:p w:rsidR="00190D05" w:rsidRDefault="00EC6756" w:rsidP="00EC6756">
            <w:pPr>
              <w:kinsoku w:val="0"/>
              <w:ind w:left="960" w:hanging="720"/>
            </w:pPr>
            <w:r>
              <w:rPr>
                <w:rFonts w:ascii="標楷體" w:eastAsia="標楷體" w:hAnsi="標楷體"/>
                <w:szCs w:val="24"/>
              </w:rPr>
              <w:t>（十）</w:t>
            </w:r>
            <w:r>
              <w:rPr>
                <w:rFonts w:ascii="標楷體" w:eastAsia="標楷體" w:hAnsi="標楷體"/>
                <w:szCs w:val="24"/>
                <w:u w:val="single"/>
              </w:rPr>
              <w:t>公職人員及關係人身分關係揭露表。補助對象如非屬公職人員利益衝突迴避法所稱公職人員或其關係人者免</w:t>
            </w:r>
            <w:proofErr w:type="gramStart"/>
            <w:r>
              <w:rPr>
                <w:rFonts w:ascii="標楷體" w:eastAsia="標楷體" w:hAnsi="標楷體"/>
                <w:szCs w:val="24"/>
                <w:u w:val="single"/>
              </w:rPr>
              <w:t>附</w:t>
            </w:r>
            <w:proofErr w:type="gramEnd"/>
            <w:r>
              <w:rPr>
                <w:rFonts w:ascii="標楷體" w:eastAsia="標楷體" w:hAnsi="標楷體"/>
                <w:szCs w:val="24"/>
                <w:u w:val="single"/>
              </w:rPr>
              <w:t>。</w:t>
            </w:r>
          </w:p>
          <w:p w:rsidR="00190D05" w:rsidRDefault="00EC6756" w:rsidP="00EC6756">
            <w:pPr>
              <w:kinsoku w:val="0"/>
              <w:ind w:left="480" w:firstLine="480"/>
              <w:rPr>
                <w:rFonts w:ascii="標楷體" w:eastAsia="標楷體" w:hAnsi="標楷體"/>
                <w:szCs w:val="24"/>
              </w:rPr>
            </w:pPr>
            <w:r>
              <w:rPr>
                <w:rFonts w:ascii="標楷體" w:eastAsia="標楷體" w:hAnsi="標楷體"/>
                <w:szCs w:val="24"/>
              </w:rPr>
              <w:t>前項第八款應列明全部經費內容，包括自籌款金額與向補助機關及其他機關申請補助之項目及金額。</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480" w:hanging="480"/>
              <w:rPr>
                <w:rFonts w:ascii="標楷體" w:eastAsia="標楷體" w:hAnsi="標楷體"/>
                <w:szCs w:val="24"/>
              </w:rPr>
            </w:pPr>
            <w:r>
              <w:rPr>
                <w:rFonts w:ascii="標楷體" w:eastAsia="標楷體" w:hAnsi="標楷體"/>
                <w:szCs w:val="24"/>
              </w:rPr>
              <w:lastRenderedPageBreak/>
              <w:t>五、補助對象應於辦理補助事項之一個月前，向補助機關提出申請書及辦理補助事項之計畫，申請補助。</w:t>
            </w:r>
          </w:p>
          <w:p w:rsidR="00190D05" w:rsidRDefault="00EC6756" w:rsidP="00EC6756">
            <w:pPr>
              <w:kinsoku w:val="0"/>
              <w:ind w:left="480" w:firstLine="480"/>
              <w:rPr>
                <w:rFonts w:ascii="標楷體" w:eastAsia="標楷體" w:hAnsi="標楷體"/>
                <w:szCs w:val="24"/>
              </w:rPr>
            </w:pPr>
            <w:r>
              <w:rPr>
                <w:rFonts w:ascii="標楷體" w:eastAsia="標楷體" w:hAnsi="標楷體"/>
                <w:szCs w:val="24"/>
              </w:rPr>
              <w:t>前項計畫至少應列明下列事項：</w:t>
            </w:r>
          </w:p>
          <w:p w:rsidR="00190D05" w:rsidRDefault="00EC6756" w:rsidP="00EC6756">
            <w:pPr>
              <w:kinsoku w:val="0"/>
              <w:ind w:left="960" w:hanging="720"/>
              <w:rPr>
                <w:rFonts w:ascii="標楷體" w:eastAsia="標楷體" w:hAnsi="標楷體"/>
              </w:rPr>
            </w:pPr>
            <w:r>
              <w:rPr>
                <w:rFonts w:ascii="標楷體" w:eastAsia="標楷體" w:hAnsi="標楷體"/>
              </w:rPr>
              <w:t>（一）名稱。</w:t>
            </w:r>
          </w:p>
          <w:p w:rsidR="00190D05" w:rsidRDefault="00EC6756" w:rsidP="00EC6756">
            <w:pPr>
              <w:kinsoku w:val="0"/>
              <w:ind w:left="958" w:hanging="720"/>
              <w:rPr>
                <w:rFonts w:ascii="標楷體" w:eastAsia="標楷體" w:hAnsi="標楷體"/>
              </w:rPr>
            </w:pPr>
            <w:r>
              <w:rPr>
                <w:rFonts w:ascii="標楷體" w:eastAsia="標楷體" w:hAnsi="標楷體"/>
              </w:rPr>
              <w:t>（二）宗旨或目標。</w:t>
            </w:r>
          </w:p>
          <w:p w:rsidR="00190D05" w:rsidRDefault="00EC6756" w:rsidP="00EC6756">
            <w:pPr>
              <w:kinsoku w:val="0"/>
              <w:ind w:left="960" w:hanging="720"/>
              <w:rPr>
                <w:rFonts w:ascii="標楷體" w:eastAsia="標楷體" w:hAnsi="標楷體"/>
              </w:rPr>
            </w:pPr>
            <w:r>
              <w:rPr>
                <w:rFonts w:ascii="標楷體" w:eastAsia="標楷體" w:hAnsi="標楷體"/>
              </w:rPr>
              <w:t>（三）辦理時間及地點。</w:t>
            </w:r>
          </w:p>
          <w:p w:rsidR="00190D05" w:rsidRDefault="00EC6756" w:rsidP="00EC6756">
            <w:pPr>
              <w:kinsoku w:val="0"/>
              <w:ind w:left="960" w:hanging="720"/>
              <w:rPr>
                <w:rFonts w:ascii="標楷體" w:eastAsia="標楷體" w:hAnsi="標楷體"/>
              </w:rPr>
            </w:pPr>
            <w:r>
              <w:rPr>
                <w:rFonts w:ascii="標楷體" w:eastAsia="標楷體" w:hAnsi="標楷體"/>
              </w:rPr>
              <w:t>（四）主辦單位；有協辦單位時，應一併列明。</w:t>
            </w:r>
          </w:p>
          <w:p w:rsidR="00190D05" w:rsidRDefault="00EC6756" w:rsidP="00EC6756">
            <w:pPr>
              <w:kinsoku w:val="0"/>
              <w:ind w:left="960" w:hanging="720"/>
              <w:rPr>
                <w:rFonts w:ascii="標楷體" w:eastAsia="標楷體" w:hAnsi="標楷體"/>
              </w:rPr>
            </w:pPr>
            <w:r>
              <w:rPr>
                <w:rFonts w:ascii="標楷體" w:eastAsia="標楷體" w:hAnsi="標楷體"/>
              </w:rPr>
              <w:t>（五）辦理補助事項之對象。</w:t>
            </w:r>
          </w:p>
          <w:p w:rsidR="00190D05" w:rsidRDefault="00EC6756" w:rsidP="00EC6756">
            <w:pPr>
              <w:kinsoku w:val="0"/>
              <w:ind w:left="960" w:hanging="720"/>
              <w:rPr>
                <w:rFonts w:ascii="標楷體" w:eastAsia="標楷體" w:hAnsi="標楷體"/>
              </w:rPr>
            </w:pPr>
            <w:r>
              <w:rPr>
                <w:rFonts w:ascii="標楷體" w:eastAsia="標楷體" w:hAnsi="標楷體"/>
              </w:rPr>
              <w:t>（六）補助事項之詳細內容。</w:t>
            </w:r>
          </w:p>
          <w:p w:rsidR="00190D05" w:rsidRDefault="00EC6756" w:rsidP="00EC6756">
            <w:pPr>
              <w:kinsoku w:val="0"/>
              <w:ind w:left="960" w:hanging="720"/>
              <w:rPr>
                <w:rFonts w:ascii="標楷體" w:eastAsia="標楷體" w:hAnsi="標楷體"/>
              </w:rPr>
            </w:pPr>
            <w:r>
              <w:rPr>
                <w:rFonts w:ascii="標楷體" w:eastAsia="標楷體" w:hAnsi="標楷體"/>
              </w:rPr>
              <w:t>（七）人員編組及分工。</w:t>
            </w:r>
          </w:p>
          <w:p w:rsidR="00190D05" w:rsidRDefault="00EC6756" w:rsidP="00EC6756">
            <w:pPr>
              <w:kinsoku w:val="0"/>
              <w:ind w:left="960" w:hanging="720"/>
              <w:rPr>
                <w:rFonts w:ascii="標楷體" w:eastAsia="標楷體" w:hAnsi="標楷體"/>
              </w:rPr>
            </w:pPr>
            <w:r>
              <w:rPr>
                <w:rFonts w:ascii="標楷體" w:eastAsia="標楷體" w:hAnsi="標楷體"/>
              </w:rPr>
              <w:t>（八）經費來源、經費支用項目及其金額概估。</w:t>
            </w:r>
          </w:p>
          <w:p w:rsidR="00190D05" w:rsidRDefault="00EC6756" w:rsidP="00EC6756">
            <w:pPr>
              <w:kinsoku w:val="0"/>
              <w:ind w:left="960" w:hanging="720"/>
              <w:rPr>
                <w:rFonts w:ascii="標楷體" w:eastAsia="標楷體" w:hAnsi="標楷體"/>
                <w:szCs w:val="24"/>
              </w:rPr>
            </w:pPr>
            <w:r>
              <w:rPr>
                <w:rFonts w:ascii="標楷體" w:eastAsia="標楷體" w:hAnsi="標楷體"/>
                <w:szCs w:val="24"/>
              </w:rPr>
              <w:lastRenderedPageBreak/>
              <w:t>（九）預期成果及計畫績效衡量指標。</w:t>
            </w:r>
          </w:p>
          <w:p w:rsidR="00190D05" w:rsidRDefault="00EC6756" w:rsidP="00EC6756">
            <w:pPr>
              <w:kinsoku w:val="0"/>
              <w:ind w:left="480" w:firstLine="480"/>
              <w:rPr>
                <w:rFonts w:ascii="標楷體" w:eastAsia="標楷體" w:hAnsi="標楷體"/>
                <w:szCs w:val="24"/>
              </w:rPr>
            </w:pPr>
            <w:r>
              <w:rPr>
                <w:rFonts w:ascii="標楷體" w:eastAsia="標楷體" w:hAnsi="標楷體"/>
                <w:szCs w:val="24"/>
              </w:rPr>
              <w:t>前項第八款應列明全部經費內容，包括自籌款金額與向補助機關及其他機關申請補助之項目及金額。</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jc w:val="both"/>
              <w:rPr>
                <w:rFonts w:ascii="標楷體" w:eastAsia="標楷體" w:hAnsi="標楷體"/>
                <w:szCs w:val="24"/>
              </w:rPr>
            </w:pPr>
            <w:r>
              <w:rPr>
                <w:rFonts w:ascii="標楷體" w:eastAsia="標楷體" w:hAnsi="標楷體"/>
                <w:szCs w:val="24"/>
              </w:rPr>
              <w:lastRenderedPageBreak/>
              <w:t>增訂第二項第十款。配合公職人員利益衝突迴避法增訂原則禁止、例外允許公職人員或其關係人得與公職人員服務或受其監督之機關團體進行補助，且符合例外允許規定者，公職人員或其關係人須依法在申請補助文件中據實表明身分關係，另參照行政院公共工程委員會「投標廠商聲明書範本」，</w:t>
            </w:r>
            <w:proofErr w:type="gramStart"/>
            <w:r>
              <w:rPr>
                <w:rFonts w:ascii="標楷體" w:eastAsia="標楷體" w:hAnsi="標楷體"/>
                <w:szCs w:val="24"/>
              </w:rPr>
              <w:t>爰</w:t>
            </w:r>
            <w:proofErr w:type="gramEnd"/>
            <w:r>
              <w:rPr>
                <w:rFonts w:ascii="標楷體" w:eastAsia="標楷體" w:hAnsi="標楷體"/>
                <w:szCs w:val="24"/>
              </w:rPr>
              <w:t>納入「公職人員及關係人身分關係揭露表」。倘補助對象未如實提出，並應依公職人員利益衝突迴避法第十八條第三項處罰。</w:t>
            </w:r>
          </w:p>
        </w:tc>
      </w:tr>
      <w:tr w:rsidR="00190D05">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482" w:hanging="482"/>
            </w:pPr>
            <w:r>
              <w:rPr>
                <w:rFonts w:ascii="標楷體" w:eastAsia="標楷體" w:hAnsi="標楷體"/>
                <w:szCs w:val="24"/>
              </w:rPr>
              <w:t>十、</w:t>
            </w:r>
            <w:proofErr w:type="gramStart"/>
            <w:r>
              <w:rPr>
                <w:rFonts w:ascii="標楷體" w:eastAsia="標楷體" w:hAnsi="標楷體"/>
                <w:szCs w:val="24"/>
              </w:rPr>
              <w:t>本</w:t>
            </w:r>
            <w:r>
              <w:rPr>
                <w:rFonts w:ascii="標楷體" w:eastAsia="標楷體" w:hAnsi="標楷體"/>
                <w:szCs w:val="24"/>
                <w:u w:val="single"/>
              </w:rPr>
              <w:t>署</w:t>
            </w:r>
            <w:r>
              <w:rPr>
                <w:rFonts w:ascii="標楷體" w:eastAsia="標楷體" w:hAnsi="標楷體"/>
                <w:szCs w:val="24"/>
              </w:rPr>
              <w:t>設</w:t>
            </w:r>
            <w:proofErr w:type="gramEnd"/>
            <w:r>
              <w:rPr>
                <w:rFonts w:ascii="標楷體" w:eastAsia="標楷體" w:hAnsi="標楷體"/>
                <w:szCs w:val="24"/>
              </w:rPr>
              <w:t>交通部觀光</w:t>
            </w:r>
            <w:r>
              <w:rPr>
                <w:rFonts w:ascii="標楷體" w:eastAsia="標楷體" w:hAnsi="標楷體"/>
                <w:szCs w:val="24"/>
                <w:u w:val="single"/>
              </w:rPr>
              <w:t>署</w:t>
            </w:r>
            <w:r>
              <w:rPr>
                <w:rFonts w:ascii="標楷體" w:eastAsia="標楷體" w:hAnsi="標楷體"/>
                <w:szCs w:val="24"/>
              </w:rPr>
              <w:t>及所屬國家風景區管理處補助機關（構）、團體經費審核小組（以下簡稱本小組）辦理下列事項：</w:t>
            </w:r>
          </w:p>
          <w:p w:rsidR="00190D05" w:rsidRDefault="00EC6756" w:rsidP="00EC6756">
            <w:pPr>
              <w:kinsoku w:val="0"/>
              <w:ind w:left="960" w:hanging="720"/>
            </w:pPr>
            <w:r>
              <w:rPr>
                <w:rFonts w:ascii="標楷體" w:eastAsia="標楷體" w:hAnsi="標楷體"/>
                <w:szCs w:val="24"/>
              </w:rPr>
              <w:t>（一）審查補助對象依第五點規定所提計畫，</w:t>
            </w:r>
            <w:r>
              <w:rPr>
                <w:rFonts w:ascii="標楷體" w:eastAsia="標楷體" w:hAnsi="標楷體"/>
                <w:szCs w:val="24"/>
                <w:u w:val="single"/>
              </w:rPr>
              <w:t>必要時得請補助對象列席說明</w:t>
            </w:r>
            <w:r>
              <w:rPr>
                <w:rFonts w:ascii="標楷體" w:eastAsia="標楷體" w:hAnsi="標楷體"/>
                <w:szCs w:val="24"/>
              </w:rPr>
              <w:t>，並</w:t>
            </w:r>
            <w:proofErr w:type="gramStart"/>
            <w:r>
              <w:rPr>
                <w:rFonts w:ascii="標楷體" w:eastAsia="標楷體" w:hAnsi="標楷體"/>
                <w:szCs w:val="24"/>
              </w:rPr>
              <w:t>複</w:t>
            </w:r>
            <w:proofErr w:type="gramEnd"/>
            <w:r>
              <w:rPr>
                <w:rFonts w:ascii="標楷體" w:eastAsia="標楷體" w:hAnsi="標楷體"/>
                <w:szCs w:val="24"/>
              </w:rPr>
              <w:t>審補助機關業務主管單位擬訂之補助經費。必要時，得在經常性支出範圍內，指定使用補助經費之 項目。</w:t>
            </w:r>
          </w:p>
          <w:p w:rsidR="00190D05" w:rsidRDefault="00EC6756" w:rsidP="00EC6756">
            <w:pPr>
              <w:kinsoku w:val="0"/>
              <w:ind w:left="960" w:hanging="720"/>
              <w:rPr>
                <w:rFonts w:ascii="標楷體" w:eastAsia="標楷體" w:hAnsi="標楷體"/>
                <w:szCs w:val="24"/>
              </w:rPr>
            </w:pPr>
            <w:r>
              <w:rPr>
                <w:rFonts w:ascii="標楷體" w:eastAsia="標楷體" w:hAnsi="標楷體"/>
                <w:szCs w:val="24"/>
              </w:rPr>
              <w:t>（二）得就情形特殊或補助經費達新臺幣</w:t>
            </w:r>
            <w:proofErr w:type="gramStart"/>
            <w:r>
              <w:rPr>
                <w:rFonts w:ascii="標楷體" w:eastAsia="標楷體" w:hAnsi="標楷體"/>
                <w:szCs w:val="24"/>
              </w:rPr>
              <w:t>一</w:t>
            </w:r>
            <w:proofErr w:type="gramEnd"/>
            <w:r>
              <w:rPr>
                <w:rFonts w:ascii="標楷體" w:eastAsia="標楷體" w:hAnsi="標楷體"/>
                <w:szCs w:val="24"/>
              </w:rPr>
              <w:t>百萬元以上之補助事項，指派業務相關單位辦理訪查、督導。</w:t>
            </w:r>
          </w:p>
          <w:p w:rsidR="00190D05" w:rsidRDefault="00EC6756" w:rsidP="00EC6756">
            <w:pPr>
              <w:kinsoku w:val="0"/>
              <w:ind w:left="960" w:hanging="720"/>
              <w:rPr>
                <w:rFonts w:ascii="標楷體" w:eastAsia="標楷體" w:hAnsi="標楷體"/>
                <w:szCs w:val="24"/>
              </w:rPr>
            </w:pPr>
            <w:r>
              <w:rPr>
                <w:rFonts w:ascii="標楷體" w:eastAsia="標楷體" w:hAnsi="標楷體"/>
                <w:szCs w:val="24"/>
              </w:rPr>
              <w:t>（三）依前款訪查、督導情形與第十六點第二款及第十七點第二款之工</w:t>
            </w:r>
            <w:r>
              <w:rPr>
                <w:rFonts w:ascii="標楷體" w:eastAsia="標楷體" w:hAnsi="標楷體"/>
                <w:szCs w:val="24"/>
              </w:rPr>
              <w:lastRenderedPageBreak/>
              <w:t>作成果辦理成效考核。</w:t>
            </w:r>
          </w:p>
          <w:p w:rsidR="00190D05" w:rsidRDefault="00EC6756" w:rsidP="00EC6756">
            <w:pPr>
              <w:kinsoku w:val="0"/>
              <w:ind w:left="480" w:firstLine="480"/>
              <w:rPr>
                <w:rFonts w:ascii="標楷體" w:eastAsia="標楷體" w:hAnsi="標楷體"/>
                <w:szCs w:val="24"/>
              </w:rPr>
            </w:pPr>
            <w:r>
              <w:rPr>
                <w:rFonts w:ascii="標楷體" w:eastAsia="標楷體" w:hAnsi="標楷體"/>
                <w:szCs w:val="24"/>
              </w:rPr>
              <w:t>前項第三款之成效考核，由補助機關業務主管單位於每年一月、四月、七月及十月提請本小組辦理。</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480" w:hanging="480"/>
              <w:rPr>
                <w:rFonts w:ascii="標楷體" w:eastAsia="標楷體" w:hAnsi="標楷體"/>
                <w:szCs w:val="24"/>
              </w:rPr>
            </w:pPr>
            <w:r>
              <w:rPr>
                <w:rFonts w:ascii="標楷體" w:eastAsia="標楷體" w:hAnsi="標楷體"/>
                <w:szCs w:val="24"/>
              </w:rPr>
              <w:lastRenderedPageBreak/>
              <w:t>十、本局設交通部觀光局及所屬國家風景區管理處補助機關（構）、團體經費審核小組（以下簡稱本小組）辦理下列事項：</w:t>
            </w:r>
          </w:p>
          <w:p w:rsidR="00190D05" w:rsidRDefault="00EC6756" w:rsidP="00EC6756">
            <w:pPr>
              <w:kinsoku w:val="0"/>
              <w:ind w:left="960" w:hanging="720"/>
              <w:rPr>
                <w:rFonts w:ascii="標楷體" w:eastAsia="標楷體" w:hAnsi="標楷體"/>
                <w:szCs w:val="24"/>
              </w:rPr>
            </w:pPr>
            <w:r>
              <w:rPr>
                <w:rFonts w:ascii="標楷體" w:eastAsia="標楷體" w:hAnsi="標楷體"/>
                <w:szCs w:val="24"/>
              </w:rPr>
              <w:t>（一）審查補助對象依第五點規定所提計畫，並</w:t>
            </w:r>
            <w:proofErr w:type="gramStart"/>
            <w:r>
              <w:rPr>
                <w:rFonts w:ascii="標楷體" w:eastAsia="標楷體" w:hAnsi="標楷體"/>
                <w:szCs w:val="24"/>
              </w:rPr>
              <w:t>複</w:t>
            </w:r>
            <w:proofErr w:type="gramEnd"/>
            <w:r>
              <w:rPr>
                <w:rFonts w:ascii="標楷體" w:eastAsia="標楷體" w:hAnsi="標楷體"/>
                <w:szCs w:val="24"/>
              </w:rPr>
              <w:t>審補助機關業務主管單位擬訂之補助經費。必要時，得在經常性支出範圍內，指定使用補助經費之 項目。</w:t>
            </w:r>
          </w:p>
          <w:p w:rsidR="00190D05" w:rsidRDefault="00EC6756" w:rsidP="00EC6756">
            <w:pPr>
              <w:kinsoku w:val="0"/>
              <w:ind w:left="960" w:hanging="720"/>
              <w:rPr>
                <w:rFonts w:ascii="標楷體" w:eastAsia="標楷體" w:hAnsi="標楷體"/>
                <w:szCs w:val="24"/>
              </w:rPr>
            </w:pPr>
            <w:r>
              <w:rPr>
                <w:rFonts w:ascii="標楷體" w:eastAsia="標楷體" w:hAnsi="標楷體"/>
                <w:szCs w:val="24"/>
              </w:rPr>
              <w:t>（二）得就情形特殊或補助經費達新臺幣</w:t>
            </w:r>
            <w:proofErr w:type="gramStart"/>
            <w:r>
              <w:rPr>
                <w:rFonts w:ascii="標楷體" w:eastAsia="標楷體" w:hAnsi="標楷體"/>
                <w:szCs w:val="24"/>
              </w:rPr>
              <w:t>一</w:t>
            </w:r>
            <w:proofErr w:type="gramEnd"/>
            <w:r>
              <w:rPr>
                <w:rFonts w:ascii="標楷體" w:eastAsia="標楷體" w:hAnsi="標楷體"/>
                <w:szCs w:val="24"/>
              </w:rPr>
              <w:t>百萬元以上之補助事項，指派業務相關單位辦理訪查、督導。</w:t>
            </w:r>
          </w:p>
          <w:p w:rsidR="00190D05" w:rsidRDefault="00EC6756" w:rsidP="00EC6756">
            <w:pPr>
              <w:kinsoku w:val="0"/>
              <w:ind w:left="960" w:hanging="720"/>
              <w:rPr>
                <w:rFonts w:ascii="標楷體" w:eastAsia="標楷體" w:hAnsi="標楷體"/>
                <w:szCs w:val="24"/>
              </w:rPr>
            </w:pPr>
            <w:r>
              <w:rPr>
                <w:rFonts w:ascii="標楷體" w:eastAsia="標楷體" w:hAnsi="標楷體"/>
                <w:szCs w:val="24"/>
              </w:rPr>
              <w:t>（三）依前款訪查、督導情形與第十六點第二款及第十七點第二款之工作成果辦理成效考核。</w:t>
            </w:r>
          </w:p>
          <w:p w:rsidR="00190D05" w:rsidRDefault="00EC6756" w:rsidP="00EC6756">
            <w:pPr>
              <w:kinsoku w:val="0"/>
              <w:ind w:left="480" w:firstLine="480"/>
              <w:rPr>
                <w:rFonts w:ascii="標楷體" w:eastAsia="標楷體" w:hAnsi="標楷體"/>
                <w:szCs w:val="24"/>
              </w:rPr>
            </w:pPr>
            <w:r>
              <w:rPr>
                <w:rFonts w:ascii="標楷體" w:eastAsia="標楷體" w:hAnsi="標楷體"/>
                <w:szCs w:val="24"/>
              </w:rPr>
              <w:lastRenderedPageBreak/>
              <w:t>前項第三款之成效考核，由補助機關業務主管單位於每年一月、四月、七月及十月提請本小組辦理。</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pStyle w:val="a3"/>
              <w:numPr>
                <w:ilvl w:val="0"/>
                <w:numId w:val="1"/>
              </w:numPr>
              <w:ind w:left="482" w:hanging="482"/>
              <w:jc w:val="both"/>
              <w:rPr>
                <w:rFonts w:ascii="標楷體" w:eastAsia="標楷體" w:hAnsi="標楷體"/>
                <w:szCs w:val="24"/>
              </w:rPr>
            </w:pPr>
            <w:r>
              <w:rPr>
                <w:rFonts w:ascii="標楷體" w:eastAsia="標楷體" w:hAnsi="標楷體"/>
                <w:szCs w:val="24"/>
              </w:rPr>
              <w:lastRenderedPageBreak/>
              <w:t>配合組織改制，修正機關名稱及簡稱。</w:t>
            </w:r>
          </w:p>
          <w:p w:rsidR="00190D05" w:rsidRDefault="00EC6756">
            <w:pPr>
              <w:pStyle w:val="a3"/>
              <w:numPr>
                <w:ilvl w:val="0"/>
                <w:numId w:val="1"/>
              </w:numPr>
              <w:ind w:left="482" w:hanging="482"/>
              <w:jc w:val="both"/>
              <w:rPr>
                <w:rFonts w:ascii="標楷體" w:eastAsia="標楷體" w:hAnsi="標楷體"/>
                <w:szCs w:val="24"/>
              </w:rPr>
            </w:pPr>
            <w:r>
              <w:rPr>
                <w:rFonts w:ascii="標楷體" w:eastAsia="標楷體" w:hAnsi="標楷體"/>
                <w:szCs w:val="24"/>
              </w:rPr>
              <w:t>為使經費審核小組委員更瞭解補助申請案計畫內容，以利核定補助，</w:t>
            </w:r>
            <w:proofErr w:type="gramStart"/>
            <w:r>
              <w:rPr>
                <w:rFonts w:ascii="標楷體" w:eastAsia="標楷體" w:hAnsi="標楷體"/>
                <w:szCs w:val="24"/>
              </w:rPr>
              <w:t>爰</w:t>
            </w:r>
            <w:proofErr w:type="gramEnd"/>
            <w:r>
              <w:rPr>
                <w:rFonts w:ascii="標楷體" w:eastAsia="標楷體" w:hAnsi="標楷體"/>
                <w:szCs w:val="24"/>
              </w:rPr>
              <w:t>第一項第一款增訂「必要時得請補助對象列席說明」。</w:t>
            </w:r>
          </w:p>
        </w:tc>
      </w:tr>
      <w:tr w:rsidR="00190D05">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720" w:hanging="720"/>
            </w:pPr>
            <w:r>
              <w:rPr>
                <w:rFonts w:ascii="標楷體" w:eastAsia="標楷體" w:hAnsi="標楷體"/>
                <w:szCs w:val="24"/>
              </w:rPr>
              <w:t>十一、本小組置召集人一人，</w:t>
            </w:r>
            <w:proofErr w:type="gramStart"/>
            <w:r>
              <w:rPr>
                <w:rFonts w:ascii="標楷體" w:eastAsia="標楷體" w:hAnsi="標楷體"/>
                <w:szCs w:val="24"/>
              </w:rPr>
              <w:t>由本</w:t>
            </w:r>
            <w:r>
              <w:rPr>
                <w:rFonts w:ascii="標楷體" w:eastAsia="標楷體" w:hAnsi="標楷體"/>
                <w:szCs w:val="24"/>
                <w:u w:val="single"/>
              </w:rPr>
              <w:t>署</w:t>
            </w:r>
            <w:r>
              <w:rPr>
                <w:rFonts w:ascii="標楷體" w:eastAsia="標楷體" w:hAnsi="標楷體"/>
                <w:szCs w:val="24"/>
              </w:rPr>
              <w:t>副</w:t>
            </w:r>
            <w:proofErr w:type="gramEnd"/>
            <w:r>
              <w:rPr>
                <w:rFonts w:ascii="標楷體" w:eastAsia="標楷體" w:hAnsi="標楷體"/>
                <w:szCs w:val="24"/>
                <w:u w:val="single"/>
              </w:rPr>
              <w:t>署</w:t>
            </w:r>
            <w:r>
              <w:rPr>
                <w:rFonts w:ascii="標楷體" w:eastAsia="標楷體" w:hAnsi="標楷體"/>
                <w:szCs w:val="24"/>
              </w:rPr>
              <w:t>長兼任；委員</w:t>
            </w:r>
            <w:r w:rsidR="00C42032">
              <w:rPr>
                <w:rFonts w:ascii="標楷體" w:eastAsia="標楷體" w:hAnsi="標楷體" w:hint="eastAsia"/>
                <w:szCs w:val="24"/>
              </w:rPr>
              <w:t>十一</w:t>
            </w:r>
            <w:r>
              <w:rPr>
                <w:rFonts w:ascii="標楷體" w:eastAsia="標楷體" w:hAnsi="標楷體"/>
                <w:szCs w:val="24"/>
              </w:rPr>
              <w:t>人，除召集人為當然委員外，其餘委員</w:t>
            </w:r>
            <w:proofErr w:type="gramStart"/>
            <w:r>
              <w:rPr>
                <w:rFonts w:ascii="標楷體" w:eastAsia="標楷體" w:hAnsi="標楷體"/>
                <w:szCs w:val="24"/>
              </w:rPr>
              <w:t>由本</w:t>
            </w:r>
            <w:r>
              <w:rPr>
                <w:rFonts w:ascii="標楷體" w:eastAsia="標楷體" w:hAnsi="標楷體"/>
                <w:szCs w:val="24"/>
                <w:u w:val="single"/>
              </w:rPr>
              <w:t>署</w:t>
            </w:r>
            <w:r>
              <w:rPr>
                <w:rFonts w:ascii="標楷體" w:eastAsia="標楷體" w:hAnsi="標楷體"/>
                <w:szCs w:val="24"/>
              </w:rPr>
              <w:t>主任</w:t>
            </w:r>
            <w:proofErr w:type="gramEnd"/>
            <w:r>
              <w:rPr>
                <w:rFonts w:ascii="標楷體" w:eastAsia="標楷體" w:hAnsi="標楷體"/>
                <w:szCs w:val="24"/>
              </w:rPr>
              <w:t>秘書與</w:t>
            </w:r>
            <w:r>
              <w:rPr>
                <w:rFonts w:ascii="標楷體" w:eastAsia="標楷體" w:hAnsi="標楷體"/>
                <w:szCs w:val="24"/>
                <w:u w:val="single"/>
              </w:rPr>
              <w:t>企劃組、國際組、旅行業組、</w:t>
            </w:r>
            <w:proofErr w:type="gramStart"/>
            <w:r>
              <w:rPr>
                <w:rFonts w:ascii="標楷體" w:eastAsia="標楷體" w:hAnsi="標楷體"/>
                <w:szCs w:val="24"/>
                <w:u w:val="single"/>
              </w:rPr>
              <w:t>旅宿</w:t>
            </w:r>
            <w:proofErr w:type="gramEnd"/>
            <w:r>
              <w:rPr>
                <w:rFonts w:ascii="標楷體" w:eastAsia="標楷體" w:hAnsi="標楷體"/>
                <w:szCs w:val="24"/>
                <w:u w:val="single"/>
              </w:rPr>
              <w:t>組、景區發展組、旅遊推廣組</w:t>
            </w:r>
            <w:r w:rsidR="00C42032">
              <w:rPr>
                <w:rFonts w:ascii="標楷體" w:eastAsia="標楷體" w:hAnsi="標楷體" w:hint="eastAsia"/>
                <w:szCs w:val="24"/>
                <w:u w:val="single"/>
              </w:rPr>
              <w:t>、</w:t>
            </w:r>
            <w:r>
              <w:rPr>
                <w:rFonts w:ascii="標楷體" w:eastAsia="標楷體" w:hAnsi="標楷體"/>
                <w:szCs w:val="24"/>
                <w:u w:val="single"/>
              </w:rPr>
              <w:t>人事室</w:t>
            </w:r>
            <w:r w:rsidR="00C42032">
              <w:rPr>
                <w:rFonts w:ascii="標楷體" w:eastAsia="標楷體" w:hAnsi="標楷體" w:hint="eastAsia"/>
                <w:szCs w:val="24"/>
                <w:u w:val="single"/>
              </w:rPr>
              <w:t>、主計室及資訊室</w:t>
            </w:r>
            <w:r>
              <w:rPr>
                <w:rFonts w:ascii="標楷體" w:eastAsia="標楷體" w:hAnsi="標楷體"/>
                <w:szCs w:val="24"/>
                <w:u w:val="single"/>
              </w:rPr>
              <w:t>之主管兼任</w:t>
            </w:r>
            <w:r>
              <w:rPr>
                <w:rFonts w:ascii="標楷體" w:eastAsia="標楷體" w:hAnsi="標楷體"/>
                <w:szCs w:val="24"/>
              </w:rPr>
              <w:t>。</w:t>
            </w:r>
          </w:p>
          <w:p w:rsidR="00190D05" w:rsidRDefault="00EC6756" w:rsidP="00EC6756">
            <w:pPr>
              <w:kinsoku w:val="0"/>
              <w:ind w:left="720" w:firstLine="480"/>
              <w:rPr>
                <w:rFonts w:ascii="標楷體" w:eastAsia="標楷體" w:hAnsi="標楷體"/>
                <w:szCs w:val="24"/>
              </w:rPr>
            </w:pPr>
            <w:r>
              <w:rPr>
                <w:rFonts w:ascii="標楷體" w:eastAsia="標楷體" w:hAnsi="標楷體"/>
                <w:szCs w:val="24"/>
              </w:rPr>
              <w:t>本小組須有過半數委員出席，始得開會；會議決議以出席委員過半數之同意決之。</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720" w:hanging="720"/>
              <w:rPr>
                <w:rFonts w:ascii="標楷體" w:eastAsia="標楷體" w:hAnsi="標楷體"/>
                <w:szCs w:val="24"/>
              </w:rPr>
            </w:pPr>
            <w:r>
              <w:rPr>
                <w:rFonts w:ascii="標楷體" w:eastAsia="標楷體" w:hAnsi="標楷體"/>
                <w:szCs w:val="24"/>
              </w:rPr>
              <w:t>十一、本小組置召集人一人，由本局副局長兼任；委員十一人，除召集人為當然委員外，其餘委員由本局主任秘書與國際組、業務組、企劃組、技術組、國民旅遊組之組長及人事室、政風室、主計室、旅館業查報督導中心之主任兼任。</w:t>
            </w:r>
          </w:p>
          <w:p w:rsidR="00190D05" w:rsidRDefault="00EC6756" w:rsidP="00EC6756">
            <w:pPr>
              <w:kinsoku w:val="0"/>
              <w:ind w:left="720" w:firstLine="480"/>
              <w:rPr>
                <w:rFonts w:ascii="標楷體" w:eastAsia="標楷體" w:hAnsi="標楷體"/>
                <w:szCs w:val="24"/>
              </w:rPr>
            </w:pPr>
            <w:r>
              <w:rPr>
                <w:rFonts w:ascii="標楷體" w:eastAsia="標楷體" w:hAnsi="標楷體"/>
                <w:szCs w:val="24"/>
              </w:rPr>
              <w:t>本小組須有過半數委員出席，始得開會；會議決議以出席委員過半數之同意決之。</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pStyle w:val="a3"/>
              <w:numPr>
                <w:ilvl w:val="0"/>
                <w:numId w:val="2"/>
              </w:numPr>
              <w:ind w:left="482" w:hanging="482"/>
              <w:jc w:val="both"/>
              <w:rPr>
                <w:rFonts w:ascii="標楷體" w:eastAsia="標楷體" w:hAnsi="標楷體"/>
                <w:szCs w:val="24"/>
              </w:rPr>
            </w:pPr>
            <w:r>
              <w:rPr>
                <w:rFonts w:ascii="標楷體" w:eastAsia="標楷體" w:hAnsi="標楷體"/>
                <w:szCs w:val="24"/>
              </w:rPr>
              <w:t>配合組織改制，修正機關簡稱。</w:t>
            </w:r>
          </w:p>
          <w:p w:rsidR="00190D05" w:rsidRDefault="00EC6756">
            <w:pPr>
              <w:pStyle w:val="a3"/>
              <w:numPr>
                <w:ilvl w:val="0"/>
                <w:numId w:val="2"/>
              </w:numPr>
              <w:ind w:left="482" w:hanging="482"/>
              <w:jc w:val="both"/>
              <w:rPr>
                <w:rFonts w:ascii="標楷體" w:eastAsia="標楷體" w:hAnsi="標楷體"/>
                <w:szCs w:val="24"/>
              </w:rPr>
            </w:pPr>
            <w:proofErr w:type="gramStart"/>
            <w:r>
              <w:rPr>
                <w:rFonts w:ascii="標楷體" w:eastAsia="標楷體" w:hAnsi="標楷體"/>
                <w:szCs w:val="24"/>
              </w:rPr>
              <w:t>配合本署組織</w:t>
            </w:r>
            <w:proofErr w:type="gramEnd"/>
            <w:r>
              <w:rPr>
                <w:rFonts w:ascii="標楷體" w:eastAsia="標楷體" w:hAnsi="標楷體"/>
                <w:szCs w:val="24"/>
              </w:rPr>
              <w:t>架構及單位順序修正文字。並統一原「組長」、「主任」用語為「主管」。</w:t>
            </w:r>
          </w:p>
          <w:p w:rsidR="00190D05" w:rsidRDefault="00EC6756">
            <w:pPr>
              <w:pStyle w:val="a3"/>
              <w:numPr>
                <w:ilvl w:val="0"/>
                <w:numId w:val="2"/>
              </w:numPr>
              <w:ind w:left="482" w:hanging="482"/>
              <w:jc w:val="both"/>
              <w:rPr>
                <w:rFonts w:ascii="標楷體" w:eastAsia="標楷體" w:hAnsi="標楷體"/>
                <w:szCs w:val="24"/>
              </w:rPr>
            </w:pPr>
            <w:r>
              <w:rPr>
                <w:rFonts w:ascii="標楷體" w:eastAsia="標楷體" w:hAnsi="標楷體"/>
                <w:szCs w:val="24"/>
              </w:rPr>
              <w:t>考量政風人員須秉持公正、客觀及超然立場，不宜擔任小組成員，</w:t>
            </w:r>
            <w:proofErr w:type="gramStart"/>
            <w:r>
              <w:rPr>
                <w:rFonts w:ascii="標楷體" w:eastAsia="標楷體" w:hAnsi="標楷體"/>
                <w:szCs w:val="24"/>
              </w:rPr>
              <w:t>爰</w:t>
            </w:r>
            <w:proofErr w:type="gramEnd"/>
            <w:r>
              <w:rPr>
                <w:rFonts w:ascii="標楷體" w:eastAsia="標楷體" w:hAnsi="標楷體"/>
                <w:szCs w:val="24"/>
              </w:rPr>
              <w:t>刪除政風室主任兼任。</w:t>
            </w:r>
          </w:p>
          <w:p w:rsidR="007B1E98" w:rsidRDefault="009443A9">
            <w:pPr>
              <w:pStyle w:val="a3"/>
              <w:numPr>
                <w:ilvl w:val="0"/>
                <w:numId w:val="2"/>
              </w:numPr>
              <w:ind w:left="482" w:hanging="482"/>
              <w:jc w:val="both"/>
              <w:rPr>
                <w:rFonts w:ascii="標楷體" w:eastAsia="標楷體" w:hAnsi="標楷體"/>
                <w:szCs w:val="24"/>
              </w:rPr>
            </w:pPr>
            <w:r>
              <w:rPr>
                <w:rFonts w:ascii="標楷體" w:eastAsia="標楷體" w:hAnsi="標楷體" w:hint="eastAsia"/>
                <w:szCs w:val="24"/>
              </w:rPr>
              <w:t>新增資訊室</w:t>
            </w:r>
            <w:r w:rsidR="00F21717">
              <w:rPr>
                <w:rFonts w:ascii="標楷體" w:eastAsia="標楷體" w:hAnsi="標楷體" w:hint="eastAsia"/>
                <w:szCs w:val="24"/>
              </w:rPr>
              <w:t>主任</w:t>
            </w:r>
            <w:bookmarkStart w:id="1" w:name="_GoBack"/>
            <w:bookmarkEnd w:id="1"/>
            <w:r>
              <w:rPr>
                <w:rFonts w:ascii="標楷體" w:eastAsia="標楷體" w:hAnsi="標楷體" w:hint="eastAsia"/>
                <w:szCs w:val="24"/>
              </w:rPr>
              <w:t>擔任小組成員</w:t>
            </w:r>
            <w:r w:rsidR="007B1E98">
              <w:rPr>
                <w:rFonts w:ascii="標楷體" w:eastAsia="標楷體" w:hAnsi="標楷體" w:hint="eastAsia"/>
                <w:szCs w:val="24"/>
              </w:rPr>
              <w:t>。</w:t>
            </w:r>
          </w:p>
        </w:tc>
      </w:tr>
      <w:tr w:rsidR="00190D05">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720" w:hanging="720"/>
            </w:pPr>
            <w:r>
              <w:rPr>
                <w:rFonts w:ascii="標楷體" w:eastAsia="標楷體" w:hAnsi="標楷體"/>
                <w:szCs w:val="24"/>
              </w:rPr>
              <w:t>十二、本小組辦理第十點規定事項，由</w:t>
            </w:r>
            <w:r>
              <w:rPr>
                <w:rFonts w:ascii="標楷體" w:eastAsia="標楷體" w:hAnsi="標楷體"/>
                <w:szCs w:val="24"/>
                <w:u w:val="single"/>
              </w:rPr>
              <w:t>補助機關</w:t>
            </w:r>
            <w:r>
              <w:rPr>
                <w:rFonts w:ascii="標楷體" w:eastAsia="標楷體" w:hAnsi="標楷體"/>
                <w:szCs w:val="24"/>
              </w:rPr>
              <w:t>業務主管單位簽請召集人召開委員會議行之。</w:t>
            </w:r>
          </w:p>
          <w:p w:rsidR="00190D05" w:rsidRDefault="00EC6756" w:rsidP="00EC6756">
            <w:pPr>
              <w:kinsoku w:val="0"/>
              <w:ind w:left="720" w:firstLine="480"/>
            </w:pPr>
            <w:r>
              <w:rPr>
                <w:rFonts w:ascii="標楷體" w:eastAsia="標楷體" w:hAnsi="標楷體"/>
                <w:szCs w:val="24"/>
              </w:rPr>
              <w:t>前項會議之決議，由</w:t>
            </w:r>
            <w:r>
              <w:rPr>
                <w:rFonts w:ascii="標楷體" w:eastAsia="標楷體" w:hAnsi="標楷體"/>
                <w:szCs w:val="24"/>
                <w:u w:val="single"/>
              </w:rPr>
              <w:t>補助機關</w:t>
            </w:r>
            <w:r>
              <w:rPr>
                <w:rFonts w:ascii="標楷體" w:eastAsia="標楷體" w:hAnsi="標楷體"/>
                <w:szCs w:val="24"/>
              </w:rPr>
              <w:t>業務主管單位記錄，並循程序簽報</w:t>
            </w:r>
            <w:r>
              <w:rPr>
                <w:rFonts w:ascii="標楷體" w:eastAsia="標楷體" w:hAnsi="標楷體"/>
                <w:szCs w:val="24"/>
                <w:u w:val="single"/>
              </w:rPr>
              <w:t>首</w:t>
            </w:r>
            <w:r>
              <w:rPr>
                <w:rFonts w:ascii="標楷體" w:eastAsia="標楷體" w:hAnsi="標楷體"/>
                <w:szCs w:val="24"/>
              </w:rPr>
              <w:t>長後，依核定結果辦理。</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720" w:hanging="720"/>
              <w:rPr>
                <w:rFonts w:ascii="標楷體" w:eastAsia="標楷體" w:hAnsi="標楷體"/>
                <w:szCs w:val="24"/>
              </w:rPr>
            </w:pPr>
            <w:r>
              <w:rPr>
                <w:rFonts w:ascii="標楷體" w:eastAsia="標楷體" w:hAnsi="標楷體"/>
                <w:szCs w:val="24"/>
              </w:rPr>
              <w:t>十二、本小組辦理第十點規定事項，由業務主管單位簽請召集人召開委員會議行之。</w:t>
            </w:r>
          </w:p>
          <w:p w:rsidR="00190D05" w:rsidRDefault="00EC6756" w:rsidP="00EC6756">
            <w:pPr>
              <w:kinsoku w:val="0"/>
              <w:ind w:left="720" w:firstLine="480"/>
              <w:rPr>
                <w:rFonts w:ascii="標楷體" w:eastAsia="標楷體" w:hAnsi="標楷體"/>
                <w:szCs w:val="24"/>
              </w:rPr>
            </w:pPr>
            <w:r>
              <w:rPr>
                <w:rFonts w:ascii="標楷體" w:eastAsia="標楷體" w:hAnsi="標楷體"/>
                <w:szCs w:val="24"/>
              </w:rPr>
              <w:t>前項會議之決議，由業務主管單位記錄，並循程序簽報局長後，依核定結果辦理。</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ind w:left="480" w:hanging="480"/>
              <w:jc w:val="both"/>
              <w:rPr>
                <w:rFonts w:ascii="標楷體" w:eastAsia="標楷體" w:hAnsi="標楷體"/>
              </w:rPr>
            </w:pPr>
            <w:r>
              <w:rPr>
                <w:rFonts w:ascii="標楷體" w:eastAsia="標楷體" w:hAnsi="標楷體"/>
              </w:rPr>
              <w:t>一、修正「業務主管單位」為「補助機關業務主管單位」，以配合用語一致。</w:t>
            </w:r>
          </w:p>
          <w:p w:rsidR="00190D05" w:rsidRDefault="00EC6756">
            <w:pPr>
              <w:ind w:left="480" w:hanging="480"/>
              <w:jc w:val="both"/>
            </w:pPr>
            <w:r>
              <w:rPr>
                <w:rFonts w:ascii="標楷體" w:eastAsia="標楷體" w:hAnsi="標楷體"/>
              </w:rPr>
              <w:t>二、第二項文字修正為「循程序簽報首長後」，以配合第十三點用語。</w:t>
            </w:r>
          </w:p>
        </w:tc>
      </w:tr>
      <w:tr w:rsidR="00190D05">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720" w:hanging="720"/>
            </w:pPr>
            <w:r>
              <w:rPr>
                <w:rFonts w:ascii="標楷體" w:eastAsia="標楷體" w:hAnsi="標楷體"/>
                <w:szCs w:val="24"/>
              </w:rPr>
              <w:t>十六、補助對象為地方政府者，申請核銷時應備具下列文件，並依「中央對直轄  市及縣（市）政府補助辦法」</w:t>
            </w:r>
            <w:r>
              <w:rPr>
                <w:rFonts w:ascii="標楷體" w:eastAsia="標楷體" w:hAnsi="標楷體"/>
                <w:szCs w:val="24"/>
                <w:u w:val="single"/>
              </w:rPr>
              <w:t>、</w:t>
            </w:r>
            <w:r>
              <w:rPr>
                <w:rFonts w:ascii="標楷體" w:eastAsia="標楷體" w:hAnsi="標楷體"/>
                <w:szCs w:val="24"/>
              </w:rPr>
              <w:t>「中央政府附屬單位預算</w:t>
            </w:r>
            <w:r>
              <w:rPr>
                <w:rFonts w:ascii="標楷體" w:eastAsia="標楷體" w:hAnsi="標楷體"/>
                <w:szCs w:val="24"/>
              </w:rPr>
              <w:lastRenderedPageBreak/>
              <w:t>執行要點」</w:t>
            </w:r>
            <w:r>
              <w:rPr>
                <w:rFonts w:ascii="標楷體" w:eastAsia="標楷體" w:hAnsi="標楷體"/>
                <w:szCs w:val="24"/>
                <w:u w:val="single"/>
              </w:rPr>
              <w:t>及「行政院所屬各機關（構）辦理與觀光旅遊相關活動資訊通報要點」</w:t>
            </w:r>
            <w:r>
              <w:rPr>
                <w:rFonts w:ascii="標楷體" w:eastAsia="標楷體" w:hAnsi="標楷體"/>
                <w:szCs w:val="24"/>
              </w:rPr>
              <w:t>規定辦理。</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（一）領據。</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（二）工作成果。</w:t>
            </w:r>
          </w:p>
          <w:p w:rsidR="00190D05" w:rsidRDefault="00EC6756" w:rsidP="00EC6756">
            <w:pPr>
              <w:kinsoku w:val="0"/>
              <w:ind w:left="1200" w:hanging="720"/>
            </w:pPr>
            <w:r>
              <w:rPr>
                <w:rFonts w:ascii="標楷體" w:eastAsia="標楷體" w:hAnsi="標楷體"/>
                <w:szCs w:val="24"/>
              </w:rPr>
              <w:t>（三）補助經費納入地方政府預算者，應檢附納入預算證明書</w:t>
            </w:r>
            <w:r>
              <w:rPr>
                <w:rFonts w:ascii="標楷體" w:eastAsia="標楷體" w:hAnsi="標楷體"/>
                <w:szCs w:val="24"/>
                <w:u w:val="single"/>
              </w:rPr>
              <w:t>或墊付證明文件</w:t>
            </w:r>
            <w:r>
              <w:rPr>
                <w:rFonts w:ascii="標楷體" w:eastAsia="標楷體" w:hAnsi="標楷體"/>
                <w:szCs w:val="24"/>
              </w:rPr>
              <w:t>。</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（四）補助事項實支經費總額、補助機關及其他機關實際補助金額之結報      表。</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720" w:hanging="720"/>
              <w:rPr>
                <w:rFonts w:ascii="標楷體" w:eastAsia="標楷體" w:hAnsi="標楷體"/>
                <w:szCs w:val="24"/>
              </w:rPr>
            </w:pPr>
            <w:r>
              <w:rPr>
                <w:rFonts w:ascii="標楷體" w:eastAsia="標楷體" w:hAnsi="標楷體"/>
                <w:szCs w:val="24"/>
              </w:rPr>
              <w:lastRenderedPageBreak/>
              <w:t>十六、補助對象為地方政府者，申請核銷時應備具下列文件，並依「中央對直轄  市及縣（市）政府補助辦法」及「中央政府附屬單位預</w:t>
            </w:r>
            <w:r>
              <w:rPr>
                <w:rFonts w:ascii="標楷體" w:eastAsia="標楷體" w:hAnsi="標楷體"/>
                <w:szCs w:val="24"/>
              </w:rPr>
              <w:lastRenderedPageBreak/>
              <w:t>算執行要點」規定  辦理。</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（一）領據。</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（二）工作成果。</w:t>
            </w:r>
          </w:p>
          <w:p w:rsidR="00190D05" w:rsidRDefault="00EC6756" w:rsidP="00EC6756">
            <w:pPr>
              <w:kinsoku w:val="0"/>
              <w:ind w:left="1200" w:hanging="720"/>
            </w:pPr>
            <w:r>
              <w:rPr>
                <w:rFonts w:ascii="標楷體" w:eastAsia="標楷體" w:hAnsi="標楷體"/>
                <w:szCs w:val="24"/>
              </w:rPr>
              <w:t>（三）補助經費納入地方政府預算者，應檢附納入預算證明書；</w:t>
            </w:r>
            <w:r>
              <w:rPr>
                <w:rFonts w:ascii="標楷體" w:eastAsia="標楷體" w:hAnsi="標楷體"/>
                <w:szCs w:val="24"/>
                <w:u w:val="single"/>
              </w:rPr>
              <w:t>補助經費未納入地方政府預算者，除報准審計機關就地審計得將支出原始憑證留存地方政府外，請檢附支出原始憑證辦理核銷</w:t>
            </w:r>
            <w:r>
              <w:rPr>
                <w:rFonts w:ascii="標楷體" w:eastAsia="標楷體" w:hAnsi="標楷體"/>
                <w:szCs w:val="24"/>
              </w:rPr>
              <w:t>。</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（四）補助事項實支經費總額、補助機關及其他機關實際補助金額之結報      表。</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pStyle w:val="a3"/>
              <w:numPr>
                <w:ilvl w:val="0"/>
                <w:numId w:val="3"/>
              </w:numPr>
              <w:jc w:val="both"/>
              <w:rPr>
                <w:rFonts w:ascii="標楷體" w:eastAsia="標楷體" w:hAnsi="標楷體"/>
                <w:szCs w:val="24"/>
              </w:rPr>
            </w:pPr>
            <w:r>
              <w:rPr>
                <w:rFonts w:ascii="標楷體" w:eastAsia="標楷體" w:hAnsi="標楷體"/>
                <w:szCs w:val="24"/>
              </w:rPr>
              <w:lastRenderedPageBreak/>
              <w:t>增訂應依「行政院所屬各機關（構）辦理與觀光旅遊相關活動資訊通報要點」規定辦理，</w:t>
            </w:r>
            <w:proofErr w:type="gramStart"/>
            <w:r>
              <w:rPr>
                <w:rFonts w:ascii="標楷體" w:eastAsia="標楷體" w:hAnsi="標楷體"/>
                <w:szCs w:val="24"/>
              </w:rPr>
              <w:t>俾</w:t>
            </w:r>
            <w:proofErr w:type="gramEnd"/>
            <w:r>
              <w:rPr>
                <w:rFonts w:ascii="標楷體" w:eastAsia="標楷體" w:hAnsi="標楷體"/>
                <w:szCs w:val="24"/>
              </w:rPr>
              <w:t>利補助對象提案申請前即知悉相關規定。</w:t>
            </w:r>
          </w:p>
          <w:p w:rsidR="00190D05" w:rsidRDefault="00EC6756">
            <w:pPr>
              <w:pStyle w:val="a3"/>
              <w:numPr>
                <w:ilvl w:val="0"/>
                <w:numId w:val="3"/>
              </w:numPr>
              <w:ind w:left="482" w:hanging="482"/>
              <w:jc w:val="both"/>
              <w:rPr>
                <w:rFonts w:ascii="標楷體" w:eastAsia="標楷體" w:hAnsi="標楷體"/>
                <w:szCs w:val="24"/>
              </w:rPr>
            </w:pPr>
            <w:r>
              <w:rPr>
                <w:rFonts w:ascii="標楷體" w:eastAsia="標楷體" w:hAnsi="標楷體"/>
                <w:szCs w:val="24"/>
              </w:rPr>
              <w:lastRenderedPageBreak/>
              <w:t>配合審計法第三十六條及其施行細則第二十五條於一百零四年修法，機關原始憑證留存其他機關或民間團體，無須於事前取得審計機關同意；另行政院主計總處一百十年九月二十七日修正「原始憑證留存代辦、受委託、受補（捐）助機關（構）、學校或民間團體明細表」，界定受補</w:t>
            </w:r>
            <w:r w:rsidR="00C946C0">
              <w:rPr>
                <w:rFonts w:ascii="標楷體" w:eastAsia="標楷體" w:hAnsi="標楷體" w:hint="eastAsia"/>
                <w:szCs w:val="24"/>
              </w:rPr>
              <w:t>（捐）</w:t>
            </w:r>
            <w:r>
              <w:rPr>
                <w:rFonts w:ascii="標楷體" w:eastAsia="標楷體" w:hAnsi="標楷體"/>
                <w:szCs w:val="24"/>
              </w:rPr>
              <w:t>助對象執行經費之支用單據非屬補助機關之原始憑證，爰第三款規定刪除檢附支出原始憑證辦理核銷。另參考</w:t>
            </w:r>
            <w:r w:rsidR="002C20FA" w:rsidRPr="002C20FA">
              <w:rPr>
                <w:rFonts w:ascii="標楷體" w:eastAsia="標楷體" w:hAnsi="標楷體" w:hint="eastAsia"/>
                <w:szCs w:val="24"/>
              </w:rPr>
              <w:t>「文化部推動博物館及藝術5G</w:t>
            </w:r>
            <w:proofErr w:type="gramStart"/>
            <w:r w:rsidR="002C20FA" w:rsidRPr="002C20FA">
              <w:rPr>
                <w:rFonts w:ascii="標楷體" w:eastAsia="標楷體" w:hAnsi="標楷體" w:hint="eastAsia"/>
                <w:szCs w:val="24"/>
              </w:rPr>
              <w:t>科技跨域應用</w:t>
            </w:r>
            <w:proofErr w:type="gramEnd"/>
            <w:r w:rsidR="002C20FA" w:rsidRPr="002C20FA">
              <w:rPr>
                <w:rFonts w:ascii="標楷體" w:eastAsia="標楷體" w:hAnsi="標楷體" w:hint="eastAsia"/>
                <w:szCs w:val="24"/>
              </w:rPr>
              <w:t>計畫補助要點」</w:t>
            </w:r>
            <w:r w:rsidR="002C20FA">
              <w:rPr>
                <w:rFonts w:ascii="標楷體" w:eastAsia="標楷體" w:hAnsi="標楷體" w:hint="eastAsia"/>
                <w:szCs w:val="24"/>
              </w:rPr>
              <w:t>、</w:t>
            </w:r>
            <w:r w:rsidR="002C20FA" w:rsidRPr="002C20FA">
              <w:rPr>
                <w:rFonts w:ascii="標楷體" w:eastAsia="標楷體" w:hAnsi="標楷體" w:hint="eastAsia"/>
                <w:szCs w:val="24"/>
              </w:rPr>
              <w:t>經濟部</w:t>
            </w:r>
            <w:r w:rsidR="00940386" w:rsidRPr="00940386">
              <w:rPr>
                <w:rFonts w:ascii="標楷體" w:eastAsia="標楷體" w:hAnsi="標楷體" w:hint="eastAsia"/>
                <w:szCs w:val="24"/>
              </w:rPr>
              <w:t>「</w:t>
            </w:r>
            <w:r w:rsidR="002C20FA" w:rsidRPr="002C20FA">
              <w:rPr>
                <w:rFonts w:ascii="標楷體" w:eastAsia="標楷體" w:hAnsi="標楷體" w:hint="eastAsia"/>
                <w:szCs w:val="24"/>
              </w:rPr>
              <w:t>直轄市縣（市）節電策略建構與推廣示範補助計畫作業要點」</w:t>
            </w:r>
            <w:r w:rsidR="002C20FA">
              <w:rPr>
                <w:rFonts w:ascii="標楷體" w:eastAsia="標楷體" w:hAnsi="標楷體" w:hint="eastAsia"/>
                <w:szCs w:val="24"/>
              </w:rPr>
              <w:t>及</w:t>
            </w:r>
            <w:r w:rsidR="00C946C0">
              <w:rPr>
                <w:rFonts w:ascii="標楷體" w:eastAsia="標楷體" w:hAnsi="標楷體" w:hint="eastAsia"/>
                <w:szCs w:val="24"/>
              </w:rPr>
              <w:t>「</w:t>
            </w:r>
            <w:r>
              <w:rPr>
                <w:rFonts w:ascii="標楷體" w:eastAsia="標楷體" w:hAnsi="標楷體"/>
                <w:szCs w:val="24"/>
              </w:rPr>
              <w:t>國家發展委員會補助地方政府資訊建設計畫作業要點</w:t>
            </w:r>
            <w:r w:rsidR="00C946C0">
              <w:rPr>
                <w:rFonts w:ascii="標楷體" w:eastAsia="標楷體" w:hAnsi="標楷體" w:hint="eastAsia"/>
                <w:szCs w:val="24"/>
              </w:rPr>
              <w:t>」</w:t>
            </w:r>
            <w:r>
              <w:rPr>
                <w:rFonts w:ascii="標楷體" w:eastAsia="標楷體" w:hAnsi="標楷體"/>
                <w:szCs w:val="24"/>
              </w:rPr>
              <w:t>等規定，增訂地方政府核銷補助經費時可檢附墊付證明文件。</w:t>
            </w:r>
          </w:p>
        </w:tc>
      </w:tr>
      <w:tr w:rsidR="00190D05">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720" w:hanging="720"/>
            </w:pPr>
            <w:r>
              <w:rPr>
                <w:rFonts w:ascii="標楷體" w:eastAsia="標楷體" w:hAnsi="標楷體"/>
                <w:szCs w:val="24"/>
              </w:rPr>
              <w:lastRenderedPageBreak/>
              <w:t>十七、補助對象為地方政府以外者，申請核銷時應備具下列文件</w:t>
            </w:r>
            <w:r>
              <w:rPr>
                <w:rFonts w:ascii="標楷體" w:eastAsia="標楷體" w:hAnsi="標楷體"/>
                <w:szCs w:val="24"/>
                <w:u w:val="single"/>
              </w:rPr>
              <w:t>，並依「行政院所屬各機關（構）辦理與觀光旅遊相關活動資訊通報要點」規定辦理。</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（一）領據。</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（二）工作成果。</w:t>
            </w:r>
          </w:p>
          <w:p w:rsidR="00190D05" w:rsidRDefault="00EC6756" w:rsidP="00EC6756">
            <w:pPr>
              <w:kinsoku w:val="0"/>
              <w:ind w:left="1200" w:hanging="720"/>
            </w:pPr>
            <w:r>
              <w:rPr>
                <w:rFonts w:ascii="標楷體" w:eastAsia="標楷體" w:hAnsi="標楷體"/>
                <w:szCs w:val="24"/>
              </w:rPr>
              <w:t>（三）支出憑證、計</w:t>
            </w:r>
            <w:r>
              <w:rPr>
                <w:rFonts w:ascii="標楷體" w:eastAsia="標楷體" w:hAnsi="標楷體"/>
                <w:szCs w:val="24"/>
              </w:rPr>
              <w:lastRenderedPageBreak/>
              <w:t>畫經費分攤表及</w:t>
            </w:r>
            <w:r>
              <w:rPr>
                <w:rFonts w:ascii="標楷體" w:eastAsia="標楷體" w:hAnsi="標楷體"/>
                <w:szCs w:val="24"/>
                <w:u w:val="single"/>
              </w:rPr>
              <w:t>收支</w:t>
            </w:r>
            <w:r>
              <w:rPr>
                <w:rFonts w:ascii="標楷體" w:eastAsia="標楷體" w:hAnsi="標楷體"/>
                <w:szCs w:val="24"/>
              </w:rPr>
              <w:t>明細表。</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（四）補助事項實支經費總額、補助機關及其他機關實際補助金額之結報          表。</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（五）計畫績效成果。</w:t>
            </w:r>
          </w:p>
          <w:p w:rsidR="00190D05" w:rsidRDefault="00EC6756" w:rsidP="00EC6756">
            <w:pPr>
              <w:kinsoku w:val="0"/>
              <w:ind w:left="720" w:firstLine="480"/>
              <w:rPr>
                <w:rFonts w:ascii="標楷體" w:eastAsia="標楷體" w:hAnsi="標楷體"/>
                <w:szCs w:val="24"/>
              </w:rPr>
            </w:pPr>
            <w:r>
              <w:rPr>
                <w:rFonts w:ascii="標楷體" w:eastAsia="標楷體" w:hAnsi="標楷體"/>
                <w:szCs w:val="24"/>
              </w:rPr>
              <w:t>補助對象申請支付款項時，應本誠信原則對所提出支出憑證之支付事實及真實性負責，如有不實，應負相關責任。</w:t>
            </w:r>
          </w:p>
          <w:p w:rsidR="00190D05" w:rsidRDefault="00EC6756" w:rsidP="00EC6756">
            <w:pPr>
              <w:kinsoku w:val="0"/>
              <w:ind w:left="720" w:firstLine="480"/>
              <w:rPr>
                <w:rFonts w:ascii="標楷體" w:eastAsia="標楷體" w:hAnsi="標楷體"/>
                <w:szCs w:val="24"/>
              </w:rPr>
            </w:pPr>
            <w:r>
              <w:rPr>
                <w:rFonts w:ascii="標楷體" w:eastAsia="標楷體" w:hAnsi="標楷體"/>
                <w:szCs w:val="24"/>
              </w:rPr>
              <w:t>第一項第五款應檢附相關佐證資料或提出適當說明，如有不實，應自負相關責任。</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720" w:hanging="720"/>
              <w:rPr>
                <w:rFonts w:ascii="標楷體" w:eastAsia="標楷體" w:hAnsi="標楷體"/>
                <w:szCs w:val="24"/>
              </w:rPr>
            </w:pPr>
            <w:r>
              <w:rPr>
                <w:rFonts w:ascii="標楷體" w:eastAsia="標楷體" w:hAnsi="標楷體"/>
                <w:szCs w:val="24"/>
              </w:rPr>
              <w:lastRenderedPageBreak/>
              <w:t>十七、補助對象為地方政府以外者，申請核銷時應備具下列文件。</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（一）領據。</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（二）工作成果。</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（三）支出憑證、計畫經費分攤表及支出明細表。</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（四）補助事項實支</w:t>
            </w:r>
            <w:r>
              <w:rPr>
                <w:rFonts w:ascii="標楷體" w:eastAsia="標楷體" w:hAnsi="標楷體"/>
                <w:szCs w:val="24"/>
              </w:rPr>
              <w:lastRenderedPageBreak/>
              <w:t>經費總額、補助機關及其他機關實際補助金額之結報          表。</w:t>
            </w:r>
          </w:p>
          <w:p w:rsidR="00190D05" w:rsidRDefault="00EC6756" w:rsidP="00EC6756">
            <w:pPr>
              <w:kinsoku w:val="0"/>
              <w:ind w:left="1200" w:hanging="720"/>
              <w:rPr>
                <w:rFonts w:ascii="標楷體" w:eastAsia="標楷體" w:hAnsi="標楷體"/>
                <w:szCs w:val="24"/>
              </w:rPr>
            </w:pPr>
            <w:r>
              <w:rPr>
                <w:rFonts w:ascii="標楷體" w:eastAsia="標楷體" w:hAnsi="標楷體"/>
                <w:szCs w:val="24"/>
              </w:rPr>
              <w:t>（五）計畫績效成果。</w:t>
            </w:r>
          </w:p>
          <w:p w:rsidR="00190D05" w:rsidRDefault="00EC6756" w:rsidP="00EC6756">
            <w:pPr>
              <w:kinsoku w:val="0"/>
              <w:ind w:left="720" w:firstLine="480"/>
              <w:rPr>
                <w:rFonts w:ascii="標楷體" w:eastAsia="標楷體" w:hAnsi="標楷體"/>
                <w:szCs w:val="24"/>
              </w:rPr>
            </w:pPr>
            <w:r>
              <w:rPr>
                <w:rFonts w:ascii="標楷體" w:eastAsia="標楷體" w:hAnsi="標楷體"/>
                <w:szCs w:val="24"/>
              </w:rPr>
              <w:t>補助對象申請支付款項時，應本誠信原則對所提出支出憑證之支付事實及真實性負責，如有不實，應負相關責任。</w:t>
            </w:r>
          </w:p>
          <w:p w:rsidR="00190D05" w:rsidRDefault="00EC6756" w:rsidP="00EC6756">
            <w:pPr>
              <w:kinsoku w:val="0"/>
              <w:ind w:left="720" w:firstLine="480"/>
              <w:rPr>
                <w:rFonts w:ascii="標楷體" w:eastAsia="標楷體" w:hAnsi="標楷體"/>
                <w:szCs w:val="24"/>
              </w:rPr>
            </w:pPr>
            <w:r>
              <w:rPr>
                <w:rFonts w:ascii="標楷體" w:eastAsia="標楷體" w:hAnsi="標楷體"/>
                <w:szCs w:val="24"/>
              </w:rPr>
              <w:t>第一項第五款應檢附相關佐證資料或提出適當說明，如有不實，應自負相關責任。</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pStyle w:val="a3"/>
              <w:numPr>
                <w:ilvl w:val="0"/>
                <w:numId w:val="4"/>
              </w:numPr>
              <w:jc w:val="both"/>
              <w:rPr>
                <w:rFonts w:ascii="標楷體" w:eastAsia="標楷體" w:hAnsi="標楷體"/>
                <w:szCs w:val="24"/>
              </w:rPr>
            </w:pPr>
            <w:r>
              <w:rPr>
                <w:rFonts w:ascii="標楷體" w:eastAsia="標楷體" w:hAnsi="標楷體"/>
                <w:szCs w:val="24"/>
              </w:rPr>
              <w:lastRenderedPageBreak/>
              <w:t>增訂應依「行政院所屬各機關（構）辦理與觀光旅遊相關活動資訊通報要點」規定辦理，</w:t>
            </w:r>
            <w:proofErr w:type="gramStart"/>
            <w:r>
              <w:rPr>
                <w:rFonts w:ascii="標楷體" w:eastAsia="標楷體" w:hAnsi="標楷體"/>
                <w:szCs w:val="24"/>
              </w:rPr>
              <w:t>俾</w:t>
            </w:r>
            <w:proofErr w:type="gramEnd"/>
            <w:r>
              <w:rPr>
                <w:rFonts w:ascii="標楷體" w:eastAsia="標楷體" w:hAnsi="標楷體"/>
                <w:szCs w:val="24"/>
              </w:rPr>
              <w:t>利補助對象提案申請前即知悉相關規定。</w:t>
            </w:r>
          </w:p>
          <w:p w:rsidR="00190D05" w:rsidRDefault="00EC6756">
            <w:pPr>
              <w:pStyle w:val="a3"/>
              <w:numPr>
                <w:ilvl w:val="0"/>
                <w:numId w:val="4"/>
              </w:numPr>
              <w:jc w:val="both"/>
              <w:rPr>
                <w:rFonts w:ascii="標楷體" w:eastAsia="標楷體" w:hAnsi="標楷體"/>
                <w:szCs w:val="24"/>
              </w:rPr>
            </w:pPr>
            <w:r>
              <w:rPr>
                <w:rFonts w:ascii="標楷體" w:eastAsia="標楷體" w:hAnsi="標楷體"/>
                <w:szCs w:val="24"/>
              </w:rPr>
              <w:t>依據中央政府各機關對民間團體及個人補(捐)助預算執行應行注意事項第四點第四</w:t>
            </w:r>
            <w:r>
              <w:rPr>
                <w:rFonts w:ascii="標楷體" w:eastAsia="標楷體" w:hAnsi="標楷體"/>
                <w:szCs w:val="24"/>
              </w:rPr>
              <w:lastRenderedPageBreak/>
              <w:t>款規定，各機關辦理結報作業，</w:t>
            </w:r>
            <w:proofErr w:type="gramStart"/>
            <w:r>
              <w:rPr>
                <w:rFonts w:ascii="標楷體" w:eastAsia="標楷體" w:hAnsi="標楷體"/>
                <w:szCs w:val="24"/>
              </w:rPr>
              <w:t>受補</w:t>
            </w:r>
            <w:proofErr w:type="gramEnd"/>
            <w:r>
              <w:rPr>
                <w:rFonts w:ascii="標楷體" w:eastAsia="標楷體" w:hAnsi="標楷體"/>
                <w:szCs w:val="24"/>
              </w:rPr>
              <w:t>(捐)助對象應檢附收支清單</w:t>
            </w:r>
            <w:r w:rsidR="002C20FA">
              <w:rPr>
                <w:rFonts w:ascii="標楷體" w:eastAsia="標楷體" w:hAnsi="標楷體" w:hint="eastAsia"/>
                <w:szCs w:val="24"/>
              </w:rPr>
              <w:t>，另參酌「</w:t>
            </w:r>
            <w:r w:rsidR="002C20FA" w:rsidRPr="002C20FA">
              <w:rPr>
                <w:rFonts w:ascii="標楷體" w:eastAsia="標楷體" w:hAnsi="標楷體" w:hint="eastAsia"/>
                <w:szCs w:val="24"/>
              </w:rPr>
              <w:t>文化部補助文化團體及個人從事文化交流活動處理要點</w:t>
            </w:r>
            <w:r w:rsidR="002C20FA">
              <w:rPr>
                <w:rFonts w:ascii="標楷體" w:eastAsia="標楷體" w:hAnsi="標楷體" w:hint="eastAsia"/>
                <w:szCs w:val="24"/>
              </w:rPr>
              <w:t>」</w:t>
            </w:r>
            <w:r>
              <w:rPr>
                <w:rFonts w:ascii="標楷體" w:eastAsia="標楷體" w:hAnsi="標楷體"/>
                <w:szCs w:val="24"/>
              </w:rPr>
              <w:t>，爰將應具備文件「支出明細表」修正為「收支明細表」。</w:t>
            </w:r>
          </w:p>
        </w:tc>
      </w:tr>
      <w:tr w:rsidR="00190D05">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720" w:hanging="720"/>
            </w:pPr>
            <w:r>
              <w:rPr>
                <w:rFonts w:ascii="標楷體" w:eastAsia="標楷體" w:hAnsi="標楷體"/>
                <w:szCs w:val="24"/>
              </w:rPr>
              <w:lastRenderedPageBreak/>
              <w:t>十九、</w:t>
            </w:r>
            <w:proofErr w:type="gramStart"/>
            <w:r>
              <w:rPr>
                <w:rFonts w:ascii="標楷體" w:eastAsia="標楷體" w:hAnsi="標楷體"/>
                <w:szCs w:val="24"/>
              </w:rPr>
              <w:t>本</w:t>
            </w:r>
            <w:r>
              <w:rPr>
                <w:rFonts w:ascii="標楷體" w:eastAsia="標楷體" w:hAnsi="標楷體"/>
                <w:szCs w:val="24"/>
                <w:u w:val="single"/>
              </w:rPr>
              <w:t>署</w:t>
            </w:r>
            <w:r>
              <w:rPr>
                <w:rFonts w:ascii="標楷體" w:eastAsia="標楷體" w:hAnsi="標楷體"/>
                <w:szCs w:val="24"/>
              </w:rPr>
              <w:t>得</w:t>
            </w:r>
            <w:proofErr w:type="gramEnd"/>
            <w:r>
              <w:rPr>
                <w:rFonts w:ascii="標楷體" w:eastAsia="標楷體" w:hAnsi="標楷體"/>
                <w:szCs w:val="24"/>
              </w:rPr>
              <w:t>選定適當績效衡量指標，做為辦理補助案件成效考核及效益評估</w:t>
            </w:r>
            <w:proofErr w:type="gramStart"/>
            <w:r>
              <w:rPr>
                <w:rFonts w:ascii="標楷體" w:eastAsia="標楷體" w:hAnsi="標楷體"/>
                <w:szCs w:val="24"/>
              </w:rPr>
              <w:t>之參</w:t>
            </w:r>
            <w:proofErr w:type="gramEnd"/>
            <w:r>
              <w:rPr>
                <w:rFonts w:ascii="標楷體" w:eastAsia="標楷體" w:hAnsi="標楷體"/>
                <w:szCs w:val="24"/>
              </w:rPr>
              <w:t>據。</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rsidP="00EC6756">
            <w:pPr>
              <w:kinsoku w:val="0"/>
              <w:ind w:left="720" w:hanging="720"/>
              <w:rPr>
                <w:rFonts w:ascii="標楷體" w:eastAsia="標楷體" w:hAnsi="標楷體"/>
                <w:szCs w:val="24"/>
              </w:rPr>
            </w:pPr>
            <w:r>
              <w:rPr>
                <w:rFonts w:ascii="標楷體" w:eastAsia="標楷體" w:hAnsi="標楷體"/>
                <w:szCs w:val="24"/>
              </w:rPr>
              <w:t>十九、本局得選定適當績效衡量指標，做為辦理補助案件成效考核及效益評估</w:t>
            </w:r>
            <w:proofErr w:type="gramStart"/>
            <w:r>
              <w:rPr>
                <w:rFonts w:ascii="標楷體" w:eastAsia="標楷體" w:hAnsi="標楷體"/>
                <w:szCs w:val="24"/>
              </w:rPr>
              <w:t>之參據</w:t>
            </w:r>
            <w:proofErr w:type="gramEnd"/>
            <w:r>
              <w:rPr>
                <w:rFonts w:ascii="標楷體" w:eastAsia="標楷體" w:hAnsi="標楷體"/>
                <w:szCs w:val="24"/>
              </w:rPr>
              <w:t>。</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D05" w:rsidRDefault="00EC6756">
            <w:pPr>
              <w:jc w:val="both"/>
              <w:rPr>
                <w:rFonts w:ascii="標楷體" w:eastAsia="標楷體" w:hAnsi="標楷體"/>
                <w:szCs w:val="24"/>
              </w:rPr>
            </w:pPr>
            <w:r>
              <w:rPr>
                <w:rFonts w:ascii="標楷體" w:eastAsia="標楷體" w:hAnsi="標楷體"/>
                <w:szCs w:val="24"/>
              </w:rPr>
              <w:t>配合組織改制，修正機關簡稱。</w:t>
            </w:r>
          </w:p>
        </w:tc>
      </w:tr>
      <w:bookmarkEnd w:id="0"/>
    </w:tbl>
    <w:p w:rsidR="00190D05" w:rsidRDefault="00190D05">
      <w:pPr>
        <w:rPr>
          <w:rFonts w:ascii="標楷體" w:eastAsia="標楷體" w:hAnsi="標楷體"/>
          <w:szCs w:val="24"/>
        </w:rPr>
      </w:pPr>
    </w:p>
    <w:sectPr w:rsidR="00190D05">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02E" w:rsidRDefault="0088702E">
      <w:r>
        <w:separator/>
      </w:r>
    </w:p>
  </w:endnote>
  <w:endnote w:type="continuationSeparator" w:id="0">
    <w:p w:rsidR="0088702E" w:rsidRDefault="0088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02E" w:rsidRDefault="0088702E">
      <w:r>
        <w:rPr>
          <w:color w:val="000000"/>
        </w:rPr>
        <w:separator/>
      </w:r>
    </w:p>
  </w:footnote>
  <w:footnote w:type="continuationSeparator" w:id="0">
    <w:p w:rsidR="0088702E" w:rsidRDefault="00887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71BB"/>
    <w:multiLevelType w:val="multilevel"/>
    <w:tmpl w:val="EA7414B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D17EA3"/>
    <w:multiLevelType w:val="multilevel"/>
    <w:tmpl w:val="08424FC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1503C3C"/>
    <w:multiLevelType w:val="multilevel"/>
    <w:tmpl w:val="30B4DEF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BA3624B"/>
    <w:multiLevelType w:val="multilevel"/>
    <w:tmpl w:val="40F8FFF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D05"/>
    <w:rsid w:val="00126F83"/>
    <w:rsid w:val="00152B43"/>
    <w:rsid w:val="00160C6E"/>
    <w:rsid w:val="00190D05"/>
    <w:rsid w:val="002C20FA"/>
    <w:rsid w:val="004641B0"/>
    <w:rsid w:val="00736DF2"/>
    <w:rsid w:val="007B1E98"/>
    <w:rsid w:val="0088702E"/>
    <w:rsid w:val="008A41A4"/>
    <w:rsid w:val="00940386"/>
    <w:rsid w:val="009443A9"/>
    <w:rsid w:val="009B5BDB"/>
    <w:rsid w:val="00C42032"/>
    <w:rsid w:val="00C6584F"/>
    <w:rsid w:val="00C946C0"/>
    <w:rsid w:val="00EC6756"/>
    <w:rsid w:val="00F217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25565"/>
  <w15:docId w15:val="{B99EC2AD-B4F6-460A-AE43-B7C61737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劉騏銘</dc:creator>
  <dc:description/>
  <cp:lastModifiedBy>劉騏銘</cp:lastModifiedBy>
  <cp:revision>7</cp:revision>
  <cp:lastPrinted>2023-10-19T08:42:00Z</cp:lastPrinted>
  <dcterms:created xsi:type="dcterms:W3CDTF">2023-10-30T08:17:00Z</dcterms:created>
  <dcterms:modified xsi:type="dcterms:W3CDTF">2023-10-31T03:15:00Z</dcterms:modified>
</cp:coreProperties>
</file>