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0D3" w:rsidRPr="006E3911" w:rsidRDefault="006F10D3" w:rsidP="005836C5">
      <w:pPr>
        <w:pStyle w:val="Default"/>
        <w:jc w:val="center"/>
        <w:rPr>
          <w:color w:val="000000" w:themeColor="text1"/>
          <w:sz w:val="32"/>
          <w:szCs w:val="32"/>
        </w:rPr>
      </w:pPr>
      <w:r w:rsidRPr="006E3911">
        <w:rPr>
          <w:b/>
          <w:bCs/>
          <w:color w:val="000000" w:themeColor="text1"/>
          <w:sz w:val="32"/>
          <w:szCs w:val="32"/>
        </w:rPr>
        <w:t>Tourism Bureau, MOTC</w:t>
      </w:r>
      <w:r w:rsidR="0089710E" w:rsidRPr="006E3911">
        <w:rPr>
          <w:b/>
          <w:bCs/>
          <w:color w:val="000000" w:themeColor="text1"/>
          <w:sz w:val="32"/>
          <w:szCs w:val="32"/>
        </w:rPr>
        <w:t>:</w:t>
      </w:r>
      <w:r w:rsidRPr="006E3911">
        <w:rPr>
          <w:b/>
          <w:bCs/>
          <w:color w:val="000000" w:themeColor="text1"/>
          <w:sz w:val="32"/>
          <w:szCs w:val="32"/>
        </w:rPr>
        <w:t xml:space="preserve"> Promotion </w:t>
      </w:r>
      <w:r w:rsidR="0089710E" w:rsidRPr="006E3911">
        <w:rPr>
          <w:b/>
          <w:bCs/>
          <w:color w:val="000000" w:themeColor="text1"/>
          <w:sz w:val="32"/>
          <w:szCs w:val="32"/>
        </w:rPr>
        <w:t>Details for</w:t>
      </w:r>
      <w:r w:rsidRPr="006E3911">
        <w:rPr>
          <w:b/>
          <w:bCs/>
          <w:color w:val="000000" w:themeColor="text1"/>
          <w:sz w:val="32"/>
          <w:szCs w:val="32"/>
        </w:rPr>
        <w:t xml:space="preserve"> Foreign Incentive Tours to Taiwan</w:t>
      </w:r>
    </w:p>
    <w:p w:rsidR="006F10D3" w:rsidRPr="006E3911" w:rsidRDefault="006F10D3" w:rsidP="00B23793">
      <w:pPr>
        <w:pStyle w:val="Default"/>
        <w:spacing w:line="276" w:lineRule="auto"/>
        <w:ind w:leftChars="-118" w:left="-283"/>
        <w:rPr>
          <w:color w:val="000000" w:themeColor="text1"/>
        </w:rPr>
      </w:pPr>
      <w:r w:rsidRPr="006E3911">
        <w:rPr>
          <w:color w:val="000000" w:themeColor="text1"/>
        </w:rPr>
        <w:t xml:space="preserve">Issued </w:t>
      </w:r>
      <w:r w:rsidR="0089710E" w:rsidRPr="006E3911">
        <w:rPr>
          <w:color w:val="000000" w:themeColor="text1"/>
        </w:rPr>
        <w:t>per</w:t>
      </w:r>
      <w:r w:rsidRPr="006E3911">
        <w:rPr>
          <w:color w:val="000000" w:themeColor="text1"/>
        </w:rPr>
        <w:t xml:space="preserve"> Guan-Guo Letter No.</w:t>
      </w:r>
      <w:r w:rsidR="009E7175">
        <w:rPr>
          <w:rFonts w:hint="eastAsia"/>
          <w:color w:val="000000" w:themeColor="text1"/>
        </w:rPr>
        <w:t>11109079641</w:t>
      </w:r>
      <w:r w:rsidR="00943764" w:rsidRPr="006E3911">
        <w:rPr>
          <w:color w:val="000000" w:themeColor="text1"/>
        </w:rPr>
        <w:t xml:space="preserve"> </w:t>
      </w:r>
      <w:r w:rsidR="00664EC4" w:rsidRPr="006E3911">
        <w:rPr>
          <w:color w:val="000000" w:themeColor="text1"/>
        </w:rPr>
        <w:t xml:space="preserve">on </w:t>
      </w:r>
      <w:r w:rsidR="004233CD">
        <w:rPr>
          <w:rFonts w:hint="eastAsia"/>
          <w:color w:val="000000" w:themeColor="text1"/>
        </w:rPr>
        <w:t>Ma</w:t>
      </w:r>
      <w:r w:rsidR="004233CD">
        <w:rPr>
          <w:color w:val="000000" w:themeColor="text1"/>
        </w:rPr>
        <w:t>y 09</w:t>
      </w:r>
      <w:r w:rsidR="00664EC4" w:rsidRPr="006E3911">
        <w:rPr>
          <w:color w:val="000000" w:themeColor="text1"/>
        </w:rPr>
        <w:t>, 20</w:t>
      </w:r>
      <w:r w:rsidR="00943764" w:rsidRPr="006E3911">
        <w:rPr>
          <w:color w:val="000000" w:themeColor="text1"/>
        </w:rPr>
        <w:t>22</w:t>
      </w:r>
      <w:r w:rsidRPr="006E3911">
        <w:rPr>
          <w:color w:val="000000" w:themeColor="text1"/>
        </w:rPr>
        <w:t>.</w:t>
      </w:r>
    </w:p>
    <w:p w:rsidR="006F10D3" w:rsidRPr="006E3911" w:rsidRDefault="006F10D3" w:rsidP="00B23793">
      <w:pPr>
        <w:pStyle w:val="Default"/>
        <w:spacing w:line="276" w:lineRule="auto"/>
        <w:ind w:leftChars="-118" w:left="-283"/>
        <w:rPr>
          <w:color w:val="000000" w:themeColor="text1"/>
        </w:rPr>
      </w:pPr>
    </w:p>
    <w:p w:rsidR="006F10D3" w:rsidRPr="006E3911" w:rsidRDefault="006F10D3" w:rsidP="0089710E">
      <w:pPr>
        <w:pStyle w:val="Default"/>
        <w:numPr>
          <w:ilvl w:val="0"/>
          <w:numId w:val="1"/>
        </w:numPr>
        <w:spacing w:after="159" w:line="276" w:lineRule="auto"/>
        <w:rPr>
          <w:color w:val="000000" w:themeColor="text1"/>
          <w:sz w:val="28"/>
          <w:szCs w:val="28"/>
        </w:rPr>
      </w:pPr>
      <w:r w:rsidRPr="006E3911">
        <w:rPr>
          <w:color w:val="000000" w:themeColor="text1"/>
          <w:sz w:val="28"/>
          <w:szCs w:val="28"/>
        </w:rPr>
        <w:t xml:space="preserve">These </w:t>
      </w:r>
      <w:r w:rsidR="0089710E" w:rsidRPr="006E3911">
        <w:rPr>
          <w:color w:val="000000" w:themeColor="text1"/>
          <w:sz w:val="28"/>
          <w:szCs w:val="28"/>
        </w:rPr>
        <w:t>incentives</w:t>
      </w:r>
      <w:r w:rsidRPr="006E3911">
        <w:rPr>
          <w:color w:val="000000" w:themeColor="text1"/>
          <w:sz w:val="28"/>
          <w:szCs w:val="28"/>
        </w:rPr>
        <w:t xml:space="preserve"> were formulated by the Tourism Bureau of the Ministry of Transportation and Communications (hereafter referred to as the "the Bureau") to encourage </w:t>
      </w:r>
      <w:r w:rsidR="0089710E" w:rsidRPr="006E3911">
        <w:rPr>
          <w:color w:val="000000" w:themeColor="text1"/>
          <w:sz w:val="28"/>
          <w:szCs w:val="28"/>
        </w:rPr>
        <w:t xml:space="preserve">overseas travel agencies (including in mainland China, Hong Kong and Macao) </w:t>
      </w:r>
      <w:r w:rsidRPr="006E3911">
        <w:rPr>
          <w:color w:val="000000" w:themeColor="text1"/>
          <w:sz w:val="28"/>
          <w:szCs w:val="28"/>
        </w:rPr>
        <w:t xml:space="preserve">to </w:t>
      </w:r>
      <w:r w:rsidR="0089710E" w:rsidRPr="006E3911">
        <w:rPr>
          <w:color w:val="000000" w:themeColor="text1"/>
          <w:sz w:val="28"/>
          <w:szCs w:val="28"/>
        </w:rPr>
        <w:t xml:space="preserve">arrange </w:t>
      </w:r>
      <w:r w:rsidRPr="006E3911">
        <w:rPr>
          <w:color w:val="000000" w:themeColor="text1"/>
          <w:sz w:val="28"/>
          <w:szCs w:val="28"/>
        </w:rPr>
        <w:t>visit</w:t>
      </w:r>
      <w:r w:rsidR="0089710E" w:rsidRPr="006E3911">
        <w:rPr>
          <w:color w:val="000000" w:themeColor="text1"/>
          <w:sz w:val="28"/>
          <w:szCs w:val="28"/>
        </w:rPr>
        <w:t>s</w:t>
      </w:r>
      <w:r w:rsidRPr="006E3911">
        <w:rPr>
          <w:color w:val="000000" w:themeColor="text1"/>
          <w:sz w:val="28"/>
          <w:szCs w:val="28"/>
        </w:rPr>
        <w:t xml:space="preserve"> </w:t>
      </w:r>
      <w:r w:rsidR="0089710E" w:rsidRPr="006E3911">
        <w:rPr>
          <w:color w:val="000000" w:themeColor="text1"/>
          <w:sz w:val="28"/>
          <w:szCs w:val="28"/>
        </w:rPr>
        <w:t xml:space="preserve">to </w:t>
      </w:r>
      <w:r w:rsidRPr="006E3911">
        <w:rPr>
          <w:color w:val="000000" w:themeColor="text1"/>
          <w:sz w:val="28"/>
          <w:szCs w:val="28"/>
        </w:rPr>
        <w:t xml:space="preserve">Taiwan </w:t>
      </w:r>
      <w:r w:rsidR="0089710E" w:rsidRPr="006E3911">
        <w:rPr>
          <w:color w:val="000000" w:themeColor="text1"/>
          <w:sz w:val="28"/>
          <w:szCs w:val="28"/>
        </w:rPr>
        <w:t xml:space="preserve">in order to help make Taiwan </w:t>
      </w:r>
      <w:r w:rsidRPr="006E3911">
        <w:rPr>
          <w:color w:val="000000" w:themeColor="text1"/>
          <w:sz w:val="28"/>
          <w:szCs w:val="28"/>
        </w:rPr>
        <w:t>an important travel destination in Asia,</w:t>
      </w:r>
      <w:r w:rsidRPr="006E3911">
        <w:rPr>
          <w:rFonts w:hint="eastAsia"/>
          <w:color w:val="000000" w:themeColor="text1"/>
          <w:sz w:val="28"/>
          <w:szCs w:val="28"/>
        </w:rPr>
        <w:t xml:space="preserve"> </w:t>
      </w:r>
      <w:r w:rsidRPr="006E3911">
        <w:rPr>
          <w:color w:val="000000" w:themeColor="text1"/>
          <w:sz w:val="28"/>
          <w:szCs w:val="28"/>
        </w:rPr>
        <w:t>and to support the development of the tourism industry.</w:t>
      </w:r>
    </w:p>
    <w:p w:rsidR="006F10D3" w:rsidRPr="006E3911" w:rsidRDefault="006F10D3" w:rsidP="005836C5">
      <w:pPr>
        <w:pStyle w:val="Default"/>
        <w:ind w:leftChars="-118" w:left="425" w:hangingChars="253" w:hanging="708"/>
        <w:rPr>
          <w:color w:val="000000" w:themeColor="text1"/>
          <w:sz w:val="28"/>
          <w:szCs w:val="28"/>
        </w:rPr>
      </w:pPr>
      <w:r w:rsidRPr="006E3911">
        <w:rPr>
          <w:color w:val="000000" w:themeColor="text1"/>
          <w:sz w:val="28"/>
          <w:szCs w:val="28"/>
        </w:rPr>
        <w:t xml:space="preserve">2 </w:t>
      </w:r>
      <w:r w:rsidRPr="006E3911">
        <w:rPr>
          <w:rFonts w:hint="eastAsia"/>
          <w:color w:val="000000" w:themeColor="text1"/>
          <w:sz w:val="28"/>
          <w:szCs w:val="28"/>
        </w:rPr>
        <w:t xml:space="preserve">   </w:t>
      </w:r>
      <w:r w:rsidRPr="006E3911">
        <w:rPr>
          <w:color w:val="000000" w:themeColor="text1"/>
          <w:sz w:val="28"/>
          <w:szCs w:val="28"/>
        </w:rPr>
        <w:t>Eligibility for incentives:</w:t>
      </w:r>
    </w:p>
    <w:p w:rsidR="006F10D3" w:rsidRPr="006E3911" w:rsidRDefault="006F10D3" w:rsidP="00B23793">
      <w:pPr>
        <w:pStyle w:val="Default"/>
        <w:spacing w:after="159" w:line="276" w:lineRule="auto"/>
        <w:ind w:leftChars="117" w:left="849" w:hangingChars="203" w:hanging="568"/>
        <w:rPr>
          <w:color w:val="000000" w:themeColor="text1"/>
          <w:sz w:val="28"/>
          <w:szCs w:val="28"/>
        </w:rPr>
      </w:pPr>
      <w:r w:rsidRPr="006E3911">
        <w:rPr>
          <w:color w:val="000000" w:themeColor="text1"/>
          <w:sz w:val="28"/>
          <w:szCs w:val="28"/>
        </w:rPr>
        <w:t>2.1</w:t>
      </w:r>
      <w:r w:rsidR="00FD59E9" w:rsidRPr="006E3911">
        <w:rPr>
          <w:rFonts w:hint="eastAsia"/>
          <w:color w:val="000000" w:themeColor="text1"/>
          <w:sz w:val="28"/>
          <w:szCs w:val="28"/>
        </w:rPr>
        <w:t xml:space="preserve"> </w:t>
      </w:r>
      <w:r w:rsidR="00FD59E9" w:rsidRPr="006E3911">
        <w:rPr>
          <w:rFonts w:hint="eastAsia"/>
          <w:color w:val="000000" w:themeColor="text1"/>
          <w:sz w:val="28"/>
          <w:szCs w:val="28"/>
        </w:rPr>
        <w:tab/>
      </w:r>
      <w:r w:rsidRPr="006E3911">
        <w:rPr>
          <w:color w:val="000000" w:themeColor="text1"/>
          <w:sz w:val="28"/>
          <w:szCs w:val="28"/>
        </w:rPr>
        <w:t xml:space="preserve">Businesses or corporate bodies that organize incentive tours and </w:t>
      </w:r>
      <w:r w:rsidRPr="006E3911">
        <w:rPr>
          <w:rFonts w:hint="eastAsia"/>
          <w:color w:val="000000" w:themeColor="text1"/>
          <w:sz w:val="28"/>
          <w:szCs w:val="28"/>
        </w:rPr>
        <w:t xml:space="preserve">     </w:t>
      </w:r>
      <w:r w:rsidRPr="006E3911">
        <w:rPr>
          <w:color w:val="000000" w:themeColor="text1"/>
          <w:sz w:val="28"/>
          <w:szCs w:val="28"/>
        </w:rPr>
        <w:t>are registered with the competent authorities overseas.</w:t>
      </w:r>
    </w:p>
    <w:p w:rsidR="006F10D3" w:rsidRPr="006E3911" w:rsidRDefault="006F10D3" w:rsidP="00B23793">
      <w:pPr>
        <w:pStyle w:val="Default"/>
        <w:spacing w:line="276" w:lineRule="auto"/>
        <w:ind w:leftChars="118" w:left="849" w:hangingChars="202" w:hanging="566"/>
        <w:rPr>
          <w:color w:val="000000" w:themeColor="text1"/>
          <w:sz w:val="28"/>
          <w:szCs w:val="28"/>
        </w:rPr>
      </w:pPr>
      <w:r w:rsidRPr="006E3911">
        <w:rPr>
          <w:color w:val="000000" w:themeColor="text1"/>
          <w:sz w:val="28"/>
          <w:szCs w:val="28"/>
        </w:rPr>
        <w:t>2.2</w:t>
      </w:r>
      <w:r w:rsidRPr="006E3911">
        <w:rPr>
          <w:rFonts w:hint="eastAsia"/>
          <w:color w:val="000000" w:themeColor="text1"/>
          <w:sz w:val="28"/>
          <w:szCs w:val="28"/>
        </w:rPr>
        <w:t xml:space="preserve"> </w:t>
      </w:r>
      <w:r w:rsidR="00FD59E9" w:rsidRPr="006E3911">
        <w:rPr>
          <w:color w:val="000000" w:themeColor="text1"/>
          <w:sz w:val="28"/>
          <w:szCs w:val="28"/>
        </w:rPr>
        <w:tab/>
      </w:r>
      <w:r w:rsidRPr="006E3911">
        <w:rPr>
          <w:color w:val="000000" w:themeColor="text1"/>
          <w:sz w:val="28"/>
          <w:szCs w:val="28"/>
        </w:rPr>
        <w:t>Foreign tourism destination management companies and travel operators</w:t>
      </w:r>
      <w:r w:rsidR="00DF72D4" w:rsidRPr="006E3911">
        <w:rPr>
          <w:color w:val="000000" w:themeColor="text1"/>
          <w:sz w:val="28"/>
          <w:szCs w:val="28"/>
        </w:rPr>
        <w:t>,</w:t>
      </w:r>
      <w:r w:rsidRPr="006E3911">
        <w:rPr>
          <w:color w:val="000000" w:themeColor="text1"/>
          <w:sz w:val="28"/>
          <w:szCs w:val="28"/>
        </w:rPr>
        <w:t xml:space="preserve"> </w:t>
      </w:r>
      <w:r w:rsidR="00DF72D4" w:rsidRPr="006E3911">
        <w:rPr>
          <w:color w:val="000000" w:themeColor="text1"/>
          <w:sz w:val="28"/>
          <w:szCs w:val="28"/>
        </w:rPr>
        <w:t xml:space="preserve">and </w:t>
      </w:r>
      <w:r w:rsidRPr="006E3911">
        <w:rPr>
          <w:color w:val="000000" w:themeColor="text1"/>
          <w:sz w:val="28"/>
          <w:szCs w:val="28"/>
        </w:rPr>
        <w:t>domestic travel operators commissioned by foreign enterprises to organize incentive tourism activities in Taiwan.</w:t>
      </w:r>
    </w:p>
    <w:p w:rsidR="006F10D3" w:rsidRPr="006E3911" w:rsidRDefault="006F10D3" w:rsidP="005836C5">
      <w:pPr>
        <w:pStyle w:val="Default"/>
        <w:spacing w:line="480" w:lineRule="auto"/>
        <w:ind w:leftChars="-118" w:left="-283"/>
        <w:rPr>
          <w:color w:val="000000" w:themeColor="text1"/>
          <w:sz w:val="28"/>
          <w:szCs w:val="28"/>
        </w:rPr>
      </w:pPr>
      <w:r w:rsidRPr="006E3911">
        <w:rPr>
          <w:color w:val="000000" w:themeColor="text1"/>
          <w:sz w:val="28"/>
          <w:szCs w:val="28"/>
        </w:rPr>
        <w:t xml:space="preserve">3 </w:t>
      </w:r>
      <w:r w:rsidRPr="006E3911">
        <w:rPr>
          <w:rFonts w:hint="eastAsia"/>
          <w:color w:val="000000" w:themeColor="text1"/>
          <w:sz w:val="28"/>
          <w:szCs w:val="28"/>
        </w:rPr>
        <w:t xml:space="preserve">   </w:t>
      </w:r>
      <w:r w:rsidRPr="006E3911">
        <w:rPr>
          <w:color w:val="000000" w:themeColor="text1"/>
          <w:sz w:val="28"/>
          <w:szCs w:val="28"/>
        </w:rPr>
        <w:t xml:space="preserve">Definition of </w:t>
      </w:r>
      <w:r w:rsidR="00DF72D4" w:rsidRPr="006E3911">
        <w:rPr>
          <w:color w:val="000000" w:themeColor="text1"/>
          <w:sz w:val="28"/>
          <w:szCs w:val="28"/>
        </w:rPr>
        <w:t>t</w:t>
      </w:r>
      <w:r w:rsidRPr="006E3911">
        <w:rPr>
          <w:color w:val="000000" w:themeColor="text1"/>
          <w:sz w:val="28"/>
          <w:szCs w:val="28"/>
        </w:rPr>
        <w:t>erms:</w:t>
      </w:r>
    </w:p>
    <w:p w:rsidR="006F10D3" w:rsidRPr="006E3911" w:rsidRDefault="006F10D3" w:rsidP="00B23793">
      <w:pPr>
        <w:pStyle w:val="Default"/>
        <w:spacing w:after="160" w:line="276" w:lineRule="auto"/>
        <w:ind w:leftChars="118" w:left="849" w:hangingChars="202" w:hanging="566"/>
        <w:rPr>
          <w:color w:val="000000" w:themeColor="text1"/>
          <w:sz w:val="28"/>
          <w:szCs w:val="28"/>
        </w:rPr>
      </w:pPr>
      <w:r w:rsidRPr="006E3911">
        <w:rPr>
          <w:color w:val="000000" w:themeColor="text1"/>
          <w:sz w:val="28"/>
          <w:szCs w:val="28"/>
        </w:rPr>
        <w:t xml:space="preserve">3.1 </w:t>
      </w:r>
      <w:r w:rsidR="00FD59E9" w:rsidRPr="006E3911">
        <w:rPr>
          <w:rFonts w:hint="eastAsia"/>
          <w:color w:val="000000" w:themeColor="text1"/>
          <w:sz w:val="28"/>
          <w:szCs w:val="28"/>
        </w:rPr>
        <w:tab/>
      </w:r>
      <w:r w:rsidRPr="006E3911">
        <w:rPr>
          <w:color w:val="000000" w:themeColor="text1"/>
          <w:sz w:val="28"/>
          <w:szCs w:val="28"/>
        </w:rPr>
        <w:t>Incentive t</w:t>
      </w:r>
      <w:r w:rsidR="00B21347" w:rsidRPr="006E3911">
        <w:rPr>
          <w:color w:val="000000" w:themeColor="text1"/>
          <w:sz w:val="28"/>
          <w:szCs w:val="28"/>
        </w:rPr>
        <w:t>ravel</w:t>
      </w:r>
      <w:r w:rsidRPr="006E3911">
        <w:rPr>
          <w:color w:val="000000" w:themeColor="text1"/>
          <w:sz w:val="28"/>
          <w:szCs w:val="28"/>
        </w:rPr>
        <w:t xml:space="preserve">: Tours to Taiwan organized by </w:t>
      </w:r>
      <w:r w:rsidR="00AB4BD8" w:rsidRPr="006E3911">
        <w:rPr>
          <w:color w:val="000000" w:themeColor="text1"/>
          <w:sz w:val="28"/>
          <w:szCs w:val="28"/>
        </w:rPr>
        <w:t xml:space="preserve">overseas </w:t>
      </w:r>
      <w:r w:rsidRPr="006E3911">
        <w:rPr>
          <w:color w:val="000000" w:themeColor="text1"/>
          <w:sz w:val="28"/>
          <w:szCs w:val="28"/>
        </w:rPr>
        <w:t>enterprises</w:t>
      </w:r>
      <w:r w:rsidRPr="006E3911">
        <w:rPr>
          <w:rFonts w:hint="eastAsia"/>
          <w:color w:val="000000" w:themeColor="text1"/>
          <w:sz w:val="28"/>
          <w:szCs w:val="28"/>
        </w:rPr>
        <w:t xml:space="preserve"> </w:t>
      </w:r>
      <w:r w:rsidRPr="006E3911">
        <w:rPr>
          <w:color w:val="000000" w:themeColor="text1"/>
          <w:sz w:val="28"/>
          <w:szCs w:val="28"/>
        </w:rPr>
        <w:t xml:space="preserve">or </w:t>
      </w:r>
      <w:r w:rsidR="00AB4BD8" w:rsidRPr="006E3911">
        <w:rPr>
          <w:color w:val="000000" w:themeColor="text1"/>
          <w:sz w:val="28"/>
          <w:szCs w:val="28"/>
        </w:rPr>
        <w:t>other legal person entities</w:t>
      </w:r>
      <w:r w:rsidRPr="006E3911">
        <w:rPr>
          <w:color w:val="000000" w:themeColor="text1"/>
          <w:sz w:val="28"/>
          <w:szCs w:val="28"/>
        </w:rPr>
        <w:t xml:space="preserve"> for their employees in order to encourage employee</w:t>
      </w:r>
      <w:r w:rsidR="00AB4BD8" w:rsidRPr="006E3911">
        <w:rPr>
          <w:color w:val="000000" w:themeColor="text1"/>
          <w:sz w:val="28"/>
          <w:szCs w:val="28"/>
        </w:rPr>
        <w:t xml:space="preserve">s to achieve </w:t>
      </w:r>
      <w:r w:rsidRPr="006E3911">
        <w:rPr>
          <w:color w:val="000000" w:themeColor="text1"/>
          <w:sz w:val="28"/>
          <w:szCs w:val="28"/>
        </w:rPr>
        <w:t>sales</w:t>
      </w:r>
      <w:r w:rsidR="00AB4BD8" w:rsidRPr="006E3911">
        <w:rPr>
          <w:color w:val="000000" w:themeColor="text1"/>
          <w:sz w:val="28"/>
          <w:szCs w:val="28"/>
        </w:rPr>
        <w:t xml:space="preserve"> targets or other </w:t>
      </w:r>
      <w:r w:rsidRPr="006E3911">
        <w:rPr>
          <w:color w:val="000000" w:themeColor="text1"/>
          <w:sz w:val="28"/>
          <w:szCs w:val="28"/>
        </w:rPr>
        <w:t xml:space="preserve">management </w:t>
      </w:r>
      <w:r w:rsidR="00AB4BD8" w:rsidRPr="006E3911">
        <w:rPr>
          <w:color w:val="000000" w:themeColor="text1"/>
          <w:sz w:val="28"/>
          <w:szCs w:val="28"/>
        </w:rPr>
        <w:t>objectives by rewarding them with travel to Taiwan</w:t>
      </w:r>
      <w:r w:rsidRPr="006E3911">
        <w:rPr>
          <w:color w:val="000000" w:themeColor="text1"/>
          <w:sz w:val="28"/>
          <w:szCs w:val="28"/>
        </w:rPr>
        <w:t xml:space="preserve">.  </w:t>
      </w:r>
    </w:p>
    <w:p w:rsidR="006F10D3" w:rsidRPr="006E3911" w:rsidRDefault="006F10D3" w:rsidP="00B23793">
      <w:pPr>
        <w:pStyle w:val="Default"/>
        <w:spacing w:after="160" w:line="276" w:lineRule="auto"/>
        <w:ind w:leftChars="118" w:left="849" w:hangingChars="202" w:hanging="566"/>
        <w:rPr>
          <w:color w:val="000000" w:themeColor="text1"/>
          <w:sz w:val="28"/>
          <w:szCs w:val="28"/>
        </w:rPr>
      </w:pPr>
      <w:r w:rsidRPr="006E3911">
        <w:rPr>
          <w:color w:val="000000" w:themeColor="text1"/>
          <w:sz w:val="28"/>
          <w:szCs w:val="28"/>
        </w:rPr>
        <w:t xml:space="preserve">3.2 </w:t>
      </w:r>
      <w:r w:rsidR="00FD59E9" w:rsidRPr="006E3911">
        <w:rPr>
          <w:rFonts w:hint="eastAsia"/>
          <w:color w:val="000000" w:themeColor="text1"/>
          <w:sz w:val="28"/>
          <w:szCs w:val="28"/>
        </w:rPr>
        <w:tab/>
      </w:r>
      <w:r w:rsidRPr="006E3911">
        <w:rPr>
          <w:color w:val="000000" w:themeColor="text1"/>
          <w:sz w:val="28"/>
          <w:szCs w:val="28"/>
        </w:rPr>
        <w:t>Incentive t</w:t>
      </w:r>
      <w:r w:rsidR="00AB4BD8" w:rsidRPr="006E3911">
        <w:rPr>
          <w:color w:val="000000" w:themeColor="text1"/>
          <w:sz w:val="28"/>
          <w:szCs w:val="28"/>
        </w:rPr>
        <w:t>ravel</w:t>
      </w:r>
      <w:r w:rsidRPr="006E3911">
        <w:rPr>
          <w:color w:val="000000" w:themeColor="text1"/>
          <w:sz w:val="28"/>
          <w:szCs w:val="28"/>
        </w:rPr>
        <w:t xml:space="preserve"> group: </w:t>
      </w:r>
      <w:r w:rsidR="00AB4BD8" w:rsidRPr="006E3911">
        <w:rPr>
          <w:color w:val="000000" w:themeColor="text1"/>
          <w:sz w:val="28"/>
          <w:szCs w:val="28"/>
        </w:rPr>
        <w:t xml:space="preserve">A group of overseas visitors who </w:t>
      </w:r>
      <w:r w:rsidRPr="006E3911">
        <w:rPr>
          <w:color w:val="000000" w:themeColor="text1"/>
          <w:sz w:val="28"/>
          <w:szCs w:val="28"/>
        </w:rPr>
        <w:t>participat</w:t>
      </w:r>
      <w:r w:rsidR="00AB4BD8" w:rsidRPr="006E3911">
        <w:rPr>
          <w:color w:val="000000" w:themeColor="text1"/>
          <w:sz w:val="28"/>
          <w:szCs w:val="28"/>
        </w:rPr>
        <w:t>e</w:t>
      </w:r>
      <w:r w:rsidRPr="006E3911">
        <w:rPr>
          <w:color w:val="000000" w:themeColor="text1"/>
          <w:sz w:val="28"/>
          <w:szCs w:val="28"/>
        </w:rPr>
        <w:t xml:space="preserve"> in </w:t>
      </w:r>
      <w:r w:rsidR="00AB4BD8" w:rsidRPr="006E3911">
        <w:rPr>
          <w:color w:val="000000" w:themeColor="text1"/>
          <w:sz w:val="28"/>
          <w:szCs w:val="28"/>
        </w:rPr>
        <w:t xml:space="preserve">Taiwan’s </w:t>
      </w:r>
      <w:r w:rsidRPr="006E3911">
        <w:rPr>
          <w:color w:val="000000" w:themeColor="text1"/>
          <w:sz w:val="28"/>
          <w:szCs w:val="28"/>
        </w:rPr>
        <w:t>incentive t</w:t>
      </w:r>
      <w:r w:rsidR="00AB4BD8" w:rsidRPr="006E3911">
        <w:rPr>
          <w:color w:val="000000" w:themeColor="text1"/>
          <w:sz w:val="28"/>
          <w:szCs w:val="28"/>
        </w:rPr>
        <w:t>ravel activities</w:t>
      </w:r>
      <w:r w:rsidRPr="006E3911">
        <w:rPr>
          <w:color w:val="000000" w:themeColor="text1"/>
          <w:sz w:val="28"/>
          <w:szCs w:val="28"/>
        </w:rPr>
        <w:t xml:space="preserve">. </w:t>
      </w:r>
    </w:p>
    <w:p w:rsidR="006F10D3" w:rsidRPr="006E3911" w:rsidRDefault="006F10D3" w:rsidP="00B23793">
      <w:pPr>
        <w:pStyle w:val="Default"/>
        <w:spacing w:line="276" w:lineRule="auto"/>
        <w:ind w:leftChars="118" w:left="849" w:hangingChars="202" w:hanging="566"/>
        <w:rPr>
          <w:color w:val="000000" w:themeColor="text1"/>
          <w:sz w:val="28"/>
          <w:szCs w:val="28"/>
        </w:rPr>
      </w:pPr>
      <w:r w:rsidRPr="006E3911">
        <w:rPr>
          <w:color w:val="000000" w:themeColor="text1"/>
          <w:sz w:val="28"/>
          <w:szCs w:val="28"/>
        </w:rPr>
        <w:t xml:space="preserve">3.3 </w:t>
      </w:r>
      <w:r w:rsidR="00FD59E9" w:rsidRPr="006E3911">
        <w:rPr>
          <w:rFonts w:hint="eastAsia"/>
          <w:color w:val="000000" w:themeColor="text1"/>
          <w:sz w:val="28"/>
          <w:szCs w:val="28"/>
        </w:rPr>
        <w:tab/>
      </w:r>
      <w:r w:rsidRPr="006E3911">
        <w:rPr>
          <w:color w:val="000000" w:themeColor="text1"/>
          <w:sz w:val="28"/>
          <w:szCs w:val="28"/>
        </w:rPr>
        <w:t>Bidding phase: The</w:t>
      </w:r>
      <w:r w:rsidRPr="006E3911">
        <w:rPr>
          <w:rFonts w:hint="eastAsia"/>
          <w:color w:val="000000" w:themeColor="text1"/>
          <w:sz w:val="28"/>
          <w:szCs w:val="28"/>
        </w:rPr>
        <w:t xml:space="preserve"> </w:t>
      </w:r>
      <w:r w:rsidRPr="006E3911">
        <w:rPr>
          <w:color w:val="000000" w:themeColor="text1"/>
          <w:sz w:val="28"/>
          <w:szCs w:val="28"/>
        </w:rPr>
        <w:t>period when the bid to host the incentive t</w:t>
      </w:r>
      <w:r w:rsidR="00FD59E9" w:rsidRPr="006E3911">
        <w:rPr>
          <w:color w:val="000000" w:themeColor="text1"/>
          <w:sz w:val="28"/>
          <w:szCs w:val="28"/>
        </w:rPr>
        <w:t>ravel</w:t>
      </w:r>
      <w:r w:rsidRPr="006E3911">
        <w:rPr>
          <w:color w:val="000000" w:themeColor="text1"/>
          <w:sz w:val="28"/>
          <w:szCs w:val="28"/>
        </w:rPr>
        <w:t xml:space="preserve"> in Taiwan is being made.</w:t>
      </w:r>
    </w:p>
    <w:p w:rsidR="006F10D3" w:rsidRPr="006E3911" w:rsidRDefault="006F10D3" w:rsidP="00B23793">
      <w:pPr>
        <w:pStyle w:val="Default"/>
        <w:spacing w:line="276" w:lineRule="auto"/>
        <w:ind w:leftChars="118" w:left="849" w:hangingChars="202" w:hanging="566"/>
        <w:rPr>
          <w:color w:val="000000" w:themeColor="text1"/>
          <w:sz w:val="28"/>
          <w:szCs w:val="28"/>
        </w:rPr>
      </w:pPr>
      <w:r w:rsidRPr="006E3911">
        <w:rPr>
          <w:color w:val="000000" w:themeColor="text1"/>
          <w:sz w:val="28"/>
          <w:szCs w:val="28"/>
        </w:rPr>
        <w:t xml:space="preserve">3.4 </w:t>
      </w:r>
      <w:r w:rsidR="00FD59E9" w:rsidRPr="006E3911">
        <w:rPr>
          <w:rFonts w:hint="eastAsia"/>
          <w:color w:val="000000" w:themeColor="text1"/>
          <w:sz w:val="28"/>
          <w:szCs w:val="28"/>
        </w:rPr>
        <w:tab/>
      </w:r>
      <w:r w:rsidRPr="006E3911">
        <w:rPr>
          <w:color w:val="000000" w:themeColor="text1"/>
          <w:sz w:val="28"/>
          <w:szCs w:val="28"/>
        </w:rPr>
        <w:t>Hosting phase: The period when the incentive t</w:t>
      </w:r>
      <w:r w:rsidR="00FD59E9" w:rsidRPr="006E3911">
        <w:rPr>
          <w:color w:val="000000" w:themeColor="text1"/>
          <w:sz w:val="28"/>
          <w:szCs w:val="28"/>
        </w:rPr>
        <w:t>ravel</w:t>
      </w:r>
      <w:r w:rsidRPr="006E3911">
        <w:rPr>
          <w:color w:val="000000" w:themeColor="text1"/>
          <w:sz w:val="28"/>
          <w:szCs w:val="28"/>
        </w:rPr>
        <w:t xml:space="preserve"> group is visiting Taiwan.</w:t>
      </w:r>
    </w:p>
    <w:p w:rsidR="006F10D3" w:rsidRPr="006E3911" w:rsidRDefault="006F10D3" w:rsidP="004A0D4E">
      <w:pPr>
        <w:pStyle w:val="Default"/>
        <w:spacing w:line="480" w:lineRule="auto"/>
        <w:ind w:leftChars="-118" w:left="425" w:hangingChars="253" w:hanging="708"/>
        <w:rPr>
          <w:color w:val="000000" w:themeColor="text1"/>
          <w:sz w:val="28"/>
          <w:szCs w:val="28"/>
        </w:rPr>
      </w:pPr>
      <w:r w:rsidRPr="006E3911">
        <w:rPr>
          <w:color w:val="000000" w:themeColor="text1"/>
          <w:sz w:val="28"/>
          <w:szCs w:val="28"/>
        </w:rPr>
        <w:t xml:space="preserve">4 </w:t>
      </w:r>
      <w:r w:rsidR="00B23793" w:rsidRPr="006E3911">
        <w:rPr>
          <w:rFonts w:hint="eastAsia"/>
          <w:color w:val="000000" w:themeColor="text1"/>
          <w:sz w:val="28"/>
          <w:szCs w:val="28"/>
        </w:rPr>
        <w:t xml:space="preserve">   </w:t>
      </w:r>
      <w:r w:rsidRPr="006E3911">
        <w:rPr>
          <w:color w:val="000000" w:themeColor="text1"/>
          <w:sz w:val="28"/>
          <w:szCs w:val="28"/>
        </w:rPr>
        <w:t>Incentive types and principles:</w:t>
      </w:r>
    </w:p>
    <w:p w:rsidR="006F10D3" w:rsidRPr="006E3911" w:rsidRDefault="006F10D3" w:rsidP="00B23793">
      <w:pPr>
        <w:pStyle w:val="Default"/>
        <w:spacing w:line="276" w:lineRule="auto"/>
        <w:ind w:leftChars="118" w:left="283"/>
        <w:rPr>
          <w:color w:val="000000" w:themeColor="text1"/>
          <w:sz w:val="28"/>
          <w:szCs w:val="28"/>
        </w:rPr>
      </w:pPr>
      <w:r w:rsidRPr="006E3911">
        <w:rPr>
          <w:color w:val="000000" w:themeColor="text1"/>
          <w:sz w:val="28"/>
          <w:szCs w:val="28"/>
        </w:rPr>
        <w:t>4.1 Bidding phase:</w:t>
      </w:r>
    </w:p>
    <w:p w:rsidR="006F10D3" w:rsidRPr="006E3911" w:rsidRDefault="006F10D3" w:rsidP="00B23793">
      <w:pPr>
        <w:pStyle w:val="Default"/>
        <w:spacing w:after="159" w:line="276" w:lineRule="auto"/>
        <w:ind w:leftChars="177" w:left="850" w:hanging="425"/>
        <w:rPr>
          <w:color w:val="000000" w:themeColor="text1"/>
          <w:sz w:val="28"/>
          <w:szCs w:val="28"/>
        </w:rPr>
      </w:pPr>
      <w:r w:rsidRPr="006E3911">
        <w:rPr>
          <w:color w:val="000000" w:themeColor="text1"/>
          <w:sz w:val="28"/>
          <w:szCs w:val="28"/>
        </w:rPr>
        <w:lastRenderedPageBreak/>
        <w:t xml:space="preserve">A. </w:t>
      </w:r>
      <w:r w:rsidR="0096099B" w:rsidRPr="006E3911">
        <w:rPr>
          <w:color w:val="000000" w:themeColor="text1"/>
          <w:sz w:val="28"/>
          <w:szCs w:val="28"/>
        </w:rPr>
        <w:t xml:space="preserve">Subsidies are available for economy-class air tickets and standard hotel rooms for foreign visitors </w:t>
      </w:r>
      <w:r w:rsidRPr="006E3911">
        <w:rPr>
          <w:color w:val="000000" w:themeColor="text1"/>
          <w:sz w:val="28"/>
          <w:szCs w:val="28"/>
        </w:rPr>
        <w:t>with decision-making authority regarding</w:t>
      </w:r>
      <w:r w:rsidR="00B23793" w:rsidRPr="006E3911">
        <w:rPr>
          <w:rFonts w:hint="eastAsia"/>
          <w:color w:val="000000" w:themeColor="text1"/>
          <w:sz w:val="28"/>
          <w:szCs w:val="28"/>
        </w:rPr>
        <w:t xml:space="preserve"> </w:t>
      </w:r>
      <w:r w:rsidRPr="006E3911">
        <w:rPr>
          <w:color w:val="000000" w:themeColor="text1"/>
          <w:sz w:val="28"/>
          <w:szCs w:val="28"/>
        </w:rPr>
        <w:t>incentive tours to Taiwan</w:t>
      </w:r>
      <w:r w:rsidR="0096099B" w:rsidRPr="006E3911">
        <w:rPr>
          <w:color w:val="000000" w:themeColor="text1"/>
          <w:sz w:val="28"/>
          <w:szCs w:val="28"/>
        </w:rPr>
        <w:t xml:space="preserve"> w</w:t>
      </w:r>
      <w:r w:rsidRPr="006E3911">
        <w:rPr>
          <w:color w:val="000000" w:themeColor="text1"/>
          <w:sz w:val="28"/>
          <w:szCs w:val="28"/>
        </w:rPr>
        <w:t xml:space="preserve">hen they visit Taiwan for </w:t>
      </w:r>
      <w:r w:rsidR="0096099B" w:rsidRPr="006E3911">
        <w:rPr>
          <w:color w:val="000000" w:themeColor="text1"/>
          <w:sz w:val="28"/>
          <w:szCs w:val="28"/>
        </w:rPr>
        <w:t xml:space="preserve">a </w:t>
      </w:r>
      <w:r w:rsidRPr="006E3911">
        <w:rPr>
          <w:color w:val="000000" w:themeColor="text1"/>
          <w:sz w:val="28"/>
          <w:szCs w:val="28"/>
        </w:rPr>
        <w:t>preliminary survey or inspection. The subsidy for each hotel room shall not exceed NT$5,000 per night. The cap for this subsidy item is NT$200,000.</w:t>
      </w:r>
    </w:p>
    <w:p w:rsidR="006F10D3" w:rsidRPr="006E3911" w:rsidRDefault="006F10D3" w:rsidP="00B23793">
      <w:pPr>
        <w:pStyle w:val="Default"/>
        <w:spacing w:line="276" w:lineRule="auto"/>
        <w:ind w:leftChars="177" w:left="708" w:hangingChars="101" w:hanging="283"/>
        <w:rPr>
          <w:color w:val="000000" w:themeColor="text1"/>
          <w:sz w:val="28"/>
          <w:szCs w:val="28"/>
        </w:rPr>
      </w:pPr>
      <w:r w:rsidRPr="006E3911">
        <w:rPr>
          <w:color w:val="000000" w:themeColor="text1"/>
          <w:sz w:val="28"/>
          <w:szCs w:val="28"/>
        </w:rPr>
        <w:t xml:space="preserve">B. If the planned incentive tour group </w:t>
      </w:r>
      <w:r w:rsidR="00436592" w:rsidRPr="006E3911">
        <w:rPr>
          <w:color w:val="000000" w:themeColor="text1"/>
          <w:sz w:val="28"/>
          <w:szCs w:val="28"/>
        </w:rPr>
        <w:t>is to consist</w:t>
      </w:r>
      <w:r w:rsidR="00B23793" w:rsidRPr="006E3911">
        <w:rPr>
          <w:rFonts w:hint="eastAsia"/>
          <w:color w:val="000000" w:themeColor="text1"/>
          <w:sz w:val="28"/>
          <w:szCs w:val="28"/>
        </w:rPr>
        <w:t xml:space="preserve"> </w:t>
      </w:r>
      <w:r w:rsidRPr="006E3911">
        <w:rPr>
          <w:color w:val="000000" w:themeColor="text1"/>
          <w:sz w:val="28"/>
          <w:szCs w:val="28"/>
        </w:rPr>
        <w:t xml:space="preserve">of at least </w:t>
      </w:r>
      <w:r w:rsidR="00C56AC1" w:rsidRPr="006E3911">
        <w:rPr>
          <w:rFonts w:hint="eastAsia"/>
          <w:color w:val="000000" w:themeColor="text1"/>
          <w:sz w:val="28"/>
          <w:szCs w:val="28"/>
        </w:rPr>
        <w:t>5</w:t>
      </w:r>
      <w:r w:rsidRPr="006E3911">
        <w:rPr>
          <w:color w:val="000000" w:themeColor="text1"/>
          <w:sz w:val="28"/>
          <w:szCs w:val="28"/>
        </w:rPr>
        <w:t>00 people staying</w:t>
      </w:r>
      <w:r w:rsidR="00B23793" w:rsidRPr="006E3911">
        <w:rPr>
          <w:rFonts w:hint="eastAsia"/>
          <w:color w:val="000000" w:themeColor="text1"/>
          <w:sz w:val="28"/>
          <w:szCs w:val="28"/>
        </w:rPr>
        <w:t xml:space="preserve"> </w:t>
      </w:r>
      <w:r w:rsidRPr="006E3911">
        <w:rPr>
          <w:color w:val="000000" w:themeColor="text1"/>
          <w:sz w:val="28"/>
          <w:szCs w:val="28"/>
        </w:rPr>
        <w:t>for at least</w:t>
      </w:r>
      <w:r w:rsidR="0096099B" w:rsidRPr="006E3911">
        <w:rPr>
          <w:color w:val="000000" w:themeColor="text1"/>
          <w:sz w:val="28"/>
          <w:szCs w:val="28"/>
        </w:rPr>
        <w:t xml:space="preserve"> </w:t>
      </w:r>
      <w:r w:rsidRPr="006E3911">
        <w:rPr>
          <w:color w:val="000000" w:themeColor="text1"/>
          <w:sz w:val="28"/>
          <w:szCs w:val="28"/>
        </w:rPr>
        <w:t>3</w:t>
      </w:r>
      <w:r w:rsidR="00436592" w:rsidRPr="006E3911">
        <w:rPr>
          <w:color w:val="000000" w:themeColor="text1"/>
          <w:sz w:val="28"/>
          <w:szCs w:val="28"/>
        </w:rPr>
        <w:t xml:space="preserve"> </w:t>
      </w:r>
      <w:r w:rsidRPr="006E3911">
        <w:rPr>
          <w:color w:val="000000" w:themeColor="text1"/>
          <w:sz w:val="28"/>
          <w:szCs w:val="28"/>
        </w:rPr>
        <w:t xml:space="preserve">days and 2 nights, or at least </w:t>
      </w:r>
      <w:r w:rsidR="00C56AC1" w:rsidRPr="006E3911">
        <w:rPr>
          <w:rFonts w:hint="eastAsia"/>
          <w:color w:val="000000" w:themeColor="text1"/>
          <w:sz w:val="28"/>
          <w:szCs w:val="28"/>
        </w:rPr>
        <w:t>3</w:t>
      </w:r>
      <w:r w:rsidRPr="006E3911">
        <w:rPr>
          <w:color w:val="000000" w:themeColor="text1"/>
          <w:sz w:val="28"/>
          <w:szCs w:val="28"/>
        </w:rPr>
        <w:t>00 people</w:t>
      </w:r>
      <w:r w:rsidR="00B23793" w:rsidRPr="006E3911">
        <w:rPr>
          <w:rFonts w:hint="eastAsia"/>
          <w:color w:val="000000" w:themeColor="text1"/>
          <w:sz w:val="28"/>
          <w:szCs w:val="28"/>
        </w:rPr>
        <w:t xml:space="preserve"> </w:t>
      </w:r>
      <w:r w:rsidRPr="006E3911">
        <w:rPr>
          <w:color w:val="000000" w:themeColor="text1"/>
          <w:sz w:val="28"/>
          <w:szCs w:val="28"/>
        </w:rPr>
        <w:t>staying</w:t>
      </w:r>
      <w:r w:rsidR="00B23793" w:rsidRPr="006E3911">
        <w:rPr>
          <w:rFonts w:hint="eastAsia"/>
          <w:color w:val="000000" w:themeColor="text1"/>
          <w:sz w:val="28"/>
          <w:szCs w:val="28"/>
        </w:rPr>
        <w:t xml:space="preserve"> </w:t>
      </w:r>
      <w:r w:rsidRPr="006E3911">
        <w:rPr>
          <w:color w:val="000000" w:themeColor="text1"/>
          <w:sz w:val="28"/>
          <w:szCs w:val="28"/>
        </w:rPr>
        <w:t>for</w:t>
      </w:r>
      <w:r w:rsidR="00B23793" w:rsidRPr="006E3911">
        <w:rPr>
          <w:rFonts w:hint="eastAsia"/>
          <w:color w:val="000000" w:themeColor="text1"/>
          <w:sz w:val="28"/>
          <w:szCs w:val="28"/>
        </w:rPr>
        <w:t xml:space="preserve"> </w:t>
      </w:r>
      <w:r w:rsidRPr="006E3911">
        <w:rPr>
          <w:color w:val="000000" w:themeColor="text1"/>
          <w:sz w:val="28"/>
          <w:szCs w:val="28"/>
        </w:rPr>
        <w:t>at least</w:t>
      </w:r>
      <w:r w:rsidR="0096099B" w:rsidRPr="006E3911">
        <w:rPr>
          <w:color w:val="000000" w:themeColor="text1"/>
          <w:sz w:val="28"/>
          <w:szCs w:val="28"/>
        </w:rPr>
        <w:t xml:space="preserve"> </w:t>
      </w:r>
      <w:r w:rsidRPr="006E3911">
        <w:rPr>
          <w:color w:val="000000" w:themeColor="text1"/>
          <w:sz w:val="28"/>
          <w:szCs w:val="28"/>
        </w:rPr>
        <w:t>4 days and 3 nights,</w:t>
      </w:r>
      <w:r w:rsidR="00B23793" w:rsidRPr="006E3911">
        <w:rPr>
          <w:rFonts w:hint="eastAsia"/>
          <w:color w:val="000000" w:themeColor="text1"/>
          <w:sz w:val="28"/>
          <w:szCs w:val="28"/>
        </w:rPr>
        <w:t xml:space="preserve"> </w:t>
      </w:r>
      <w:r w:rsidRPr="006E3911">
        <w:rPr>
          <w:color w:val="000000" w:themeColor="text1"/>
          <w:sz w:val="28"/>
          <w:szCs w:val="28"/>
        </w:rPr>
        <w:t xml:space="preserve">then each </w:t>
      </w:r>
      <w:r w:rsidR="00436592" w:rsidRPr="006E3911">
        <w:rPr>
          <w:color w:val="000000" w:themeColor="text1"/>
          <w:sz w:val="28"/>
          <w:szCs w:val="28"/>
        </w:rPr>
        <w:t xml:space="preserve">such </w:t>
      </w:r>
      <w:r w:rsidRPr="006E3911">
        <w:rPr>
          <w:color w:val="000000" w:themeColor="text1"/>
          <w:sz w:val="28"/>
          <w:szCs w:val="28"/>
        </w:rPr>
        <w:t>group is limited to one preliminary survey or inspection trip by up to two people</w:t>
      </w:r>
      <w:r w:rsidR="00436592" w:rsidRPr="006E3911">
        <w:rPr>
          <w:color w:val="000000" w:themeColor="text1"/>
          <w:sz w:val="28"/>
          <w:szCs w:val="28"/>
        </w:rPr>
        <w:t>. I</w:t>
      </w:r>
      <w:r w:rsidRPr="006E3911">
        <w:rPr>
          <w:color w:val="000000" w:themeColor="text1"/>
          <w:sz w:val="28"/>
          <w:szCs w:val="28"/>
        </w:rPr>
        <w:t xml:space="preserve">f the planned tour group is </w:t>
      </w:r>
      <w:r w:rsidR="00436592" w:rsidRPr="006E3911">
        <w:rPr>
          <w:color w:val="000000" w:themeColor="text1"/>
          <w:sz w:val="28"/>
          <w:szCs w:val="28"/>
        </w:rPr>
        <w:t xml:space="preserve">to be </w:t>
      </w:r>
      <w:r w:rsidRPr="006E3911">
        <w:rPr>
          <w:color w:val="000000" w:themeColor="text1"/>
          <w:sz w:val="28"/>
          <w:szCs w:val="28"/>
        </w:rPr>
        <w:t>in excess of 1,000 people,</w:t>
      </w:r>
      <w:r w:rsidR="00B23793" w:rsidRPr="006E3911">
        <w:rPr>
          <w:rFonts w:hint="eastAsia"/>
          <w:color w:val="000000" w:themeColor="text1"/>
          <w:sz w:val="28"/>
          <w:szCs w:val="28"/>
        </w:rPr>
        <w:t xml:space="preserve"> </w:t>
      </w:r>
      <w:r w:rsidRPr="006E3911">
        <w:rPr>
          <w:color w:val="000000" w:themeColor="text1"/>
          <w:sz w:val="28"/>
          <w:szCs w:val="28"/>
        </w:rPr>
        <w:t>then the Bureau shall determine the maximum subsidy and personnel quota on a case-by-case basis.</w:t>
      </w:r>
    </w:p>
    <w:p w:rsidR="006F10D3" w:rsidRPr="006E3911" w:rsidRDefault="006F10D3" w:rsidP="00656CA8">
      <w:pPr>
        <w:pStyle w:val="Default"/>
        <w:spacing w:line="480" w:lineRule="auto"/>
        <w:ind w:leftChars="118" w:left="283"/>
        <w:rPr>
          <w:color w:val="000000" w:themeColor="text1"/>
          <w:sz w:val="28"/>
          <w:szCs w:val="28"/>
        </w:rPr>
      </w:pPr>
      <w:r w:rsidRPr="006E3911">
        <w:rPr>
          <w:color w:val="000000" w:themeColor="text1"/>
          <w:sz w:val="28"/>
          <w:szCs w:val="28"/>
        </w:rPr>
        <w:t>4.2 Hosting phase:</w:t>
      </w:r>
    </w:p>
    <w:p w:rsidR="006F10D3" w:rsidRPr="006E3911" w:rsidRDefault="006F10D3" w:rsidP="00B23793">
      <w:pPr>
        <w:pStyle w:val="Default"/>
        <w:spacing w:line="276" w:lineRule="auto"/>
        <w:ind w:leftChars="177" w:left="708" w:hangingChars="101" w:hanging="283"/>
        <w:rPr>
          <w:color w:val="000000" w:themeColor="text1"/>
          <w:sz w:val="28"/>
          <w:szCs w:val="28"/>
        </w:rPr>
      </w:pPr>
      <w:r w:rsidRPr="006E3911">
        <w:rPr>
          <w:color w:val="000000" w:themeColor="text1"/>
          <w:sz w:val="28"/>
          <w:szCs w:val="28"/>
        </w:rPr>
        <w:t>A. For groups staying at 3 days and 2 nights, the Bureau</w:t>
      </w:r>
      <w:r w:rsidR="00B23793" w:rsidRPr="006E3911">
        <w:rPr>
          <w:rFonts w:hint="eastAsia"/>
          <w:color w:val="000000" w:themeColor="text1"/>
          <w:sz w:val="28"/>
          <w:szCs w:val="28"/>
        </w:rPr>
        <w:t xml:space="preserve"> </w:t>
      </w:r>
      <w:r w:rsidRPr="006E3911">
        <w:rPr>
          <w:color w:val="000000" w:themeColor="text1"/>
          <w:sz w:val="28"/>
          <w:szCs w:val="28"/>
        </w:rPr>
        <w:t xml:space="preserve">provides subsidies </w:t>
      </w:r>
      <w:r w:rsidR="00A41FA4" w:rsidRPr="006E3911">
        <w:rPr>
          <w:color w:val="000000" w:themeColor="text1"/>
          <w:sz w:val="28"/>
          <w:szCs w:val="28"/>
        </w:rPr>
        <w:t>of up to the</w:t>
      </w:r>
      <w:r w:rsidRPr="006E3911">
        <w:rPr>
          <w:color w:val="000000" w:themeColor="text1"/>
          <w:sz w:val="28"/>
          <w:szCs w:val="28"/>
        </w:rPr>
        <w:t xml:space="preserve"> following amounts, </w:t>
      </w:r>
      <w:r w:rsidR="00A41FA4" w:rsidRPr="006E3911">
        <w:rPr>
          <w:color w:val="000000" w:themeColor="text1"/>
          <w:sz w:val="28"/>
          <w:szCs w:val="28"/>
        </w:rPr>
        <w:t>based</w:t>
      </w:r>
      <w:r w:rsidRPr="006E3911">
        <w:rPr>
          <w:color w:val="000000" w:themeColor="text1"/>
          <w:sz w:val="28"/>
          <w:szCs w:val="28"/>
        </w:rPr>
        <w:t xml:space="preserve"> on </w:t>
      </w:r>
      <w:r w:rsidR="00A41FA4" w:rsidRPr="006E3911">
        <w:rPr>
          <w:color w:val="000000" w:themeColor="text1"/>
          <w:sz w:val="28"/>
          <w:szCs w:val="28"/>
        </w:rPr>
        <w:t xml:space="preserve">group </w:t>
      </w:r>
      <w:r w:rsidRPr="006E3911">
        <w:rPr>
          <w:color w:val="000000" w:themeColor="text1"/>
          <w:sz w:val="28"/>
          <w:szCs w:val="28"/>
        </w:rPr>
        <w:t xml:space="preserve">size, </w:t>
      </w:r>
      <w:r w:rsidR="00A41FA4" w:rsidRPr="006E3911">
        <w:rPr>
          <w:color w:val="000000" w:themeColor="text1"/>
          <w:sz w:val="28"/>
          <w:szCs w:val="28"/>
        </w:rPr>
        <w:t xml:space="preserve">in order </w:t>
      </w:r>
      <w:r w:rsidRPr="006E3911">
        <w:rPr>
          <w:color w:val="000000" w:themeColor="text1"/>
          <w:sz w:val="28"/>
          <w:szCs w:val="28"/>
        </w:rPr>
        <w:t>to pay for cultural performances, artistic programs with special Taiwanese characteristics, visits to local sites of hi</w:t>
      </w:r>
      <w:r w:rsidR="00A41FA4" w:rsidRPr="006E3911">
        <w:rPr>
          <w:color w:val="000000" w:themeColor="text1"/>
          <w:sz w:val="28"/>
          <w:szCs w:val="28"/>
        </w:rPr>
        <w:t>storic or cultural significance</w:t>
      </w:r>
      <w:r w:rsidR="00D60074" w:rsidRPr="006E3911">
        <w:rPr>
          <w:color w:val="000000" w:themeColor="text1"/>
          <w:sz w:val="28"/>
          <w:szCs w:val="28"/>
        </w:rPr>
        <w:t xml:space="preserve"> recommended by local government, or welcome banners</w:t>
      </w:r>
      <w:r w:rsidR="00A41FA4" w:rsidRPr="006E3911">
        <w:rPr>
          <w:color w:val="000000" w:themeColor="text1"/>
          <w:sz w:val="28"/>
          <w:szCs w:val="28"/>
        </w:rPr>
        <w:t>. The subsidy levels are as follows:</w:t>
      </w:r>
    </w:p>
    <w:p w:rsidR="00656CA8" w:rsidRPr="006E3911" w:rsidRDefault="00656CA8" w:rsidP="00B23793">
      <w:pPr>
        <w:pStyle w:val="Default"/>
        <w:spacing w:line="276" w:lineRule="auto"/>
        <w:ind w:leftChars="177" w:left="708" w:hangingChars="101" w:hanging="283"/>
        <w:rPr>
          <w:color w:val="000000" w:themeColor="text1"/>
          <w:sz w:val="28"/>
          <w:szCs w:val="28"/>
        </w:rPr>
      </w:pPr>
    </w:p>
    <w:p w:rsidR="006F10D3" w:rsidRPr="006E3911" w:rsidRDefault="00436592" w:rsidP="00436592">
      <w:pPr>
        <w:pStyle w:val="Default"/>
        <w:spacing w:line="276" w:lineRule="auto"/>
        <w:ind w:leftChars="295" w:left="991" w:hangingChars="101" w:hanging="283"/>
        <w:rPr>
          <w:color w:val="000000" w:themeColor="text1"/>
          <w:sz w:val="28"/>
          <w:szCs w:val="28"/>
        </w:rPr>
      </w:pPr>
      <w:r w:rsidRPr="006E3911">
        <w:rPr>
          <w:color w:val="000000" w:themeColor="text1"/>
          <w:sz w:val="28"/>
          <w:szCs w:val="28"/>
        </w:rPr>
        <w:t>a.</w:t>
      </w:r>
      <w:r w:rsidRPr="006E3911">
        <w:rPr>
          <w:color w:val="000000" w:themeColor="text1"/>
          <w:sz w:val="28"/>
          <w:szCs w:val="28"/>
        </w:rPr>
        <w:tab/>
      </w:r>
      <w:r w:rsidR="006F10D3" w:rsidRPr="006E3911">
        <w:rPr>
          <w:color w:val="000000" w:themeColor="text1"/>
          <w:sz w:val="28"/>
          <w:szCs w:val="28"/>
        </w:rPr>
        <w:t xml:space="preserve">For groups of </w:t>
      </w:r>
      <w:r w:rsidR="00D60074" w:rsidRPr="006E3911">
        <w:rPr>
          <w:color w:val="000000" w:themeColor="text1"/>
          <w:sz w:val="28"/>
          <w:szCs w:val="28"/>
        </w:rPr>
        <w:t>3</w:t>
      </w:r>
      <w:r w:rsidR="006F10D3" w:rsidRPr="006E3911">
        <w:rPr>
          <w:color w:val="000000" w:themeColor="text1"/>
          <w:sz w:val="28"/>
          <w:szCs w:val="28"/>
        </w:rPr>
        <w:t xml:space="preserve">0 ~ </w:t>
      </w:r>
      <w:r w:rsidRPr="006E3911">
        <w:rPr>
          <w:color w:val="000000" w:themeColor="text1"/>
          <w:sz w:val="28"/>
          <w:szCs w:val="28"/>
        </w:rPr>
        <w:t>99</w:t>
      </w:r>
      <w:r w:rsidR="006F10D3" w:rsidRPr="006E3911">
        <w:rPr>
          <w:color w:val="000000" w:themeColor="text1"/>
          <w:sz w:val="28"/>
          <w:szCs w:val="28"/>
        </w:rPr>
        <w:t xml:space="preserve"> people</w:t>
      </w:r>
      <w:r w:rsidR="004A0D4E" w:rsidRPr="006E3911">
        <w:rPr>
          <w:color w:val="000000" w:themeColor="text1"/>
          <w:sz w:val="28"/>
          <w:szCs w:val="28"/>
        </w:rPr>
        <w:t>:</w:t>
      </w:r>
      <w:r w:rsidR="006F10D3" w:rsidRPr="006E3911">
        <w:rPr>
          <w:color w:val="000000" w:themeColor="text1"/>
          <w:sz w:val="28"/>
          <w:szCs w:val="28"/>
        </w:rPr>
        <w:t xml:space="preserve"> NT$20,000</w:t>
      </w:r>
      <w:r w:rsidR="00B23793" w:rsidRPr="006E3911">
        <w:rPr>
          <w:rFonts w:hint="eastAsia"/>
          <w:color w:val="000000" w:themeColor="text1"/>
          <w:sz w:val="28"/>
          <w:szCs w:val="28"/>
        </w:rPr>
        <w:t xml:space="preserve"> </w:t>
      </w:r>
      <w:r w:rsidR="006F10D3" w:rsidRPr="006E3911">
        <w:rPr>
          <w:color w:val="000000" w:themeColor="text1"/>
          <w:sz w:val="28"/>
          <w:szCs w:val="28"/>
        </w:rPr>
        <w:t>per group</w:t>
      </w:r>
      <w:r w:rsidR="00A41FA4" w:rsidRPr="006E3911">
        <w:rPr>
          <w:rFonts w:hint="eastAsia"/>
          <w:color w:val="000000" w:themeColor="text1"/>
          <w:sz w:val="28"/>
          <w:szCs w:val="28"/>
        </w:rPr>
        <w:t>.</w:t>
      </w:r>
    </w:p>
    <w:p w:rsidR="006F10D3" w:rsidRPr="006E3911" w:rsidRDefault="006F10D3" w:rsidP="00B23793">
      <w:pPr>
        <w:pStyle w:val="Default"/>
        <w:spacing w:line="276" w:lineRule="auto"/>
        <w:ind w:leftChars="295" w:left="991" w:hangingChars="101" w:hanging="283"/>
        <w:rPr>
          <w:color w:val="000000" w:themeColor="text1"/>
          <w:sz w:val="28"/>
          <w:szCs w:val="28"/>
        </w:rPr>
      </w:pPr>
      <w:r w:rsidRPr="006E3911">
        <w:rPr>
          <w:color w:val="000000" w:themeColor="text1"/>
          <w:sz w:val="28"/>
          <w:szCs w:val="28"/>
        </w:rPr>
        <w:t>b. For groups of 100</w:t>
      </w:r>
      <w:r w:rsidR="00436592" w:rsidRPr="006E3911">
        <w:rPr>
          <w:color w:val="000000" w:themeColor="text1"/>
          <w:sz w:val="28"/>
          <w:szCs w:val="28"/>
        </w:rPr>
        <w:t xml:space="preserve"> </w:t>
      </w:r>
      <w:r w:rsidRPr="006E3911">
        <w:rPr>
          <w:color w:val="000000" w:themeColor="text1"/>
          <w:sz w:val="28"/>
          <w:szCs w:val="28"/>
        </w:rPr>
        <w:t xml:space="preserve">~ </w:t>
      </w:r>
      <w:r w:rsidR="00436592" w:rsidRPr="006E3911">
        <w:rPr>
          <w:color w:val="000000" w:themeColor="text1"/>
          <w:sz w:val="28"/>
          <w:szCs w:val="28"/>
        </w:rPr>
        <w:t>200</w:t>
      </w:r>
      <w:r w:rsidR="00B23793" w:rsidRPr="006E3911">
        <w:rPr>
          <w:rFonts w:hint="eastAsia"/>
          <w:color w:val="000000" w:themeColor="text1"/>
          <w:sz w:val="28"/>
          <w:szCs w:val="28"/>
        </w:rPr>
        <w:t xml:space="preserve"> </w:t>
      </w:r>
      <w:r w:rsidRPr="006E3911">
        <w:rPr>
          <w:color w:val="000000" w:themeColor="text1"/>
          <w:sz w:val="28"/>
          <w:szCs w:val="28"/>
        </w:rPr>
        <w:t>people</w:t>
      </w:r>
      <w:r w:rsidR="004A0D4E" w:rsidRPr="006E3911">
        <w:rPr>
          <w:color w:val="000000" w:themeColor="text1"/>
          <w:sz w:val="28"/>
          <w:szCs w:val="28"/>
        </w:rPr>
        <w:t>:</w:t>
      </w:r>
      <w:r w:rsidRPr="006E3911">
        <w:rPr>
          <w:color w:val="000000" w:themeColor="text1"/>
          <w:sz w:val="28"/>
          <w:szCs w:val="28"/>
        </w:rPr>
        <w:t xml:space="preserve"> NT$30,000 per</w:t>
      </w:r>
      <w:r w:rsidR="00B23793" w:rsidRPr="006E3911">
        <w:rPr>
          <w:rFonts w:hint="eastAsia"/>
          <w:color w:val="000000" w:themeColor="text1"/>
          <w:sz w:val="28"/>
          <w:szCs w:val="28"/>
        </w:rPr>
        <w:t xml:space="preserve"> </w:t>
      </w:r>
      <w:r w:rsidRPr="006E3911">
        <w:rPr>
          <w:color w:val="000000" w:themeColor="text1"/>
          <w:sz w:val="28"/>
          <w:szCs w:val="28"/>
        </w:rPr>
        <w:t>group.</w:t>
      </w:r>
    </w:p>
    <w:p w:rsidR="006F10D3" w:rsidRPr="006E3911" w:rsidRDefault="006F10D3" w:rsidP="004A0D4E">
      <w:pPr>
        <w:pStyle w:val="Default"/>
        <w:spacing w:line="276" w:lineRule="auto"/>
        <w:ind w:leftChars="295" w:left="991" w:hangingChars="101" w:hanging="283"/>
        <w:rPr>
          <w:color w:val="000000" w:themeColor="text1"/>
          <w:sz w:val="28"/>
          <w:szCs w:val="28"/>
        </w:rPr>
      </w:pPr>
      <w:r w:rsidRPr="006E3911">
        <w:rPr>
          <w:color w:val="000000" w:themeColor="text1"/>
          <w:sz w:val="28"/>
          <w:szCs w:val="28"/>
        </w:rPr>
        <w:t>c. For groups of 20</w:t>
      </w:r>
      <w:r w:rsidR="00436592" w:rsidRPr="006E3911">
        <w:rPr>
          <w:color w:val="000000" w:themeColor="text1"/>
          <w:sz w:val="28"/>
          <w:szCs w:val="28"/>
        </w:rPr>
        <w:t xml:space="preserve">1 </w:t>
      </w:r>
      <w:r w:rsidRPr="006E3911">
        <w:rPr>
          <w:color w:val="000000" w:themeColor="text1"/>
          <w:sz w:val="28"/>
          <w:szCs w:val="28"/>
        </w:rPr>
        <w:t xml:space="preserve">~ </w:t>
      </w:r>
      <w:r w:rsidR="00436592" w:rsidRPr="006E3911">
        <w:rPr>
          <w:color w:val="000000" w:themeColor="text1"/>
          <w:sz w:val="28"/>
          <w:szCs w:val="28"/>
        </w:rPr>
        <w:t>300</w:t>
      </w:r>
      <w:r w:rsidR="00B23793" w:rsidRPr="006E3911">
        <w:rPr>
          <w:rFonts w:hint="eastAsia"/>
          <w:color w:val="000000" w:themeColor="text1"/>
          <w:sz w:val="28"/>
          <w:szCs w:val="28"/>
        </w:rPr>
        <w:t xml:space="preserve"> </w:t>
      </w:r>
      <w:r w:rsidRPr="006E3911">
        <w:rPr>
          <w:color w:val="000000" w:themeColor="text1"/>
          <w:sz w:val="28"/>
          <w:szCs w:val="28"/>
        </w:rPr>
        <w:t>people</w:t>
      </w:r>
      <w:r w:rsidR="004A0D4E" w:rsidRPr="006E3911">
        <w:rPr>
          <w:color w:val="000000" w:themeColor="text1"/>
          <w:sz w:val="28"/>
          <w:szCs w:val="28"/>
        </w:rPr>
        <w:t>:</w:t>
      </w:r>
      <w:r w:rsidRPr="006E3911">
        <w:rPr>
          <w:color w:val="000000" w:themeColor="text1"/>
          <w:sz w:val="28"/>
          <w:szCs w:val="28"/>
        </w:rPr>
        <w:t xml:space="preserve"> NT$60,000 per group.</w:t>
      </w:r>
    </w:p>
    <w:p w:rsidR="006F10D3" w:rsidRPr="006E3911" w:rsidRDefault="006F10D3" w:rsidP="004A0D4E">
      <w:pPr>
        <w:pStyle w:val="Default"/>
        <w:spacing w:line="276" w:lineRule="auto"/>
        <w:ind w:leftChars="295" w:left="991" w:hangingChars="101" w:hanging="283"/>
        <w:rPr>
          <w:color w:val="000000" w:themeColor="text1"/>
          <w:sz w:val="28"/>
          <w:szCs w:val="28"/>
        </w:rPr>
      </w:pPr>
      <w:r w:rsidRPr="006E3911">
        <w:rPr>
          <w:color w:val="000000" w:themeColor="text1"/>
          <w:sz w:val="28"/>
          <w:szCs w:val="28"/>
        </w:rPr>
        <w:t>d. For groups of 30</w:t>
      </w:r>
      <w:r w:rsidR="00436592" w:rsidRPr="006E3911">
        <w:rPr>
          <w:color w:val="000000" w:themeColor="text1"/>
          <w:sz w:val="28"/>
          <w:szCs w:val="28"/>
        </w:rPr>
        <w:t>1</w:t>
      </w:r>
      <w:r w:rsidRPr="006E3911">
        <w:rPr>
          <w:color w:val="000000" w:themeColor="text1"/>
          <w:sz w:val="28"/>
          <w:szCs w:val="28"/>
        </w:rPr>
        <w:t xml:space="preserve">~ </w:t>
      </w:r>
      <w:r w:rsidR="00436592" w:rsidRPr="006E3911">
        <w:rPr>
          <w:color w:val="000000" w:themeColor="text1"/>
          <w:sz w:val="28"/>
          <w:szCs w:val="28"/>
        </w:rPr>
        <w:t>400</w:t>
      </w:r>
      <w:r w:rsidR="00B23793" w:rsidRPr="006E3911">
        <w:rPr>
          <w:rFonts w:hint="eastAsia"/>
          <w:color w:val="000000" w:themeColor="text1"/>
          <w:sz w:val="28"/>
          <w:szCs w:val="28"/>
        </w:rPr>
        <w:t xml:space="preserve"> </w:t>
      </w:r>
      <w:r w:rsidRPr="006E3911">
        <w:rPr>
          <w:color w:val="000000" w:themeColor="text1"/>
          <w:sz w:val="28"/>
          <w:szCs w:val="28"/>
        </w:rPr>
        <w:t>people</w:t>
      </w:r>
      <w:r w:rsidR="004A0D4E" w:rsidRPr="006E3911">
        <w:rPr>
          <w:color w:val="000000" w:themeColor="text1"/>
          <w:sz w:val="28"/>
          <w:szCs w:val="28"/>
        </w:rPr>
        <w:t>:</w:t>
      </w:r>
      <w:r w:rsidRPr="006E3911">
        <w:rPr>
          <w:color w:val="000000" w:themeColor="text1"/>
          <w:sz w:val="28"/>
          <w:szCs w:val="28"/>
        </w:rPr>
        <w:t xml:space="preserve"> NT$80,000 per group.</w:t>
      </w:r>
    </w:p>
    <w:p w:rsidR="006F10D3" w:rsidRPr="006E3911" w:rsidRDefault="006F10D3" w:rsidP="00436592">
      <w:pPr>
        <w:pStyle w:val="Default"/>
        <w:spacing w:line="276" w:lineRule="auto"/>
        <w:ind w:leftChars="295" w:left="991" w:hangingChars="101" w:hanging="283"/>
        <w:rPr>
          <w:color w:val="000000" w:themeColor="text1"/>
          <w:sz w:val="28"/>
          <w:szCs w:val="28"/>
        </w:rPr>
      </w:pPr>
      <w:r w:rsidRPr="006E3911">
        <w:rPr>
          <w:color w:val="000000" w:themeColor="text1"/>
          <w:sz w:val="28"/>
          <w:szCs w:val="28"/>
        </w:rPr>
        <w:t>e. For groups of 401</w:t>
      </w:r>
      <w:r w:rsidR="00B23793" w:rsidRPr="006E3911">
        <w:rPr>
          <w:rFonts w:hint="eastAsia"/>
          <w:color w:val="000000" w:themeColor="text1"/>
          <w:sz w:val="28"/>
          <w:szCs w:val="28"/>
        </w:rPr>
        <w:t xml:space="preserve"> </w:t>
      </w:r>
      <w:r w:rsidR="00436592" w:rsidRPr="006E3911">
        <w:rPr>
          <w:color w:val="000000" w:themeColor="text1"/>
          <w:sz w:val="28"/>
          <w:szCs w:val="28"/>
        </w:rPr>
        <w:t>~ 800 people</w:t>
      </w:r>
      <w:r w:rsidR="004A0D4E" w:rsidRPr="006E3911">
        <w:rPr>
          <w:color w:val="000000" w:themeColor="text1"/>
          <w:sz w:val="28"/>
          <w:szCs w:val="28"/>
        </w:rPr>
        <w:t>:</w:t>
      </w:r>
      <w:r w:rsidRPr="006E3911">
        <w:rPr>
          <w:color w:val="000000" w:themeColor="text1"/>
          <w:sz w:val="28"/>
          <w:szCs w:val="28"/>
        </w:rPr>
        <w:t xml:space="preserve"> NT$120,000</w:t>
      </w:r>
      <w:r w:rsidR="00B23793" w:rsidRPr="006E3911">
        <w:rPr>
          <w:rFonts w:hint="eastAsia"/>
          <w:color w:val="000000" w:themeColor="text1"/>
          <w:sz w:val="28"/>
          <w:szCs w:val="28"/>
        </w:rPr>
        <w:t xml:space="preserve"> </w:t>
      </w:r>
      <w:r w:rsidRPr="006E3911">
        <w:rPr>
          <w:color w:val="000000" w:themeColor="text1"/>
          <w:sz w:val="28"/>
          <w:szCs w:val="28"/>
        </w:rPr>
        <w:t>per group.</w:t>
      </w:r>
    </w:p>
    <w:p w:rsidR="00436592" w:rsidRPr="006E3911" w:rsidRDefault="00436592" w:rsidP="00436592">
      <w:pPr>
        <w:pStyle w:val="Default"/>
        <w:spacing w:line="276" w:lineRule="auto"/>
        <w:ind w:leftChars="295" w:left="991" w:hangingChars="101" w:hanging="283"/>
        <w:rPr>
          <w:color w:val="000000" w:themeColor="text1"/>
          <w:sz w:val="28"/>
          <w:szCs w:val="28"/>
        </w:rPr>
      </w:pPr>
      <w:r w:rsidRPr="006E3911">
        <w:rPr>
          <w:color w:val="000000" w:themeColor="text1"/>
          <w:sz w:val="28"/>
          <w:szCs w:val="28"/>
        </w:rPr>
        <w:t>f. For group</w:t>
      </w:r>
      <w:r w:rsidR="00A41FA4" w:rsidRPr="006E3911">
        <w:rPr>
          <w:color w:val="000000" w:themeColor="text1"/>
          <w:sz w:val="28"/>
          <w:szCs w:val="28"/>
        </w:rPr>
        <w:t>s</w:t>
      </w:r>
      <w:r w:rsidRPr="006E3911">
        <w:rPr>
          <w:color w:val="000000" w:themeColor="text1"/>
          <w:sz w:val="28"/>
          <w:szCs w:val="28"/>
        </w:rPr>
        <w:t xml:space="preserve"> of </w:t>
      </w:r>
      <w:r w:rsidR="00A41FA4" w:rsidRPr="006E3911">
        <w:rPr>
          <w:color w:val="000000" w:themeColor="text1"/>
          <w:sz w:val="28"/>
          <w:szCs w:val="28"/>
        </w:rPr>
        <w:t>801</w:t>
      </w:r>
      <w:r w:rsidRPr="006E3911">
        <w:rPr>
          <w:color w:val="000000" w:themeColor="text1"/>
          <w:sz w:val="28"/>
          <w:szCs w:val="28"/>
        </w:rPr>
        <w:t xml:space="preserve"> people</w:t>
      </w:r>
      <w:r w:rsidR="00A41FA4" w:rsidRPr="006E3911">
        <w:rPr>
          <w:color w:val="000000" w:themeColor="text1"/>
          <w:sz w:val="28"/>
          <w:szCs w:val="28"/>
        </w:rPr>
        <w:t xml:space="preserve"> or more</w:t>
      </w:r>
      <w:r w:rsidR="004A0D4E" w:rsidRPr="006E3911">
        <w:rPr>
          <w:color w:val="000000" w:themeColor="text1"/>
          <w:sz w:val="28"/>
          <w:szCs w:val="28"/>
        </w:rPr>
        <w:t>:</w:t>
      </w:r>
      <w:r w:rsidRPr="006E3911">
        <w:rPr>
          <w:color w:val="000000" w:themeColor="text1"/>
          <w:sz w:val="28"/>
          <w:szCs w:val="28"/>
        </w:rPr>
        <w:t xml:space="preserve"> </w:t>
      </w:r>
      <w:r w:rsidR="00A41FA4" w:rsidRPr="006E3911">
        <w:rPr>
          <w:color w:val="000000" w:themeColor="text1"/>
          <w:sz w:val="28"/>
          <w:szCs w:val="28"/>
        </w:rPr>
        <w:t>NT$150,000 per group.</w:t>
      </w:r>
    </w:p>
    <w:p w:rsidR="00436592" w:rsidRPr="006E3911" w:rsidRDefault="00436592" w:rsidP="004A0D4E">
      <w:pPr>
        <w:pStyle w:val="Default"/>
        <w:spacing w:line="276" w:lineRule="auto"/>
        <w:ind w:leftChars="295" w:left="991" w:hangingChars="101" w:hanging="283"/>
        <w:rPr>
          <w:color w:val="000000" w:themeColor="text1"/>
          <w:sz w:val="28"/>
          <w:szCs w:val="28"/>
        </w:rPr>
      </w:pPr>
    </w:p>
    <w:p w:rsidR="006F10D3" w:rsidRPr="006E3911" w:rsidRDefault="006F10D3" w:rsidP="00215DFC">
      <w:pPr>
        <w:pStyle w:val="Default"/>
        <w:spacing w:line="276" w:lineRule="auto"/>
        <w:ind w:leftChars="177" w:left="708" w:hangingChars="101" w:hanging="283"/>
        <w:rPr>
          <w:color w:val="000000" w:themeColor="text1"/>
          <w:sz w:val="28"/>
          <w:szCs w:val="28"/>
        </w:rPr>
      </w:pPr>
      <w:r w:rsidRPr="006E3911">
        <w:rPr>
          <w:color w:val="000000" w:themeColor="text1"/>
          <w:sz w:val="28"/>
          <w:szCs w:val="28"/>
        </w:rPr>
        <w:t>B. For groups staying at least 4</w:t>
      </w:r>
      <w:r w:rsidR="004A0D4E" w:rsidRPr="006E3911">
        <w:rPr>
          <w:color w:val="000000" w:themeColor="text1"/>
          <w:sz w:val="28"/>
          <w:szCs w:val="28"/>
        </w:rPr>
        <w:t xml:space="preserve"> </w:t>
      </w:r>
      <w:r w:rsidRPr="006E3911">
        <w:rPr>
          <w:color w:val="000000" w:themeColor="text1"/>
          <w:sz w:val="28"/>
          <w:szCs w:val="28"/>
        </w:rPr>
        <w:t>days and 3 nights, the following subsidies</w:t>
      </w:r>
      <w:r w:rsidR="00B23793" w:rsidRPr="006E3911">
        <w:rPr>
          <w:rFonts w:hint="eastAsia"/>
          <w:color w:val="000000" w:themeColor="text1"/>
          <w:sz w:val="28"/>
          <w:szCs w:val="28"/>
        </w:rPr>
        <w:t xml:space="preserve"> </w:t>
      </w:r>
      <w:r w:rsidR="00656CA8" w:rsidRPr="006E3911">
        <w:rPr>
          <w:color w:val="000000" w:themeColor="text1"/>
          <w:sz w:val="28"/>
          <w:szCs w:val="28"/>
        </w:rPr>
        <w:t xml:space="preserve">per traveler </w:t>
      </w:r>
      <w:r w:rsidRPr="006E3911">
        <w:rPr>
          <w:color w:val="000000" w:themeColor="text1"/>
          <w:sz w:val="28"/>
          <w:szCs w:val="28"/>
        </w:rPr>
        <w:t>are provide</w:t>
      </w:r>
      <w:r w:rsidR="00656CA8" w:rsidRPr="006E3911">
        <w:rPr>
          <w:color w:val="000000" w:themeColor="text1"/>
          <w:sz w:val="28"/>
          <w:szCs w:val="28"/>
        </w:rPr>
        <w:t xml:space="preserve">d as follows (group totals are based on the number of visitors from one source </w:t>
      </w:r>
      <w:r w:rsidR="004A0D4E" w:rsidRPr="006E3911">
        <w:rPr>
          <w:color w:val="000000" w:themeColor="text1"/>
          <w:sz w:val="28"/>
          <w:szCs w:val="28"/>
        </w:rPr>
        <w:t>over an entire year</w:t>
      </w:r>
      <w:r w:rsidR="00656CA8" w:rsidRPr="006E3911">
        <w:rPr>
          <w:color w:val="000000" w:themeColor="text1"/>
          <w:sz w:val="28"/>
          <w:szCs w:val="28"/>
        </w:rPr>
        <w:t>):</w:t>
      </w:r>
    </w:p>
    <w:p w:rsidR="004A0D4E" w:rsidRPr="006E3911" w:rsidRDefault="004A0D4E" w:rsidP="00215DFC">
      <w:pPr>
        <w:pStyle w:val="Default"/>
        <w:spacing w:line="276" w:lineRule="auto"/>
        <w:ind w:leftChars="177" w:left="708" w:hangingChars="101" w:hanging="283"/>
        <w:rPr>
          <w:color w:val="000000" w:themeColor="text1"/>
          <w:sz w:val="28"/>
          <w:szCs w:val="28"/>
        </w:rPr>
      </w:pPr>
    </w:p>
    <w:p w:rsidR="006F10D3" w:rsidRPr="006E3911" w:rsidRDefault="006F10D3" w:rsidP="004A0D4E">
      <w:pPr>
        <w:pStyle w:val="Default"/>
        <w:spacing w:line="276" w:lineRule="auto"/>
        <w:ind w:leftChars="295" w:left="991" w:hangingChars="101" w:hanging="283"/>
        <w:rPr>
          <w:color w:val="000000" w:themeColor="text1"/>
          <w:sz w:val="28"/>
          <w:szCs w:val="28"/>
        </w:rPr>
      </w:pPr>
      <w:r w:rsidRPr="006E3911">
        <w:rPr>
          <w:color w:val="000000" w:themeColor="text1"/>
          <w:sz w:val="28"/>
          <w:szCs w:val="28"/>
        </w:rPr>
        <w:t>a. For groups of</w:t>
      </w:r>
      <w:r w:rsidR="00B23793" w:rsidRPr="006E3911">
        <w:rPr>
          <w:rFonts w:hint="eastAsia"/>
          <w:color w:val="000000" w:themeColor="text1"/>
          <w:sz w:val="28"/>
          <w:szCs w:val="28"/>
        </w:rPr>
        <w:t xml:space="preserve"> </w:t>
      </w:r>
      <w:r w:rsidR="00D60074" w:rsidRPr="006E3911">
        <w:rPr>
          <w:color w:val="000000" w:themeColor="text1"/>
          <w:sz w:val="28"/>
          <w:szCs w:val="28"/>
        </w:rPr>
        <w:t>3</w:t>
      </w:r>
      <w:r w:rsidRPr="006E3911">
        <w:rPr>
          <w:color w:val="000000" w:themeColor="text1"/>
          <w:sz w:val="28"/>
          <w:szCs w:val="28"/>
        </w:rPr>
        <w:t>0 ~ 300 people</w:t>
      </w:r>
      <w:r w:rsidR="004A0D4E" w:rsidRPr="006E3911">
        <w:rPr>
          <w:color w:val="000000" w:themeColor="text1"/>
          <w:sz w:val="28"/>
          <w:szCs w:val="28"/>
        </w:rPr>
        <w:t xml:space="preserve">: </w:t>
      </w:r>
      <w:r w:rsidRPr="006E3911">
        <w:rPr>
          <w:color w:val="000000" w:themeColor="text1"/>
          <w:sz w:val="28"/>
          <w:szCs w:val="28"/>
        </w:rPr>
        <w:t>NT$400 per traveler.</w:t>
      </w:r>
    </w:p>
    <w:p w:rsidR="004A0D4E" w:rsidRPr="006E3911" w:rsidRDefault="006F10D3" w:rsidP="004A0D4E">
      <w:pPr>
        <w:pStyle w:val="Default"/>
        <w:spacing w:line="276" w:lineRule="auto"/>
        <w:ind w:leftChars="295" w:left="991" w:hangingChars="101" w:hanging="283"/>
        <w:rPr>
          <w:color w:val="000000" w:themeColor="text1"/>
          <w:sz w:val="28"/>
          <w:szCs w:val="28"/>
        </w:rPr>
      </w:pPr>
      <w:r w:rsidRPr="006E3911">
        <w:rPr>
          <w:color w:val="000000" w:themeColor="text1"/>
          <w:sz w:val="28"/>
          <w:szCs w:val="28"/>
        </w:rPr>
        <w:t>b. For groups</w:t>
      </w:r>
      <w:r w:rsidR="00B23793" w:rsidRPr="006E3911">
        <w:rPr>
          <w:rFonts w:hint="eastAsia"/>
          <w:color w:val="000000" w:themeColor="text1"/>
          <w:sz w:val="28"/>
          <w:szCs w:val="28"/>
        </w:rPr>
        <w:t xml:space="preserve"> </w:t>
      </w:r>
      <w:r w:rsidRPr="006E3911">
        <w:rPr>
          <w:color w:val="000000" w:themeColor="text1"/>
          <w:sz w:val="28"/>
          <w:szCs w:val="28"/>
        </w:rPr>
        <w:t>of</w:t>
      </w:r>
      <w:r w:rsidR="00B23793" w:rsidRPr="006E3911">
        <w:rPr>
          <w:rFonts w:hint="eastAsia"/>
          <w:color w:val="000000" w:themeColor="text1"/>
          <w:sz w:val="28"/>
          <w:szCs w:val="28"/>
        </w:rPr>
        <w:t xml:space="preserve"> </w:t>
      </w:r>
      <w:r w:rsidRPr="006E3911">
        <w:rPr>
          <w:color w:val="000000" w:themeColor="text1"/>
          <w:sz w:val="28"/>
          <w:szCs w:val="28"/>
        </w:rPr>
        <w:t>301 ~ 1,000 people</w:t>
      </w:r>
      <w:r w:rsidR="004A0D4E" w:rsidRPr="006E3911">
        <w:rPr>
          <w:color w:val="000000" w:themeColor="text1"/>
          <w:sz w:val="28"/>
          <w:szCs w:val="28"/>
        </w:rPr>
        <w:t>:</w:t>
      </w:r>
      <w:r w:rsidRPr="006E3911">
        <w:rPr>
          <w:color w:val="000000" w:themeColor="text1"/>
          <w:sz w:val="28"/>
          <w:szCs w:val="28"/>
        </w:rPr>
        <w:t xml:space="preserve"> NT$600 per traveler.</w:t>
      </w:r>
    </w:p>
    <w:p w:rsidR="006F10D3" w:rsidRPr="006E3911" w:rsidRDefault="006F10D3" w:rsidP="004A0D4E">
      <w:pPr>
        <w:pStyle w:val="Default"/>
        <w:spacing w:line="276" w:lineRule="auto"/>
        <w:ind w:leftChars="295" w:left="991" w:hangingChars="101" w:hanging="283"/>
        <w:rPr>
          <w:color w:val="000000" w:themeColor="text1"/>
          <w:sz w:val="28"/>
          <w:szCs w:val="28"/>
        </w:rPr>
      </w:pPr>
      <w:r w:rsidRPr="006E3911">
        <w:rPr>
          <w:color w:val="000000" w:themeColor="text1"/>
          <w:sz w:val="28"/>
          <w:szCs w:val="28"/>
        </w:rPr>
        <w:t>c. For groups of 1,001 or more</w:t>
      </w:r>
      <w:r w:rsidR="004A0D4E" w:rsidRPr="006E3911">
        <w:rPr>
          <w:color w:val="000000" w:themeColor="text1"/>
          <w:sz w:val="28"/>
          <w:szCs w:val="28"/>
        </w:rPr>
        <w:t xml:space="preserve"> people: </w:t>
      </w:r>
      <w:r w:rsidRPr="006E3911">
        <w:rPr>
          <w:color w:val="000000" w:themeColor="text1"/>
          <w:sz w:val="28"/>
          <w:szCs w:val="28"/>
        </w:rPr>
        <w:t>NT$800 per traveler.</w:t>
      </w:r>
    </w:p>
    <w:p w:rsidR="00656CA8" w:rsidRPr="006E3911" w:rsidRDefault="00656CA8" w:rsidP="004A0D4E">
      <w:pPr>
        <w:pStyle w:val="Default"/>
        <w:spacing w:line="276" w:lineRule="auto"/>
        <w:ind w:leftChars="295" w:left="991" w:hangingChars="101" w:hanging="283"/>
        <w:rPr>
          <w:color w:val="000000" w:themeColor="text1"/>
          <w:sz w:val="28"/>
          <w:szCs w:val="28"/>
        </w:rPr>
      </w:pPr>
    </w:p>
    <w:p w:rsidR="006F10D3" w:rsidRPr="006E3911" w:rsidRDefault="006F10D3" w:rsidP="00215DFC">
      <w:pPr>
        <w:pStyle w:val="Default"/>
        <w:spacing w:line="276" w:lineRule="auto"/>
        <w:ind w:leftChars="177" w:left="708" w:hangingChars="101" w:hanging="283"/>
        <w:rPr>
          <w:color w:val="000000" w:themeColor="text1"/>
          <w:sz w:val="28"/>
          <w:szCs w:val="28"/>
        </w:rPr>
      </w:pPr>
      <w:r w:rsidRPr="006E3911">
        <w:rPr>
          <w:color w:val="000000" w:themeColor="text1"/>
          <w:sz w:val="28"/>
          <w:szCs w:val="28"/>
        </w:rPr>
        <w:t xml:space="preserve">C. If an enterprise or corporate body organizes incentive tours to Taiwan for two years in succession, the following </w:t>
      </w:r>
      <w:r w:rsidR="00656CA8" w:rsidRPr="006E3911">
        <w:rPr>
          <w:color w:val="000000" w:themeColor="text1"/>
          <w:sz w:val="28"/>
          <w:szCs w:val="28"/>
        </w:rPr>
        <w:t xml:space="preserve">subsidies can be </w:t>
      </w:r>
      <w:r w:rsidRPr="006E3911">
        <w:rPr>
          <w:color w:val="000000" w:themeColor="text1"/>
          <w:sz w:val="28"/>
          <w:szCs w:val="28"/>
        </w:rPr>
        <w:t>provided based on the total number of visitors to Taiwan in the second year:</w:t>
      </w:r>
    </w:p>
    <w:p w:rsidR="006F10D3" w:rsidRPr="006E3911" w:rsidRDefault="006F10D3" w:rsidP="00656CA8">
      <w:pPr>
        <w:pStyle w:val="Default"/>
        <w:spacing w:line="276" w:lineRule="auto"/>
        <w:ind w:leftChars="295" w:left="991" w:hangingChars="101" w:hanging="283"/>
        <w:rPr>
          <w:color w:val="000000" w:themeColor="text1"/>
          <w:sz w:val="28"/>
          <w:szCs w:val="28"/>
        </w:rPr>
      </w:pPr>
      <w:r w:rsidRPr="006E3911">
        <w:rPr>
          <w:color w:val="000000" w:themeColor="text1"/>
          <w:sz w:val="28"/>
          <w:szCs w:val="28"/>
        </w:rPr>
        <w:t>a. For groups of</w:t>
      </w:r>
      <w:r w:rsidR="00215DFC" w:rsidRPr="006E3911">
        <w:rPr>
          <w:rFonts w:hint="eastAsia"/>
          <w:color w:val="000000" w:themeColor="text1"/>
          <w:sz w:val="28"/>
          <w:szCs w:val="28"/>
        </w:rPr>
        <w:t xml:space="preserve"> </w:t>
      </w:r>
      <w:r w:rsidR="00D60074" w:rsidRPr="006E3911">
        <w:rPr>
          <w:color w:val="000000" w:themeColor="text1"/>
          <w:sz w:val="28"/>
          <w:szCs w:val="28"/>
        </w:rPr>
        <w:t>3</w:t>
      </w:r>
      <w:r w:rsidRPr="006E3911">
        <w:rPr>
          <w:color w:val="000000" w:themeColor="text1"/>
          <w:sz w:val="28"/>
          <w:szCs w:val="28"/>
        </w:rPr>
        <w:t>0 ~ 300 people</w:t>
      </w:r>
      <w:r w:rsidR="00656CA8" w:rsidRPr="006E3911">
        <w:rPr>
          <w:color w:val="000000" w:themeColor="text1"/>
          <w:sz w:val="28"/>
          <w:szCs w:val="28"/>
        </w:rPr>
        <w:t>:</w:t>
      </w:r>
      <w:r w:rsidRPr="006E3911">
        <w:rPr>
          <w:color w:val="000000" w:themeColor="text1"/>
          <w:sz w:val="28"/>
          <w:szCs w:val="28"/>
        </w:rPr>
        <w:t xml:space="preserve"> NT$600 per traveler.</w:t>
      </w:r>
    </w:p>
    <w:p w:rsidR="006F10D3" w:rsidRPr="006E3911" w:rsidRDefault="006F10D3" w:rsidP="00656CA8">
      <w:pPr>
        <w:pStyle w:val="Default"/>
        <w:spacing w:line="276" w:lineRule="auto"/>
        <w:ind w:leftChars="295" w:left="991" w:hangingChars="101" w:hanging="283"/>
        <w:rPr>
          <w:color w:val="000000" w:themeColor="text1"/>
          <w:sz w:val="28"/>
          <w:szCs w:val="28"/>
        </w:rPr>
      </w:pPr>
      <w:r w:rsidRPr="006E3911">
        <w:rPr>
          <w:color w:val="000000" w:themeColor="text1"/>
          <w:sz w:val="28"/>
          <w:szCs w:val="28"/>
        </w:rPr>
        <w:t>b. For groups</w:t>
      </w:r>
      <w:r w:rsidR="00215DFC" w:rsidRPr="006E3911">
        <w:rPr>
          <w:rFonts w:hint="eastAsia"/>
          <w:color w:val="000000" w:themeColor="text1"/>
          <w:sz w:val="28"/>
          <w:szCs w:val="28"/>
        </w:rPr>
        <w:t xml:space="preserve"> </w:t>
      </w:r>
      <w:r w:rsidRPr="006E3911">
        <w:rPr>
          <w:color w:val="000000" w:themeColor="text1"/>
          <w:sz w:val="28"/>
          <w:szCs w:val="28"/>
        </w:rPr>
        <w:t>of</w:t>
      </w:r>
      <w:r w:rsidR="00215DFC" w:rsidRPr="006E3911">
        <w:rPr>
          <w:rFonts w:hint="eastAsia"/>
          <w:color w:val="000000" w:themeColor="text1"/>
          <w:sz w:val="28"/>
          <w:szCs w:val="28"/>
        </w:rPr>
        <w:t xml:space="preserve"> </w:t>
      </w:r>
      <w:r w:rsidRPr="006E3911">
        <w:rPr>
          <w:color w:val="000000" w:themeColor="text1"/>
          <w:sz w:val="28"/>
          <w:szCs w:val="28"/>
        </w:rPr>
        <w:t>301 ~ 1,000 people</w:t>
      </w:r>
      <w:r w:rsidR="00656CA8" w:rsidRPr="006E3911">
        <w:rPr>
          <w:color w:val="000000" w:themeColor="text1"/>
          <w:sz w:val="28"/>
          <w:szCs w:val="28"/>
        </w:rPr>
        <w:t>:</w:t>
      </w:r>
      <w:r w:rsidRPr="006E3911">
        <w:rPr>
          <w:color w:val="000000" w:themeColor="text1"/>
          <w:sz w:val="28"/>
          <w:szCs w:val="28"/>
        </w:rPr>
        <w:t xml:space="preserve"> NT$800 per traveler.</w:t>
      </w:r>
    </w:p>
    <w:p w:rsidR="006F10D3" w:rsidRPr="006E3911" w:rsidRDefault="006F10D3" w:rsidP="00656CA8">
      <w:pPr>
        <w:pStyle w:val="Default"/>
        <w:spacing w:line="276" w:lineRule="auto"/>
        <w:ind w:leftChars="295" w:left="991" w:hangingChars="101" w:hanging="283"/>
        <w:rPr>
          <w:color w:val="000000" w:themeColor="text1"/>
          <w:sz w:val="28"/>
          <w:szCs w:val="28"/>
        </w:rPr>
      </w:pPr>
      <w:r w:rsidRPr="006E3911">
        <w:rPr>
          <w:color w:val="000000" w:themeColor="text1"/>
          <w:sz w:val="28"/>
          <w:szCs w:val="28"/>
        </w:rPr>
        <w:t>c. For groups of 1,001 or more</w:t>
      </w:r>
      <w:r w:rsidR="00656CA8" w:rsidRPr="006E3911">
        <w:rPr>
          <w:color w:val="000000" w:themeColor="text1"/>
          <w:sz w:val="28"/>
          <w:szCs w:val="28"/>
        </w:rPr>
        <w:t xml:space="preserve"> people: </w:t>
      </w:r>
      <w:r w:rsidRPr="006E3911">
        <w:rPr>
          <w:color w:val="000000" w:themeColor="text1"/>
          <w:sz w:val="28"/>
          <w:szCs w:val="28"/>
        </w:rPr>
        <w:t>NT$1,000 per traveler.</w:t>
      </w:r>
    </w:p>
    <w:p w:rsidR="00656CA8" w:rsidRPr="006E3911" w:rsidRDefault="00656CA8" w:rsidP="00215DFC">
      <w:pPr>
        <w:pStyle w:val="Default"/>
        <w:spacing w:line="276" w:lineRule="auto"/>
        <w:ind w:leftChars="295" w:left="708"/>
        <w:rPr>
          <w:color w:val="000000" w:themeColor="text1"/>
          <w:sz w:val="28"/>
          <w:szCs w:val="28"/>
        </w:rPr>
      </w:pPr>
    </w:p>
    <w:p w:rsidR="00656CA8" w:rsidRPr="006E3911" w:rsidRDefault="006F10D3" w:rsidP="00215DFC">
      <w:pPr>
        <w:pStyle w:val="Default"/>
        <w:spacing w:after="159" w:line="276" w:lineRule="auto"/>
        <w:ind w:leftChars="177" w:left="708" w:hangingChars="101" w:hanging="283"/>
        <w:rPr>
          <w:color w:val="000000" w:themeColor="text1"/>
          <w:sz w:val="28"/>
          <w:szCs w:val="28"/>
        </w:rPr>
      </w:pPr>
      <w:r w:rsidRPr="006E3911">
        <w:rPr>
          <w:color w:val="000000" w:themeColor="text1"/>
          <w:sz w:val="28"/>
          <w:szCs w:val="28"/>
        </w:rPr>
        <w:t>D. The subsidies provided in B</w:t>
      </w:r>
      <w:r w:rsidR="00215DFC" w:rsidRPr="006E3911">
        <w:rPr>
          <w:rFonts w:hint="eastAsia"/>
          <w:color w:val="000000" w:themeColor="text1"/>
          <w:sz w:val="28"/>
          <w:szCs w:val="28"/>
        </w:rPr>
        <w:t xml:space="preserve"> </w:t>
      </w:r>
      <w:r w:rsidRPr="006E3911">
        <w:rPr>
          <w:color w:val="000000" w:themeColor="text1"/>
          <w:sz w:val="28"/>
          <w:szCs w:val="28"/>
        </w:rPr>
        <w:t>and C</w:t>
      </w:r>
      <w:r w:rsidR="00215DFC" w:rsidRPr="006E3911">
        <w:rPr>
          <w:rFonts w:hint="eastAsia"/>
          <w:color w:val="000000" w:themeColor="text1"/>
          <w:sz w:val="28"/>
          <w:szCs w:val="28"/>
        </w:rPr>
        <w:t xml:space="preserve"> </w:t>
      </w:r>
      <w:r w:rsidRPr="006E3911">
        <w:rPr>
          <w:color w:val="000000" w:themeColor="text1"/>
          <w:sz w:val="28"/>
          <w:szCs w:val="28"/>
        </w:rPr>
        <w:t>above may be used only for expenses related to welcome banners for the tour group, cultural performances, visits to local sites of historical or cultural significance, accommodation</w:t>
      </w:r>
      <w:r w:rsidR="00656CA8" w:rsidRPr="006E3911">
        <w:rPr>
          <w:color w:val="000000" w:themeColor="text1"/>
          <w:sz w:val="28"/>
          <w:szCs w:val="28"/>
        </w:rPr>
        <w:t>s</w:t>
      </w:r>
      <w:r w:rsidRPr="006E3911">
        <w:rPr>
          <w:color w:val="000000" w:themeColor="text1"/>
          <w:sz w:val="28"/>
          <w:szCs w:val="28"/>
        </w:rPr>
        <w:t>, meals, entrance tickets, rental of activity venues, and reception by domestic travel</w:t>
      </w:r>
      <w:r w:rsidR="00215DFC" w:rsidRPr="006E3911">
        <w:rPr>
          <w:rFonts w:hint="eastAsia"/>
          <w:color w:val="000000" w:themeColor="text1"/>
          <w:sz w:val="28"/>
          <w:szCs w:val="28"/>
        </w:rPr>
        <w:t xml:space="preserve"> </w:t>
      </w:r>
      <w:r w:rsidRPr="006E3911">
        <w:rPr>
          <w:color w:val="000000" w:themeColor="text1"/>
          <w:sz w:val="28"/>
          <w:szCs w:val="28"/>
        </w:rPr>
        <w:t>operators.</w:t>
      </w:r>
    </w:p>
    <w:p w:rsidR="006F10D3" w:rsidRPr="006E3911" w:rsidRDefault="006F10D3" w:rsidP="00656CA8">
      <w:pPr>
        <w:pStyle w:val="Default"/>
        <w:spacing w:line="276" w:lineRule="auto"/>
        <w:ind w:leftChars="177" w:left="708" w:hangingChars="101" w:hanging="283"/>
        <w:rPr>
          <w:color w:val="000000" w:themeColor="text1"/>
          <w:sz w:val="28"/>
          <w:szCs w:val="28"/>
        </w:rPr>
      </w:pPr>
      <w:r w:rsidRPr="006E3911">
        <w:rPr>
          <w:color w:val="000000" w:themeColor="text1"/>
          <w:sz w:val="28"/>
          <w:szCs w:val="28"/>
        </w:rPr>
        <w:t>E. For groups from Singapore, Malaysia, Thailand, the Philippines, Indonesia, Brunei, Vietnam, Laos, Myanmar, Cambodia, India, Bhutan, Australia, and New Zealand staying</w:t>
      </w:r>
      <w:r w:rsidR="00215DFC" w:rsidRPr="006E3911">
        <w:rPr>
          <w:rFonts w:hint="eastAsia"/>
          <w:color w:val="000000" w:themeColor="text1"/>
          <w:sz w:val="28"/>
          <w:szCs w:val="28"/>
        </w:rPr>
        <w:t xml:space="preserve"> </w:t>
      </w:r>
      <w:r w:rsidRPr="006E3911">
        <w:rPr>
          <w:color w:val="000000" w:themeColor="text1"/>
          <w:sz w:val="28"/>
          <w:szCs w:val="28"/>
        </w:rPr>
        <w:t>in Taiwan at least</w:t>
      </w:r>
      <w:r w:rsidR="00215DFC" w:rsidRPr="006E3911">
        <w:rPr>
          <w:rFonts w:hint="eastAsia"/>
          <w:color w:val="000000" w:themeColor="text1"/>
          <w:sz w:val="28"/>
          <w:szCs w:val="28"/>
        </w:rPr>
        <w:t xml:space="preserve"> </w:t>
      </w:r>
      <w:r w:rsidRPr="006E3911">
        <w:rPr>
          <w:color w:val="000000" w:themeColor="text1"/>
          <w:sz w:val="28"/>
          <w:szCs w:val="28"/>
        </w:rPr>
        <w:t>4</w:t>
      </w:r>
      <w:r w:rsidR="00215DFC" w:rsidRPr="006E3911">
        <w:rPr>
          <w:rFonts w:hint="eastAsia"/>
          <w:color w:val="000000" w:themeColor="text1"/>
          <w:sz w:val="28"/>
          <w:szCs w:val="28"/>
        </w:rPr>
        <w:t xml:space="preserve"> </w:t>
      </w:r>
      <w:r w:rsidRPr="006E3911">
        <w:rPr>
          <w:color w:val="000000" w:themeColor="text1"/>
          <w:sz w:val="28"/>
          <w:szCs w:val="28"/>
        </w:rPr>
        <w:t>days</w:t>
      </w:r>
      <w:r w:rsidR="00215DFC" w:rsidRPr="006E3911">
        <w:rPr>
          <w:rFonts w:hint="eastAsia"/>
          <w:color w:val="000000" w:themeColor="text1"/>
          <w:sz w:val="28"/>
          <w:szCs w:val="28"/>
        </w:rPr>
        <w:t xml:space="preserve"> </w:t>
      </w:r>
      <w:r w:rsidRPr="006E3911">
        <w:rPr>
          <w:color w:val="000000" w:themeColor="text1"/>
          <w:sz w:val="28"/>
          <w:szCs w:val="28"/>
        </w:rPr>
        <w:t>and 3 nights, these</w:t>
      </w:r>
      <w:r w:rsidR="00215DFC" w:rsidRPr="006E3911">
        <w:rPr>
          <w:rFonts w:hint="eastAsia"/>
          <w:color w:val="000000" w:themeColor="text1"/>
          <w:sz w:val="28"/>
          <w:szCs w:val="28"/>
        </w:rPr>
        <w:t xml:space="preserve"> </w:t>
      </w:r>
      <w:r w:rsidRPr="006E3911">
        <w:rPr>
          <w:color w:val="000000" w:themeColor="text1"/>
          <w:sz w:val="28"/>
          <w:szCs w:val="28"/>
        </w:rPr>
        <w:t>additional</w:t>
      </w:r>
      <w:r w:rsidR="00215DFC" w:rsidRPr="006E3911">
        <w:rPr>
          <w:rFonts w:hint="eastAsia"/>
          <w:color w:val="000000" w:themeColor="text1"/>
          <w:sz w:val="28"/>
          <w:szCs w:val="28"/>
        </w:rPr>
        <w:t xml:space="preserve"> </w:t>
      </w:r>
      <w:r w:rsidRPr="006E3911">
        <w:rPr>
          <w:color w:val="000000" w:themeColor="text1"/>
          <w:sz w:val="28"/>
          <w:szCs w:val="28"/>
        </w:rPr>
        <w:t>subsidies</w:t>
      </w:r>
      <w:r w:rsidR="00215DFC" w:rsidRPr="006E3911">
        <w:rPr>
          <w:rFonts w:hint="eastAsia"/>
          <w:color w:val="000000" w:themeColor="text1"/>
          <w:sz w:val="28"/>
          <w:szCs w:val="28"/>
        </w:rPr>
        <w:t xml:space="preserve"> </w:t>
      </w:r>
      <w:r w:rsidRPr="006E3911">
        <w:rPr>
          <w:color w:val="000000" w:themeColor="text1"/>
          <w:sz w:val="28"/>
          <w:szCs w:val="28"/>
        </w:rPr>
        <w:t>are provided:</w:t>
      </w:r>
    </w:p>
    <w:p w:rsidR="00D76BD2" w:rsidRPr="006E3911" w:rsidRDefault="00D76BD2" w:rsidP="00656CA8">
      <w:pPr>
        <w:pStyle w:val="Default"/>
        <w:spacing w:line="276" w:lineRule="auto"/>
        <w:ind w:leftChars="177" w:left="708" w:hangingChars="101" w:hanging="283"/>
        <w:rPr>
          <w:color w:val="000000" w:themeColor="text1"/>
          <w:sz w:val="28"/>
          <w:szCs w:val="28"/>
        </w:rPr>
      </w:pPr>
    </w:p>
    <w:p w:rsidR="006F10D3" w:rsidRPr="006E3911" w:rsidRDefault="006F10D3" w:rsidP="00D76BD2">
      <w:pPr>
        <w:pStyle w:val="Default"/>
        <w:spacing w:line="276" w:lineRule="auto"/>
        <w:ind w:leftChars="295" w:left="991" w:hangingChars="101" w:hanging="283"/>
        <w:rPr>
          <w:color w:val="000000" w:themeColor="text1"/>
          <w:sz w:val="28"/>
          <w:szCs w:val="28"/>
        </w:rPr>
      </w:pPr>
      <w:r w:rsidRPr="006E3911">
        <w:rPr>
          <w:color w:val="000000" w:themeColor="text1"/>
          <w:sz w:val="28"/>
          <w:szCs w:val="28"/>
        </w:rPr>
        <w:t xml:space="preserve">a. For groups of </w:t>
      </w:r>
      <w:r w:rsidR="00A71FEA">
        <w:rPr>
          <w:rFonts w:hint="eastAsia"/>
          <w:color w:val="000000" w:themeColor="text1"/>
          <w:sz w:val="28"/>
          <w:szCs w:val="28"/>
        </w:rPr>
        <w:t>30</w:t>
      </w:r>
      <w:bookmarkStart w:id="0" w:name="_GoBack"/>
      <w:bookmarkEnd w:id="0"/>
      <w:r w:rsidRPr="006E3911">
        <w:rPr>
          <w:color w:val="000000" w:themeColor="text1"/>
          <w:sz w:val="28"/>
          <w:szCs w:val="28"/>
        </w:rPr>
        <w:t xml:space="preserve"> people</w:t>
      </w:r>
      <w:r w:rsidR="00D76BD2" w:rsidRPr="006E3911">
        <w:rPr>
          <w:color w:val="000000" w:themeColor="text1"/>
          <w:sz w:val="28"/>
          <w:szCs w:val="28"/>
        </w:rPr>
        <w:t xml:space="preserve"> or more</w:t>
      </w:r>
      <w:r w:rsidRPr="006E3911">
        <w:rPr>
          <w:color w:val="000000" w:themeColor="text1"/>
          <w:sz w:val="28"/>
          <w:szCs w:val="28"/>
        </w:rPr>
        <w:t>, a subsidy of NT$400 per traveler is provided</w:t>
      </w:r>
      <w:r w:rsidR="00215DFC" w:rsidRPr="006E3911">
        <w:rPr>
          <w:rFonts w:hint="eastAsia"/>
          <w:color w:val="000000" w:themeColor="text1"/>
          <w:sz w:val="28"/>
          <w:szCs w:val="28"/>
        </w:rPr>
        <w:t xml:space="preserve"> </w:t>
      </w:r>
      <w:r w:rsidRPr="006E3911">
        <w:rPr>
          <w:color w:val="000000" w:themeColor="text1"/>
          <w:sz w:val="28"/>
          <w:szCs w:val="28"/>
        </w:rPr>
        <w:t xml:space="preserve">for a welcome </w:t>
      </w:r>
      <w:r w:rsidR="00D76BD2" w:rsidRPr="006E3911">
        <w:rPr>
          <w:color w:val="000000" w:themeColor="text1"/>
          <w:sz w:val="28"/>
          <w:szCs w:val="28"/>
        </w:rPr>
        <w:t>banquet</w:t>
      </w:r>
      <w:r w:rsidRPr="006E3911">
        <w:rPr>
          <w:color w:val="000000" w:themeColor="text1"/>
          <w:sz w:val="28"/>
          <w:szCs w:val="28"/>
        </w:rPr>
        <w:t>.</w:t>
      </w:r>
    </w:p>
    <w:p w:rsidR="006F10D3" w:rsidRPr="006E3911" w:rsidRDefault="006F10D3" w:rsidP="00215DFC">
      <w:pPr>
        <w:pStyle w:val="Default"/>
        <w:spacing w:line="276" w:lineRule="auto"/>
        <w:ind w:leftChars="295" w:left="991" w:hangingChars="101" w:hanging="283"/>
        <w:rPr>
          <w:color w:val="000000" w:themeColor="text1"/>
          <w:sz w:val="28"/>
          <w:szCs w:val="28"/>
        </w:rPr>
      </w:pPr>
      <w:r w:rsidRPr="006E3911">
        <w:rPr>
          <w:color w:val="000000" w:themeColor="text1"/>
          <w:sz w:val="28"/>
          <w:szCs w:val="28"/>
        </w:rPr>
        <w:t>b. For</w:t>
      </w:r>
      <w:r w:rsidR="00215DFC" w:rsidRPr="006E3911">
        <w:rPr>
          <w:rFonts w:hint="eastAsia"/>
          <w:color w:val="000000" w:themeColor="text1"/>
          <w:sz w:val="28"/>
          <w:szCs w:val="28"/>
        </w:rPr>
        <w:t xml:space="preserve"> </w:t>
      </w:r>
      <w:r w:rsidRPr="006E3911">
        <w:rPr>
          <w:color w:val="000000" w:themeColor="text1"/>
          <w:sz w:val="28"/>
          <w:szCs w:val="28"/>
        </w:rPr>
        <w:t>groups</w:t>
      </w:r>
      <w:r w:rsidR="00215DFC" w:rsidRPr="006E3911">
        <w:rPr>
          <w:rFonts w:hint="eastAsia"/>
          <w:color w:val="000000" w:themeColor="text1"/>
          <w:sz w:val="28"/>
          <w:szCs w:val="28"/>
        </w:rPr>
        <w:t xml:space="preserve"> </w:t>
      </w:r>
      <w:r w:rsidRPr="006E3911">
        <w:rPr>
          <w:color w:val="000000" w:themeColor="text1"/>
          <w:sz w:val="28"/>
          <w:szCs w:val="28"/>
        </w:rPr>
        <w:t>of 200 people</w:t>
      </w:r>
      <w:r w:rsidR="00215DFC" w:rsidRPr="006E3911">
        <w:rPr>
          <w:rFonts w:hint="eastAsia"/>
          <w:color w:val="000000" w:themeColor="text1"/>
          <w:sz w:val="28"/>
          <w:szCs w:val="28"/>
        </w:rPr>
        <w:t xml:space="preserve"> </w:t>
      </w:r>
      <w:r w:rsidRPr="006E3911">
        <w:rPr>
          <w:color w:val="000000" w:themeColor="text1"/>
          <w:sz w:val="28"/>
          <w:szCs w:val="28"/>
        </w:rPr>
        <w:t xml:space="preserve">or more, in addition to the welcome banquet a subsidy is provided for </w:t>
      </w:r>
      <w:r w:rsidR="00350A82" w:rsidRPr="006E3911">
        <w:rPr>
          <w:color w:val="000000" w:themeColor="text1"/>
          <w:sz w:val="28"/>
          <w:szCs w:val="28"/>
        </w:rPr>
        <w:t>visiting</w:t>
      </w:r>
      <w:r w:rsidR="00D60074" w:rsidRPr="006E3911">
        <w:rPr>
          <w:color w:val="000000" w:themeColor="text1"/>
          <w:sz w:val="28"/>
          <w:szCs w:val="28"/>
        </w:rPr>
        <w:t xml:space="preserve"> local historical or cultural</w:t>
      </w:r>
      <w:r w:rsidR="00215DFC" w:rsidRPr="006E3911">
        <w:rPr>
          <w:rFonts w:hint="eastAsia"/>
          <w:color w:val="000000" w:themeColor="text1"/>
          <w:sz w:val="28"/>
          <w:szCs w:val="28"/>
        </w:rPr>
        <w:t xml:space="preserve"> </w:t>
      </w:r>
      <w:r w:rsidR="00350A82" w:rsidRPr="006E3911">
        <w:rPr>
          <w:color w:val="000000" w:themeColor="text1"/>
          <w:sz w:val="28"/>
          <w:szCs w:val="28"/>
        </w:rPr>
        <w:t xml:space="preserve">sites </w:t>
      </w:r>
      <w:r w:rsidRPr="006E3911">
        <w:rPr>
          <w:color w:val="000000" w:themeColor="text1"/>
          <w:sz w:val="28"/>
          <w:szCs w:val="28"/>
        </w:rPr>
        <w:t>based</w:t>
      </w:r>
      <w:r w:rsidR="00215DFC" w:rsidRPr="006E3911">
        <w:rPr>
          <w:rFonts w:hint="eastAsia"/>
          <w:color w:val="000000" w:themeColor="text1"/>
          <w:sz w:val="28"/>
          <w:szCs w:val="28"/>
        </w:rPr>
        <w:t xml:space="preserve"> </w:t>
      </w:r>
      <w:r w:rsidRPr="006E3911">
        <w:rPr>
          <w:color w:val="000000" w:themeColor="text1"/>
          <w:sz w:val="28"/>
          <w:szCs w:val="28"/>
        </w:rPr>
        <w:t>on the total number of travelers</w:t>
      </w:r>
      <w:r w:rsidR="00D76BD2" w:rsidRPr="006E3911">
        <w:rPr>
          <w:color w:val="000000" w:themeColor="text1"/>
          <w:sz w:val="28"/>
          <w:szCs w:val="28"/>
        </w:rPr>
        <w:t xml:space="preserve">. These </w:t>
      </w:r>
      <w:r w:rsidR="00D60074" w:rsidRPr="006E3911">
        <w:rPr>
          <w:color w:val="000000" w:themeColor="text1"/>
          <w:sz w:val="28"/>
          <w:szCs w:val="28"/>
        </w:rPr>
        <w:t>sites</w:t>
      </w:r>
      <w:r w:rsidR="00D76BD2" w:rsidRPr="006E3911">
        <w:rPr>
          <w:color w:val="000000" w:themeColor="text1"/>
          <w:sz w:val="28"/>
          <w:szCs w:val="28"/>
        </w:rPr>
        <w:t xml:space="preserve"> </w:t>
      </w:r>
      <w:r w:rsidR="00D60074" w:rsidRPr="006E3911">
        <w:rPr>
          <w:color w:val="000000" w:themeColor="text1"/>
          <w:sz w:val="28"/>
          <w:szCs w:val="28"/>
        </w:rPr>
        <w:t xml:space="preserve">are recommended </w:t>
      </w:r>
      <w:r w:rsidR="00D76BD2" w:rsidRPr="006E3911">
        <w:rPr>
          <w:color w:val="000000" w:themeColor="text1"/>
          <w:sz w:val="28"/>
          <w:szCs w:val="28"/>
        </w:rPr>
        <w:t xml:space="preserve">by </w:t>
      </w:r>
      <w:r w:rsidR="00350A82" w:rsidRPr="006E3911">
        <w:rPr>
          <w:color w:val="000000" w:themeColor="text1"/>
          <w:sz w:val="28"/>
          <w:szCs w:val="28"/>
        </w:rPr>
        <w:t xml:space="preserve">the </w:t>
      </w:r>
      <w:r w:rsidR="00D76BD2" w:rsidRPr="006E3911">
        <w:rPr>
          <w:color w:val="000000" w:themeColor="text1"/>
          <w:sz w:val="28"/>
          <w:szCs w:val="28"/>
        </w:rPr>
        <w:t xml:space="preserve">local </w:t>
      </w:r>
      <w:r w:rsidR="00D60074" w:rsidRPr="006E3911">
        <w:rPr>
          <w:color w:val="000000" w:themeColor="text1"/>
          <w:sz w:val="28"/>
          <w:szCs w:val="28"/>
        </w:rPr>
        <w:t>government</w:t>
      </w:r>
      <w:r w:rsidR="00D76BD2" w:rsidRPr="006E3911">
        <w:rPr>
          <w:color w:val="000000" w:themeColor="text1"/>
          <w:sz w:val="28"/>
          <w:szCs w:val="28"/>
        </w:rPr>
        <w:t>. The subsidies are as follows</w:t>
      </w:r>
      <w:r w:rsidRPr="006E3911">
        <w:rPr>
          <w:color w:val="000000" w:themeColor="text1"/>
          <w:sz w:val="28"/>
          <w:szCs w:val="28"/>
        </w:rPr>
        <w:t>:</w:t>
      </w:r>
    </w:p>
    <w:p w:rsidR="006F10D3" w:rsidRPr="006E3911" w:rsidRDefault="006F10D3" w:rsidP="00215DFC">
      <w:pPr>
        <w:pStyle w:val="Default"/>
        <w:spacing w:line="276" w:lineRule="auto"/>
        <w:ind w:leftChars="412" w:left="1415" w:hangingChars="152" w:hanging="426"/>
        <w:rPr>
          <w:color w:val="000000" w:themeColor="text1"/>
          <w:sz w:val="28"/>
          <w:szCs w:val="28"/>
        </w:rPr>
      </w:pPr>
      <w:r w:rsidRPr="006E3911">
        <w:rPr>
          <w:color w:val="000000" w:themeColor="text1"/>
          <w:sz w:val="28"/>
          <w:szCs w:val="28"/>
        </w:rPr>
        <w:t>(a)</w:t>
      </w:r>
      <w:r w:rsidR="00D76BD2" w:rsidRPr="006E3911">
        <w:rPr>
          <w:color w:val="000000" w:themeColor="text1"/>
          <w:sz w:val="28"/>
          <w:szCs w:val="28"/>
        </w:rPr>
        <w:t xml:space="preserve"> </w:t>
      </w:r>
      <w:r w:rsidRPr="006E3911">
        <w:rPr>
          <w:color w:val="000000" w:themeColor="text1"/>
          <w:sz w:val="28"/>
          <w:szCs w:val="28"/>
        </w:rPr>
        <w:t>For groups of 200 ~ 300 people</w:t>
      </w:r>
      <w:r w:rsidR="00D76BD2" w:rsidRPr="006E3911">
        <w:rPr>
          <w:color w:val="000000" w:themeColor="text1"/>
          <w:sz w:val="28"/>
          <w:szCs w:val="28"/>
        </w:rPr>
        <w:t>:</w:t>
      </w:r>
      <w:r w:rsidR="00215DFC" w:rsidRPr="006E3911">
        <w:rPr>
          <w:rFonts w:hint="eastAsia"/>
          <w:color w:val="000000" w:themeColor="text1"/>
          <w:sz w:val="28"/>
          <w:szCs w:val="28"/>
        </w:rPr>
        <w:t xml:space="preserve"> </w:t>
      </w:r>
      <w:r w:rsidRPr="006E3911">
        <w:rPr>
          <w:color w:val="000000" w:themeColor="text1"/>
          <w:sz w:val="28"/>
          <w:szCs w:val="28"/>
        </w:rPr>
        <w:t>NT$80,000</w:t>
      </w:r>
      <w:r w:rsidR="00215DFC" w:rsidRPr="006E3911">
        <w:rPr>
          <w:rFonts w:hint="eastAsia"/>
          <w:color w:val="000000" w:themeColor="text1"/>
          <w:sz w:val="28"/>
          <w:szCs w:val="28"/>
        </w:rPr>
        <w:t xml:space="preserve"> </w:t>
      </w:r>
      <w:r w:rsidRPr="006E3911">
        <w:rPr>
          <w:color w:val="000000" w:themeColor="text1"/>
          <w:sz w:val="28"/>
          <w:szCs w:val="28"/>
        </w:rPr>
        <w:t>per group.</w:t>
      </w:r>
    </w:p>
    <w:p w:rsidR="006F10D3" w:rsidRPr="006E3911" w:rsidRDefault="00215DFC" w:rsidP="00215DFC">
      <w:pPr>
        <w:pStyle w:val="Default"/>
        <w:spacing w:line="276" w:lineRule="auto"/>
        <w:ind w:leftChars="412" w:left="1415" w:hangingChars="152" w:hanging="426"/>
        <w:rPr>
          <w:color w:val="000000" w:themeColor="text1"/>
          <w:sz w:val="28"/>
          <w:szCs w:val="28"/>
        </w:rPr>
      </w:pPr>
      <w:r w:rsidRPr="006E3911">
        <w:rPr>
          <w:color w:val="000000" w:themeColor="text1"/>
          <w:sz w:val="28"/>
          <w:szCs w:val="28"/>
        </w:rPr>
        <w:t>(b)</w:t>
      </w:r>
      <w:r w:rsidR="006F10D3" w:rsidRPr="006E3911">
        <w:rPr>
          <w:color w:val="000000" w:themeColor="text1"/>
          <w:sz w:val="28"/>
          <w:szCs w:val="28"/>
        </w:rPr>
        <w:t xml:space="preserve"> For groups of 30</w:t>
      </w:r>
      <w:r w:rsidR="00D76BD2" w:rsidRPr="006E3911">
        <w:rPr>
          <w:color w:val="000000" w:themeColor="text1"/>
          <w:sz w:val="28"/>
          <w:szCs w:val="28"/>
        </w:rPr>
        <w:t>1</w:t>
      </w:r>
      <w:r w:rsidR="006F10D3" w:rsidRPr="006E3911">
        <w:rPr>
          <w:color w:val="000000" w:themeColor="text1"/>
          <w:sz w:val="28"/>
          <w:szCs w:val="28"/>
        </w:rPr>
        <w:t xml:space="preserve"> ~ 400 people</w:t>
      </w:r>
      <w:r w:rsidR="00D76BD2" w:rsidRPr="006E3911">
        <w:rPr>
          <w:color w:val="000000" w:themeColor="text1"/>
          <w:sz w:val="28"/>
          <w:szCs w:val="28"/>
        </w:rPr>
        <w:t>:</w:t>
      </w:r>
      <w:r w:rsidR="006F10D3" w:rsidRPr="006E3911">
        <w:rPr>
          <w:color w:val="000000" w:themeColor="text1"/>
          <w:sz w:val="28"/>
          <w:szCs w:val="28"/>
        </w:rPr>
        <w:t xml:space="preserve"> NT$100,000 per group.</w:t>
      </w:r>
    </w:p>
    <w:p w:rsidR="006F10D3" w:rsidRPr="006E3911" w:rsidRDefault="006F10D3" w:rsidP="00215DFC">
      <w:pPr>
        <w:pStyle w:val="Default"/>
        <w:spacing w:line="276" w:lineRule="auto"/>
        <w:ind w:leftChars="413" w:left="1417" w:hangingChars="152" w:hanging="426"/>
        <w:rPr>
          <w:color w:val="000000" w:themeColor="text1"/>
          <w:sz w:val="28"/>
          <w:szCs w:val="28"/>
        </w:rPr>
      </w:pPr>
      <w:r w:rsidRPr="006E3911">
        <w:rPr>
          <w:color w:val="000000" w:themeColor="text1"/>
          <w:sz w:val="28"/>
          <w:szCs w:val="28"/>
        </w:rPr>
        <w:t>(</w:t>
      </w:r>
      <w:r w:rsidR="00215DFC" w:rsidRPr="006E3911">
        <w:rPr>
          <w:rFonts w:hint="eastAsia"/>
          <w:color w:val="000000" w:themeColor="text1"/>
          <w:sz w:val="28"/>
          <w:szCs w:val="28"/>
        </w:rPr>
        <w:t>c</w:t>
      </w:r>
      <w:r w:rsidRPr="006E3911">
        <w:rPr>
          <w:color w:val="000000" w:themeColor="text1"/>
          <w:sz w:val="28"/>
          <w:szCs w:val="28"/>
        </w:rPr>
        <w:t>) For groups of 401</w:t>
      </w:r>
      <w:r w:rsidR="00215DFC" w:rsidRPr="006E3911">
        <w:rPr>
          <w:color w:val="000000" w:themeColor="text1"/>
          <w:sz w:val="28"/>
          <w:szCs w:val="28"/>
        </w:rPr>
        <w:t xml:space="preserve"> </w:t>
      </w:r>
      <w:r w:rsidRPr="006E3911">
        <w:rPr>
          <w:color w:val="000000" w:themeColor="text1"/>
          <w:sz w:val="28"/>
          <w:szCs w:val="28"/>
        </w:rPr>
        <w:t>or more</w:t>
      </w:r>
      <w:r w:rsidR="00D76BD2" w:rsidRPr="006E3911">
        <w:rPr>
          <w:color w:val="000000" w:themeColor="text1"/>
          <w:sz w:val="28"/>
          <w:szCs w:val="28"/>
        </w:rPr>
        <w:t xml:space="preserve"> people: </w:t>
      </w:r>
      <w:r w:rsidRPr="006E3911">
        <w:rPr>
          <w:color w:val="000000" w:themeColor="text1"/>
          <w:sz w:val="28"/>
          <w:szCs w:val="28"/>
        </w:rPr>
        <w:t>NT$120,000</w:t>
      </w:r>
      <w:r w:rsidR="00215DFC" w:rsidRPr="006E3911">
        <w:rPr>
          <w:color w:val="000000" w:themeColor="text1"/>
          <w:sz w:val="28"/>
          <w:szCs w:val="28"/>
        </w:rPr>
        <w:t xml:space="preserve"> </w:t>
      </w:r>
      <w:r w:rsidRPr="006E3911">
        <w:rPr>
          <w:color w:val="000000" w:themeColor="text1"/>
          <w:sz w:val="28"/>
          <w:szCs w:val="28"/>
        </w:rPr>
        <w:t>per</w:t>
      </w:r>
      <w:r w:rsidR="00215DFC" w:rsidRPr="006E3911">
        <w:rPr>
          <w:color w:val="000000" w:themeColor="text1"/>
          <w:sz w:val="28"/>
          <w:szCs w:val="28"/>
        </w:rPr>
        <w:t xml:space="preserve"> </w:t>
      </w:r>
      <w:r w:rsidRPr="006E3911">
        <w:rPr>
          <w:color w:val="000000" w:themeColor="text1"/>
          <w:sz w:val="28"/>
          <w:szCs w:val="28"/>
        </w:rPr>
        <w:t>group.</w:t>
      </w:r>
    </w:p>
    <w:p w:rsidR="00D76BD2" w:rsidRPr="006E3911" w:rsidRDefault="00D76BD2" w:rsidP="00215DFC">
      <w:pPr>
        <w:pStyle w:val="Default"/>
        <w:spacing w:line="276" w:lineRule="auto"/>
        <w:ind w:leftChars="413" w:left="1417" w:hangingChars="152" w:hanging="426"/>
        <w:rPr>
          <w:color w:val="000000" w:themeColor="text1"/>
          <w:sz w:val="28"/>
          <w:szCs w:val="28"/>
        </w:rPr>
      </w:pPr>
    </w:p>
    <w:p w:rsidR="006F10D3" w:rsidRPr="006E3911" w:rsidRDefault="003545D1" w:rsidP="00215DFC">
      <w:pPr>
        <w:pStyle w:val="Default"/>
        <w:spacing w:line="276" w:lineRule="auto"/>
        <w:ind w:leftChars="177" w:left="708" w:hangingChars="101" w:hanging="283"/>
        <w:rPr>
          <w:color w:val="000000" w:themeColor="text1"/>
          <w:sz w:val="28"/>
          <w:szCs w:val="28"/>
        </w:rPr>
      </w:pPr>
      <w:r w:rsidRPr="006E3911">
        <w:rPr>
          <w:color w:val="000000" w:themeColor="text1"/>
          <w:sz w:val="28"/>
          <w:szCs w:val="28"/>
        </w:rPr>
        <w:t xml:space="preserve">F. </w:t>
      </w:r>
      <w:r w:rsidR="006F10D3" w:rsidRPr="006E3911">
        <w:rPr>
          <w:color w:val="000000" w:themeColor="text1"/>
          <w:sz w:val="28"/>
          <w:szCs w:val="28"/>
        </w:rPr>
        <w:t>The Bureau may provide the incentive tour group with administrative assistance, Taiwan tourism promotion materials and souvenirs before arrival.</w:t>
      </w:r>
    </w:p>
    <w:p w:rsidR="00D76BD2" w:rsidRPr="006E3911" w:rsidRDefault="00D76BD2" w:rsidP="00215DFC">
      <w:pPr>
        <w:pStyle w:val="Default"/>
        <w:spacing w:line="276" w:lineRule="auto"/>
        <w:ind w:leftChars="177" w:left="708" w:hangingChars="101" w:hanging="283"/>
        <w:rPr>
          <w:color w:val="000000" w:themeColor="text1"/>
          <w:sz w:val="28"/>
          <w:szCs w:val="28"/>
        </w:rPr>
      </w:pPr>
    </w:p>
    <w:p w:rsidR="006F10D3" w:rsidRPr="006E3911" w:rsidRDefault="006F10D3" w:rsidP="003545D1">
      <w:pPr>
        <w:pStyle w:val="Default"/>
        <w:spacing w:after="159" w:line="276" w:lineRule="auto"/>
        <w:ind w:leftChars="118" w:left="849" w:hangingChars="202" w:hanging="566"/>
        <w:rPr>
          <w:color w:val="000000" w:themeColor="text1"/>
          <w:sz w:val="28"/>
          <w:szCs w:val="28"/>
        </w:rPr>
      </w:pPr>
      <w:r w:rsidRPr="006E3911">
        <w:rPr>
          <w:color w:val="000000" w:themeColor="text1"/>
          <w:sz w:val="28"/>
          <w:szCs w:val="28"/>
        </w:rPr>
        <w:t>4.3</w:t>
      </w:r>
      <w:r w:rsidR="003545D1" w:rsidRPr="006E3911">
        <w:rPr>
          <w:color w:val="000000" w:themeColor="text1"/>
          <w:sz w:val="28"/>
          <w:szCs w:val="28"/>
        </w:rPr>
        <w:t xml:space="preserve"> </w:t>
      </w:r>
      <w:r w:rsidR="00B76EF4" w:rsidRPr="006E3911">
        <w:rPr>
          <w:color w:val="000000" w:themeColor="text1"/>
          <w:sz w:val="28"/>
          <w:szCs w:val="28"/>
        </w:rPr>
        <w:t xml:space="preserve"> </w:t>
      </w:r>
      <w:r w:rsidRPr="006E3911">
        <w:rPr>
          <w:color w:val="000000" w:themeColor="text1"/>
          <w:sz w:val="28"/>
          <w:szCs w:val="28"/>
        </w:rPr>
        <w:t>An</w:t>
      </w:r>
      <w:r w:rsidR="003545D1" w:rsidRPr="006E3911">
        <w:rPr>
          <w:color w:val="000000" w:themeColor="text1"/>
          <w:sz w:val="28"/>
          <w:szCs w:val="28"/>
        </w:rPr>
        <w:t xml:space="preserve"> </w:t>
      </w:r>
      <w:r w:rsidRPr="006E3911">
        <w:rPr>
          <w:color w:val="000000" w:themeColor="text1"/>
          <w:sz w:val="28"/>
          <w:szCs w:val="28"/>
        </w:rPr>
        <w:t>application under these Directions may not</w:t>
      </w:r>
      <w:r w:rsidR="003545D1" w:rsidRPr="006E3911">
        <w:rPr>
          <w:color w:val="000000" w:themeColor="text1"/>
          <w:sz w:val="28"/>
          <w:szCs w:val="28"/>
        </w:rPr>
        <w:t xml:space="preserve"> </w:t>
      </w:r>
      <w:r w:rsidR="00B76EF4" w:rsidRPr="006E3911">
        <w:rPr>
          <w:color w:val="000000" w:themeColor="text1"/>
          <w:sz w:val="28"/>
          <w:szCs w:val="28"/>
        </w:rPr>
        <w:t xml:space="preserve">be submitted </w:t>
      </w:r>
      <w:r w:rsidRPr="006E3911">
        <w:rPr>
          <w:color w:val="000000" w:themeColor="text1"/>
          <w:sz w:val="28"/>
          <w:szCs w:val="28"/>
        </w:rPr>
        <w:t>together with</w:t>
      </w:r>
      <w:r w:rsidR="003545D1" w:rsidRPr="006E3911">
        <w:rPr>
          <w:color w:val="000000" w:themeColor="text1"/>
          <w:sz w:val="28"/>
          <w:szCs w:val="28"/>
        </w:rPr>
        <w:t xml:space="preserve"> </w:t>
      </w:r>
      <w:r w:rsidRPr="006E3911">
        <w:rPr>
          <w:color w:val="000000" w:themeColor="text1"/>
          <w:sz w:val="28"/>
          <w:szCs w:val="28"/>
        </w:rPr>
        <w:t>an</w:t>
      </w:r>
      <w:r w:rsidR="003545D1" w:rsidRPr="006E3911">
        <w:rPr>
          <w:color w:val="000000" w:themeColor="text1"/>
          <w:sz w:val="28"/>
          <w:szCs w:val="28"/>
        </w:rPr>
        <w:t xml:space="preserve"> </w:t>
      </w:r>
      <w:r w:rsidRPr="006E3911">
        <w:rPr>
          <w:color w:val="000000" w:themeColor="text1"/>
          <w:sz w:val="28"/>
          <w:szCs w:val="28"/>
        </w:rPr>
        <w:t>application</w:t>
      </w:r>
      <w:r w:rsidR="003545D1" w:rsidRPr="006E3911">
        <w:rPr>
          <w:color w:val="000000" w:themeColor="text1"/>
          <w:sz w:val="28"/>
          <w:szCs w:val="28"/>
        </w:rPr>
        <w:t xml:space="preserve"> </w:t>
      </w:r>
      <w:r w:rsidRPr="006E3911">
        <w:rPr>
          <w:color w:val="000000" w:themeColor="text1"/>
          <w:sz w:val="28"/>
          <w:szCs w:val="28"/>
        </w:rPr>
        <w:t xml:space="preserve">for other incentives or promotions provided by the Tourism Bureau. </w:t>
      </w:r>
    </w:p>
    <w:p w:rsidR="006F10D3" w:rsidRPr="006E3911" w:rsidRDefault="006F10D3" w:rsidP="00D76BD2">
      <w:pPr>
        <w:pStyle w:val="Default"/>
        <w:spacing w:after="159" w:line="276" w:lineRule="auto"/>
        <w:ind w:leftChars="118" w:left="849" w:hangingChars="202" w:hanging="566"/>
        <w:rPr>
          <w:color w:val="000000" w:themeColor="text1"/>
          <w:sz w:val="28"/>
          <w:szCs w:val="28"/>
        </w:rPr>
      </w:pPr>
      <w:r w:rsidRPr="006E3911">
        <w:rPr>
          <w:color w:val="000000" w:themeColor="text1"/>
          <w:sz w:val="28"/>
          <w:szCs w:val="28"/>
        </w:rPr>
        <w:t xml:space="preserve">4.4 </w:t>
      </w:r>
      <w:r w:rsidR="00B76EF4" w:rsidRPr="006E3911">
        <w:rPr>
          <w:color w:val="000000" w:themeColor="text1"/>
          <w:sz w:val="28"/>
          <w:szCs w:val="28"/>
        </w:rPr>
        <w:t xml:space="preserve"> </w:t>
      </w:r>
      <w:r w:rsidRPr="006E3911">
        <w:rPr>
          <w:color w:val="000000" w:themeColor="text1"/>
          <w:sz w:val="28"/>
          <w:szCs w:val="28"/>
        </w:rPr>
        <w:t>Incentive tour groups applying for these incentives should complete their itinera</w:t>
      </w:r>
      <w:r w:rsidR="005C1BD5" w:rsidRPr="006E3911">
        <w:rPr>
          <w:color w:val="000000" w:themeColor="text1"/>
          <w:sz w:val="28"/>
          <w:szCs w:val="28"/>
        </w:rPr>
        <w:t>ry in Taiwan by December 31, 202</w:t>
      </w:r>
      <w:r w:rsidR="00D60074" w:rsidRPr="006E3911">
        <w:rPr>
          <w:color w:val="000000" w:themeColor="text1"/>
          <w:sz w:val="28"/>
          <w:szCs w:val="28"/>
        </w:rPr>
        <w:t>4</w:t>
      </w:r>
      <w:r w:rsidRPr="006E3911">
        <w:rPr>
          <w:color w:val="000000" w:themeColor="text1"/>
          <w:sz w:val="28"/>
          <w:szCs w:val="28"/>
        </w:rPr>
        <w:t>.</w:t>
      </w:r>
    </w:p>
    <w:p w:rsidR="006F10D3" w:rsidRPr="006E3911" w:rsidRDefault="006F10D3" w:rsidP="00D76BD2">
      <w:pPr>
        <w:pStyle w:val="Default"/>
        <w:spacing w:after="159" w:line="276" w:lineRule="auto"/>
        <w:ind w:leftChars="118" w:left="849" w:hangingChars="202" w:hanging="566"/>
        <w:rPr>
          <w:color w:val="000000" w:themeColor="text1"/>
          <w:sz w:val="28"/>
          <w:szCs w:val="28"/>
        </w:rPr>
      </w:pPr>
      <w:r w:rsidRPr="006E3911">
        <w:rPr>
          <w:color w:val="000000" w:themeColor="text1"/>
          <w:sz w:val="28"/>
          <w:szCs w:val="28"/>
        </w:rPr>
        <w:t xml:space="preserve">5 </w:t>
      </w:r>
      <w:r w:rsidR="003545D1" w:rsidRPr="006E3911">
        <w:rPr>
          <w:color w:val="000000" w:themeColor="text1"/>
          <w:sz w:val="28"/>
          <w:szCs w:val="28"/>
        </w:rPr>
        <w:t xml:space="preserve">   </w:t>
      </w:r>
      <w:r w:rsidRPr="006E3911">
        <w:rPr>
          <w:color w:val="000000" w:themeColor="text1"/>
          <w:sz w:val="28"/>
          <w:szCs w:val="28"/>
        </w:rPr>
        <w:t>Application and review procedure:</w:t>
      </w:r>
    </w:p>
    <w:p w:rsidR="006F10D3" w:rsidRPr="006E3911" w:rsidRDefault="006F10D3" w:rsidP="003545D1">
      <w:pPr>
        <w:pStyle w:val="Default"/>
        <w:spacing w:after="159" w:line="276" w:lineRule="auto"/>
        <w:ind w:leftChars="118" w:left="849" w:hangingChars="202" w:hanging="566"/>
        <w:rPr>
          <w:color w:val="000000" w:themeColor="text1"/>
          <w:sz w:val="28"/>
          <w:szCs w:val="28"/>
        </w:rPr>
      </w:pPr>
      <w:r w:rsidRPr="006E3911">
        <w:rPr>
          <w:color w:val="000000" w:themeColor="text1"/>
          <w:sz w:val="28"/>
          <w:szCs w:val="28"/>
        </w:rPr>
        <w:t xml:space="preserve">5.1 </w:t>
      </w:r>
      <w:r w:rsidR="003545D1" w:rsidRPr="006E3911">
        <w:rPr>
          <w:color w:val="000000" w:themeColor="text1"/>
          <w:sz w:val="28"/>
          <w:szCs w:val="28"/>
        </w:rPr>
        <w:t xml:space="preserve"> </w:t>
      </w:r>
      <w:r w:rsidRPr="006E3911">
        <w:rPr>
          <w:color w:val="000000" w:themeColor="text1"/>
          <w:sz w:val="28"/>
          <w:szCs w:val="28"/>
        </w:rPr>
        <w:t>The application shall be submitted by the incentive candidate. If two or more incentive candidates</w:t>
      </w:r>
      <w:r w:rsidR="00D03EDE" w:rsidRPr="006E3911">
        <w:rPr>
          <w:color w:val="000000" w:themeColor="text1"/>
          <w:sz w:val="28"/>
          <w:szCs w:val="28"/>
        </w:rPr>
        <w:t xml:space="preserve"> are applying, t</w:t>
      </w:r>
      <w:r w:rsidRPr="006E3911">
        <w:rPr>
          <w:color w:val="000000" w:themeColor="text1"/>
          <w:sz w:val="28"/>
          <w:szCs w:val="28"/>
        </w:rPr>
        <w:t>hey should decide on the actual applicant unit</w:t>
      </w:r>
      <w:r w:rsidR="00D03EDE" w:rsidRPr="006E3911">
        <w:rPr>
          <w:color w:val="000000" w:themeColor="text1"/>
          <w:sz w:val="28"/>
          <w:szCs w:val="28"/>
        </w:rPr>
        <w:t>s</w:t>
      </w:r>
      <w:r w:rsidRPr="006E3911">
        <w:rPr>
          <w:color w:val="000000" w:themeColor="text1"/>
          <w:sz w:val="28"/>
          <w:szCs w:val="28"/>
        </w:rPr>
        <w:t xml:space="preserve"> among themselves. Applications from foreign enterprises or corporate bodies should be submitted to the Bureau's overseas offices for</w:t>
      </w:r>
      <w:r w:rsidR="003545D1" w:rsidRPr="006E3911">
        <w:rPr>
          <w:color w:val="000000" w:themeColor="text1"/>
          <w:sz w:val="28"/>
          <w:szCs w:val="28"/>
        </w:rPr>
        <w:t xml:space="preserve"> </w:t>
      </w:r>
      <w:r w:rsidRPr="006E3911">
        <w:rPr>
          <w:color w:val="000000" w:themeColor="text1"/>
          <w:sz w:val="28"/>
          <w:szCs w:val="28"/>
        </w:rPr>
        <w:t>preliminary review. Those that conform to the regulations shall be forwarded to the Bureau for approval</w:t>
      </w:r>
      <w:r w:rsidR="00D03EDE" w:rsidRPr="006E3911">
        <w:rPr>
          <w:color w:val="000000" w:themeColor="text1"/>
          <w:sz w:val="28"/>
          <w:szCs w:val="28"/>
        </w:rPr>
        <w:t>. A</w:t>
      </w:r>
      <w:r w:rsidRPr="006E3911">
        <w:rPr>
          <w:color w:val="000000" w:themeColor="text1"/>
          <w:sz w:val="28"/>
          <w:szCs w:val="28"/>
        </w:rPr>
        <w:t xml:space="preserve">pplications </w:t>
      </w:r>
      <w:r w:rsidR="00D03EDE" w:rsidRPr="006E3911">
        <w:rPr>
          <w:color w:val="000000" w:themeColor="text1"/>
          <w:sz w:val="28"/>
          <w:szCs w:val="28"/>
        </w:rPr>
        <w:t xml:space="preserve">by </w:t>
      </w:r>
      <w:r w:rsidRPr="006E3911">
        <w:rPr>
          <w:color w:val="000000" w:themeColor="text1"/>
          <w:sz w:val="28"/>
          <w:szCs w:val="28"/>
        </w:rPr>
        <w:t xml:space="preserve">domestic travel </w:t>
      </w:r>
      <w:r w:rsidR="00D03EDE" w:rsidRPr="006E3911">
        <w:rPr>
          <w:color w:val="000000" w:themeColor="text1"/>
          <w:sz w:val="28"/>
          <w:szCs w:val="28"/>
        </w:rPr>
        <w:t>agencies</w:t>
      </w:r>
      <w:r w:rsidRPr="006E3911">
        <w:rPr>
          <w:color w:val="000000" w:themeColor="text1"/>
          <w:sz w:val="28"/>
          <w:szCs w:val="28"/>
        </w:rPr>
        <w:t xml:space="preserve"> should be submitted to th</w:t>
      </w:r>
      <w:r w:rsidR="00D03EDE" w:rsidRPr="006E3911">
        <w:rPr>
          <w:color w:val="000000" w:themeColor="text1"/>
          <w:sz w:val="28"/>
          <w:szCs w:val="28"/>
        </w:rPr>
        <w:t>is office</w:t>
      </w:r>
      <w:r w:rsidRPr="006E3911">
        <w:rPr>
          <w:color w:val="000000" w:themeColor="text1"/>
          <w:sz w:val="28"/>
          <w:szCs w:val="28"/>
        </w:rPr>
        <w:t xml:space="preserve"> for review and approval.  </w:t>
      </w:r>
    </w:p>
    <w:p w:rsidR="006F10D3" w:rsidRPr="006E3911" w:rsidRDefault="006F10D3" w:rsidP="00F21360">
      <w:pPr>
        <w:pStyle w:val="Default"/>
        <w:spacing w:after="159" w:line="276" w:lineRule="auto"/>
        <w:ind w:leftChars="118" w:left="849" w:hangingChars="202" w:hanging="566"/>
        <w:rPr>
          <w:color w:val="000000" w:themeColor="text1"/>
          <w:sz w:val="28"/>
          <w:szCs w:val="28"/>
        </w:rPr>
      </w:pPr>
      <w:r w:rsidRPr="006E3911">
        <w:rPr>
          <w:color w:val="000000" w:themeColor="text1"/>
          <w:sz w:val="28"/>
          <w:szCs w:val="28"/>
        </w:rPr>
        <w:t>5.</w:t>
      </w:r>
      <w:r w:rsidR="00DD77DF" w:rsidRPr="006E3911">
        <w:rPr>
          <w:color w:val="000000" w:themeColor="text1"/>
          <w:sz w:val="28"/>
          <w:szCs w:val="28"/>
        </w:rPr>
        <w:t>2</w:t>
      </w:r>
      <w:r w:rsidRPr="006E3911">
        <w:rPr>
          <w:color w:val="000000" w:themeColor="text1"/>
          <w:sz w:val="28"/>
          <w:szCs w:val="28"/>
        </w:rPr>
        <w:t xml:space="preserve"> </w:t>
      </w:r>
      <w:r w:rsidR="00F21360" w:rsidRPr="006E3911">
        <w:rPr>
          <w:color w:val="000000" w:themeColor="text1"/>
          <w:sz w:val="28"/>
          <w:szCs w:val="28"/>
        </w:rPr>
        <w:t xml:space="preserve"> </w:t>
      </w:r>
      <w:r w:rsidRPr="006E3911">
        <w:rPr>
          <w:color w:val="000000" w:themeColor="text1"/>
          <w:sz w:val="28"/>
          <w:szCs w:val="28"/>
        </w:rPr>
        <w:t>Bidding phase: The incentive candidate should attach</w:t>
      </w:r>
      <w:r w:rsidR="00F21360" w:rsidRPr="006E3911">
        <w:rPr>
          <w:color w:val="000000" w:themeColor="text1"/>
          <w:sz w:val="28"/>
          <w:szCs w:val="28"/>
        </w:rPr>
        <w:t xml:space="preserve"> </w:t>
      </w:r>
      <w:r w:rsidRPr="006E3911">
        <w:rPr>
          <w:color w:val="000000" w:themeColor="text1"/>
          <w:sz w:val="28"/>
          <w:szCs w:val="28"/>
        </w:rPr>
        <w:t>with the application</w:t>
      </w:r>
      <w:r w:rsidR="00F21360" w:rsidRPr="006E3911">
        <w:rPr>
          <w:color w:val="000000" w:themeColor="text1"/>
          <w:sz w:val="28"/>
          <w:szCs w:val="28"/>
        </w:rPr>
        <w:t xml:space="preserve"> </w:t>
      </w:r>
      <w:r w:rsidRPr="006E3911">
        <w:rPr>
          <w:color w:val="000000" w:themeColor="text1"/>
          <w:sz w:val="28"/>
          <w:szCs w:val="28"/>
        </w:rPr>
        <w:t>the content of the incentive tour's preliminary survey application (number of visitors to Taiwan, itinerary,</w:t>
      </w:r>
      <w:r w:rsidR="00F21360" w:rsidRPr="006E3911">
        <w:rPr>
          <w:color w:val="000000" w:themeColor="text1"/>
          <w:sz w:val="28"/>
          <w:szCs w:val="28"/>
        </w:rPr>
        <w:t xml:space="preserve"> </w:t>
      </w:r>
      <w:r w:rsidRPr="006E3911">
        <w:rPr>
          <w:color w:val="000000" w:themeColor="text1"/>
          <w:sz w:val="28"/>
          <w:szCs w:val="28"/>
        </w:rPr>
        <w:t xml:space="preserve">and budget) and the details of the planned incentive tour group (including a brief introduction of the </w:t>
      </w:r>
      <w:r w:rsidR="00D03EDE" w:rsidRPr="006E3911">
        <w:rPr>
          <w:color w:val="000000" w:themeColor="text1"/>
          <w:sz w:val="28"/>
          <w:szCs w:val="28"/>
        </w:rPr>
        <w:t xml:space="preserve">incentive tour group’s </w:t>
      </w:r>
      <w:r w:rsidRPr="006E3911">
        <w:rPr>
          <w:color w:val="000000" w:themeColor="text1"/>
          <w:sz w:val="28"/>
          <w:szCs w:val="28"/>
        </w:rPr>
        <w:t>enterprise or corporate body, official registration documentation, and planned</w:t>
      </w:r>
      <w:r w:rsidR="00F21360" w:rsidRPr="006E3911">
        <w:rPr>
          <w:color w:val="000000" w:themeColor="text1"/>
          <w:sz w:val="28"/>
          <w:szCs w:val="28"/>
        </w:rPr>
        <w:t xml:space="preserve"> </w:t>
      </w:r>
      <w:r w:rsidRPr="006E3911">
        <w:rPr>
          <w:color w:val="000000" w:themeColor="text1"/>
          <w:sz w:val="28"/>
          <w:szCs w:val="28"/>
        </w:rPr>
        <w:t>number of visitors to Taiwan). The application should be submitted at least 15 days before the foreign person is to arrive in Taiwan for the on-site survey.</w:t>
      </w:r>
    </w:p>
    <w:p w:rsidR="006F10D3" w:rsidRPr="006E3911" w:rsidRDefault="006F10D3" w:rsidP="00F21360">
      <w:pPr>
        <w:pStyle w:val="Default"/>
        <w:spacing w:line="276" w:lineRule="auto"/>
        <w:ind w:leftChars="118" w:left="849" w:hangingChars="202" w:hanging="566"/>
        <w:rPr>
          <w:color w:val="000000" w:themeColor="text1"/>
          <w:sz w:val="28"/>
          <w:szCs w:val="28"/>
        </w:rPr>
      </w:pPr>
      <w:r w:rsidRPr="006E3911">
        <w:rPr>
          <w:color w:val="000000" w:themeColor="text1"/>
          <w:sz w:val="28"/>
          <w:szCs w:val="28"/>
        </w:rPr>
        <w:t>5.</w:t>
      </w:r>
      <w:r w:rsidR="00DD77DF" w:rsidRPr="006E3911">
        <w:rPr>
          <w:color w:val="000000" w:themeColor="text1"/>
          <w:sz w:val="28"/>
          <w:szCs w:val="28"/>
        </w:rPr>
        <w:t>3</w:t>
      </w:r>
      <w:r w:rsidRPr="006E3911">
        <w:rPr>
          <w:color w:val="000000" w:themeColor="text1"/>
          <w:sz w:val="28"/>
          <w:szCs w:val="28"/>
        </w:rPr>
        <w:t xml:space="preserve"> </w:t>
      </w:r>
      <w:r w:rsidR="00B76EF4" w:rsidRPr="006E3911">
        <w:rPr>
          <w:color w:val="000000" w:themeColor="text1"/>
          <w:sz w:val="28"/>
          <w:szCs w:val="28"/>
        </w:rPr>
        <w:t xml:space="preserve"> </w:t>
      </w:r>
      <w:r w:rsidRPr="006E3911">
        <w:rPr>
          <w:color w:val="000000" w:themeColor="text1"/>
          <w:sz w:val="28"/>
          <w:szCs w:val="28"/>
        </w:rPr>
        <w:t xml:space="preserve">Hosting phase: The incentive candidate should provide the content of the incentive tour application (including a brief introduction of the </w:t>
      </w:r>
      <w:r w:rsidR="00B76EF4" w:rsidRPr="006E3911">
        <w:rPr>
          <w:color w:val="000000" w:themeColor="text1"/>
          <w:sz w:val="28"/>
          <w:szCs w:val="28"/>
        </w:rPr>
        <w:t xml:space="preserve">incentive tour group’s </w:t>
      </w:r>
      <w:r w:rsidRPr="006E3911">
        <w:rPr>
          <w:color w:val="000000" w:themeColor="text1"/>
          <w:sz w:val="28"/>
          <w:szCs w:val="28"/>
        </w:rPr>
        <w:t xml:space="preserve">enterprise or corporate body, official registration documentation, size of tour group, detailed itinerary, proof of payment </w:t>
      </w:r>
      <w:r w:rsidR="00B76EF4" w:rsidRPr="006E3911">
        <w:rPr>
          <w:color w:val="000000" w:themeColor="text1"/>
          <w:sz w:val="28"/>
          <w:szCs w:val="28"/>
        </w:rPr>
        <w:t>of</w:t>
      </w:r>
      <w:r w:rsidRPr="006E3911">
        <w:rPr>
          <w:color w:val="000000" w:themeColor="text1"/>
          <w:sz w:val="28"/>
          <w:szCs w:val="28"/>
        </w:rPr>
        <w:t xml:space="preserve"> deposits </w:t>
      </w:r>
      <w:r w:rsidR="00B76EF4" w:rsidRPr="006E3911">
        <w:rPr>
          <w:color w:val="000000" w:themeColor="text1"/>
          <w:sz w:val="28"/>
          <w:szCs w:val="28"/>
        </w:rPr>
        <w:t>for</w:t>
      </w:r>
      <w:r w:rsidRPr="006E3911">
        <w:rPr>
          <w:color w:val="000000" w:themeColor="text1"/>
          <w:sz w:val="28"/>
          <w:szCs w:val="28"/>
        </w:rPr>
        <w:t xml:space="preserve"> expenses in Taiwan, and budget) and submit the application at least 15</w:t>
      </w:r>
      <w:r w:rsidR="00B76EF4" w:rsidRPr="006E3911">
        <w:rPr>
          <w:color w:val="000000" w:themeColor="text1"/>
          <w:sz w:val="28"/>
          <w:szCs w:val="28"/>
        </w:rPr>
        <w:t xml:space="preserve"> </w:t>
      </w:r>
      <w:r w:rsidRPr="006E3911">
        <w:rPr>
          <w:color w:val="000000" w:themeColor="text1"/>
          <w:sz w:val="28"/>
          <w:szCs w:val="28"/>
        </w:rPr>
        <w:t>days</w:t>
      </w:r>
      <w:r w:rsidR="00B76EF4" w:rsidRPr="006E3911">
        <w:rPr>
          <w:color w:val="000000" w:themeColor="text1"/>
          <w:sz w:val="28"/>
          <w:szCs w:val="28"/>
        </w:rPr>
        <w:t xml:space="preserve"> </w:t>
      </w:r>
      <w:r w:rsidRPr="006E3911">
        <w:rPr>
          <w:color w:val="000000" w:themeColor="text1"/>
          <w:sz w:val="28"/>
          <w:szCs w:val="28"/>
        </w:rPr>
        <w:t>before the incentive tour group is to arrive in Taiwan.</w:t>
      </w:r>
    </w:p>
    <w:p w:rsidR="006F10D3" w:rsidRPr="006E3911" w:rsidRDefault="006F10D3" w:rsidP="00F21360">
      <w:pPr>
        <w:pStyle w:val="Default"/>
        <w:spacing w:line="276" w:lineRule="auto"/>
        <w:ind w:leftChars="118" w:left="849" w:hangingChars="202" w:hanging="566"/>
        <w:rPr>
          <w:color w:val="000000" w:themeColor="text1"/>
          <w:sz w:val="28"/>
          <w:szCs w:val="28"/>
        </w:rPr>
      </w:pPr>
      <w:r w:rsidRPr="006E3911">
        <w:rPr>
          <w:color w:val="000000" w:themeColor="text1"/>
          <w:sz w:val="28"/>
          <w:szCs w:val="28"/>
        </w:rPr>
        <w:t>5.</w:t>
      </w:r>
      <w:r w:rsidR="00DD77DF" w:rsidRPr="006E3911">
        <w:rPr>
          <w:color w:val="000000" w:themeColor="text1"/>
          <w:sz w:val="28"/>
          <w:szCs w:val="28"/>
        </w:rPr>
        <w:t>4</w:t>
      </w:r>
      <w:r w:rsidRPr="006E3911">
        <w:rPr>
          <w:color w:val="000000" w:themeColor="text1"/>
          <w:sz w:val="28"/>
          <w:szCs w:val="28"/>
        </w:rPr>
        <w:t xml:space="preserve"> </w:t>
      </w:r>
      <w:r w:rsidR="00F21360" w:rsidRPr="006E3911">
        <w:rPr>
          <w:color w:val="000000" w:themeColor="text1"/>
          <w:sz w:val="28"/>
          <w:szCs w:val="28"/>
        </w:rPr>
        <w:t xml:space="preserve"> </w:t>
      </w:r>
      <w:r w:rsidRPr="006E3911">
        <w:rPr>
          <w:color w:val="000000" w:themeColor="text1"/>
          <w:sz w:val="28"/>
          <w:szCs w:val="28"/>
        </w:rPr>
        <w:t>If a</w:t>
      </w:r>
      <w:r w:rsidR="00F21360" w:rsidRPr="006E3911">
        <w:rPr>
          <w:color w:val="000000" w:themeColor="text1"/>
          <w:sz w:val="28"/>
          <w:szCs w:val="28"/>
        </w:rPr>
        <w:t xml:space="preserve"> </w:t>
      </w:r>
      <w:r w:rsidRPr="006E3911">
        <w:rPr>
          <w:color w:val="000000" w:themeColor="text1"/>
          <w:sz w:val="28"/>
          <w:szCs w:val="28"/>
        </w:rPr>
        <w:t>single application is</w:t>
      </w:r>
      <w:r w:rsidR="00F21360" w:rsidRPr="006E3911">
        <w:rPr>
          <w:color w:val="000000" w:themeColor="text1"/>
          <w:sz w:val="28"/>
          <w:szCs w:val="28"/>
        </w:rPr>
        <w:t xml:space="preserve"> </w:t>
      </w:r>
      <w:r w:rsidRPr="006E3911">
        <w:rPr>
          <w:color w:val="000000" w:themeColor="text1"/>
          <w:sz w:val="28"/>
          <w:szCs w:val="28"/>
        </w:rPr>
        <w:t>for subsidies (incentives) for two or more agencies, all funding details as well as the subsidy (incentive) categories and amounts being applied for from each agency should be listed. In the event of omission, deception,</w:t>
      </w:r>
      <w:r w:rsidR="00F21360" w:rsidRPr="006E3911">
        <w:rPr>
          <w:color w:val="000000" w:themeColor="text1"/>
          <w:sz w:val="28"/>
          <w:szCs w:val="28"/>
        </w:rPr>
        <w:t xml:space="preserve"> </w:t>
      </w:r>
      <w:r w:rsidRPr="006E3911">
        <w:rPr>
          <w:color w:val="000000" w:themeColor="text1"/>
          <w:sz w:val="28"/>
          <w:szCs w:val="28"/>
        </w:rPr>
        <w:t>or fraud,</w:t>
      </w:r>
      <w:r w:rsidR="00F21360" w:rsidRPr="006E3911">
        <w:rPr>
          <w:color w:val="000000" w:themeColor="text1"/>
          <w:sz w:val="28"/>
          <w:szCs w:val="28"/>
        </w:rPr>
        <w:t xml:space="preserve"> </w:t>
      </w:r>
      <w:r w:rsidRPr="006E3911">
        <w:rPr>
          <w:color w:val="000000" w:themeColor="text1"/>
          <w:sz w:val="28"/>
          <w:szCs w:val="28"/>
        </w:rPr>
        <w:t>the subsidy (incentive) case shall be revoked and the disbursed funds recovered.</w:t>
      </w:r>
    </w:p>
    <w:p w:rsidR="006F10D3" w:rsidRPr="006E3911" w:rsidRDefault="00F21360" w:rsidP="00F21360">
      <w:pPr>
        <w:pStyle w:val="Default"/>
        <w:spacing w:after="160" w:line="276" w:lineRule="auto"/>
        <w:ind w:leftChars="-117" w:left="427" w:hanging="708"/>
        <w:rPr>
          <w:color w:val="000000" w:themeColor="text1"/>
          <w:sz w:val="28"/>
          <w:szCs w:val="28"/>
        </w:rPr>
      </w:pPr>
      <w:r w:rsidRPr="006E3911">
        <w:rPr>
          <w:color w:val="000000" w:themeColor="text1"/>
          <w:sz w:val="28"/>
          <w:szCs w:val="28"/>
        </w:rPr>
        <w:t xml:space="preserve">6    </w:t>
      </w:r>
      <w:r w:rsidR="006F10D3" w:rsidRPr="006E3911">
        <w:rPr>
          <w:color w:val="000000" w:themeColor="text1"/>
          <w:sz w:val="28"/>
          <w:szCs w:val="28"/>
        </w:rPr>
        <w:t>Source of funding: The budget for the incentives offered by these</w:t>
      </w:r>
      <w:r w:rsidRPr="006E3911">
        <w:rPr>
          <w:color w:val="000000" w:themeColor="text1"/>
          <w:sz w:val="28"/>
          <w:szCs w:val="28"/>
        </w:rPr>
        <w:t xml:space="preserve"> </w:t>
      </w:r>
      <w:r w:rsidR="006F10D3" w:rsidRPr="006E3911">
        <w:rPr>
          <w:color w:val="000000" w:themeColor="text1"/>
          <w:sz w:val="28"/>
          <w:szCs w:val="28"/>
        </w:rPr>
        <w:t>Directions shall be funded by the Tourism Development Fund of the Bureau on a first-come, first-reserved</w:t>
      </w:r>
      <w:r w:rsidRPr="006E3911">
        <w:rPr>
          <w:color w:val="000000" w:themeColor="text1"/>
          <w:sz w:val="28"/>
          <w:szCs w:val="28"/>
        </w:rPr>
        <w:t xml:space="preserve"> </w:t>
      </w:r>
      <w:r w:rsidR="006F10D3" w:rsidRPr="006E3911">
        <w:rPr>
          <w:color w:val="000000" w:themeColor="text1"/>
          <w:sz w:val="28"/>
          <w:szCs w:val="28"/>
        </w:rPr>
        <w:t>basis. Once the budget for the year has been exhausted</w:t>
      </w:r>
      <w:r w:rsidR="00B76EF4" w:rsidRPr="006E3911">
        <w:rPr>
          <w:color w:val="000000" w:themeColor="text1"/>
          <w:sz w:val="28"/>
          <w:szCs w:val="28"/>
        </w:rPr>
        <w:t>,</w:t>
      </w:r>
      <w:r w:rsidR="006F10D3" w:rsidRPr="006E3911">
        <w:rPr>
          <w:color w:val="000000" w:themeColor="text1"/>
          <w:sz w:val="28"/>
          <w:szCs w:val="28"/>
        </w:rPr>
        <w:t xml:space="preserve"> the Bureau may announce that applications will no longer be accepted.</w:t>
      </w:r>
    </w:p>
    <w:p w:rsidR="006F10D3" w:rsidRPr="006E3911" w:rsidRDefault="006F10D3" w:rsidP="00B23793">
      <w:pPr>
        <w:pStyle w:val="Default"/>
        <w:spacing w:line="276" w:lineRule="auto"/>
        <w:ind w:leftChars="-118" w:left="-283"/>
        <w:rPr>
          <w:color w:val="000000" w:themeColor="text1"/>
          <w:sz w:val="28"/>
          <w:szCs w:val="28"/>
        </w:rPr>
      </w:pPr>
      <w:r w:rsidRPr="006E3911">
        <w:rPr>
          <w:color w:val="000000" w:themeColor="text1"/>
          <w:sz w:val="28"/>
          <w:szCs w:val="28"/>
        </w:rPr>
        <w:t xml:space="preserve">7 </w:t>
      </w:r>
      <w:r w:rsidR="00F21360" w:rsidRPr="006E3911">
        <w:rPr>
          <w:color w:val="000000" w:themeColor="text1"/>
          <w:sz w:val="28"/>
          <w:szCs w:val="28"/>
        </w:rPr>
        <w:t xml:space="preserve">   </w:t>
      </w:r>
      <w:r w:rsidRPr="006E3911">
        <w:rPr>
          <w:color w:val="000000" w:themeColor="text1"/>
          <w:sz w:val="28"/>
          <w:szCs w:val="28"/>
        </w:rPr>
        <w:t>Procedure for release</w:t>
      </w:r>
      <w:r w:rsidR="00F21360" w:rsidRPr="006E3911">
        <w:rPr>
          <w:color w:val="000000" w:themeColor="text1"/>
          <w:sz w:val="28"/>
          <w:szCs w:val="28"/>
        </w:rPr>
        <w:t xml:space="preserve"> </w:t>
      </w:r>
      <w:r w:rsidRPr="006E3911">
        <w:rPr>
          <w:color w:val="000000" w:themeColor="text1"/>
          <w:sz w:val="28"/>
          <w:szCs w:val="28"/>
        </w:rPr>
        <w:t>of funding:</w:t>
      </w:r>
    </w:p>
    <w:p w:rsidR="006F10D3" w:rsidRPr="006E3911" w:rsidRDefault="006F10D3" w:rsidP="00F21360">
      <w:pPr>
        <w:pStyle w:val="Default"/>
        <w:spacing w:line="276" w:lineRule="auto"/>
        <w:ind w:leftChars="118" w:left="283"/>
        <w:rPr>
          <w:color w:val="000000" w:themeColor="text1"/>
          <w:sz w:val="28"/>
          <w:szCs w:val="28"/>
        </w:rPr>
      </w:pPr>
      <w:r w:rsidRPr="006E3911">
        <w:rPr>
          <w:color w:val="000000" w:themeColor="text1"/>
          <w:sz w:val="28"/>
          <w:szCs w:val="28"/>
        </w:rPr>
        <w:t xml:space="preserve">7.1 </w:t>
      </w:r>
      <w:r w:rsidR="00F21360" w:rsidRPr="006E3911">
        <w:rPr>
          <w:color w:val="000000" w:themeColor="text1"/>
          <w:sz w:val="28"/>
          <w:szCs w:val="28"/>
        </w:rPr>
        <w:t xml:space="preserve"> </w:t>
      </w:r>
      <w:r w:rsidRPr="006E3911">
        <w:rPr>
          <w:color w:val="000000" w:themeColor="text1"/>
          <w:sz w:val="28"/>
          <w:szCs w:val="28"/>
        </w:rPr>
        <w:t>Bidding phase:</w:t>
      </w:r>
    </w:p>
    <w:p w:rsidR="00D60074" w:rsidRPr="006E3911" w:rsidRDefault="00D60074" w:rsidP="00D60074">
      <w:pPr>
        <w:pStyle w:val="Default"/>
        <w:spacing w:after="159" w:line="276" w:lineRule="auto"/>
        <w:ind w:leftChars="177" w:left="851" w:hangingChars="152" w:hanging="426"/>
        <w:rPr>
          <w:color w:val="000000" w:themeColor="text1"/>
          <w:sz w:val="28"/>
          <w:szCs w:val="28"/>
        </w:rPr>
      </w:pPr>
      <w:r w:rsidRPr="006E3911">
        <w:rPr>
          <w:color w:val="000000" w:themeColor="text1"/>
          <w:sz w:val="28"/>
          <w:szCs w:val="28"/>
        </w:rPr>
        <w:t>A. The incentive candidate should submit a closure application to the Bureau within one month of the incentive tour group's departure from Taiwan.</w:t>
      </w:r>
    </w:p>
    <w:p w:rsidR="006F10D3" w:rsidRPr="006E3911" w:rsidRDefault="00D60074" w:rsidP="00D60074">
      <w:pPr>
        <w:pStyle w:val="Default"/>
        <w:spacing w:line="276" w:lineRule="auto"/>
        <w:ind w:leftChars="177" w:left="851" w:hangingChars="152" w:hanging="426"/>
        <w:rPr>
          <w:color w:val="000000" w:themeColor="text1"/>
          <w:sz w:val="28"/>
          <w:szCs w:val="28"/>
        </w:rPr>
      </w:pPr>
      <w:r w:rsidRPr="006E3911">
        <w:rPr>
          <w:color w:val="000000" w:themeColor="text1"/>
          <w:sz w:val="28"/>
          <w:szCs w:val="28"/>
        </w:rPr>
        <w:t xml:space="preserve">B. </w:t>
      </w:r>
      <w:r w:rsidR="006F10D3" w:rsidRPr="006E3911">
        <w:rPr>
          <w:color w:val="000000" w:themeColor="text1"/>
          <w:sz w:val="28"/>
          <w:szCs w:val="28"/>
        </w:rPr>
        <w:t>The incentive candidate should include with its</w:t>
      </w:r>
      <w:r w:rsidR="00F21360" w:rsidRPr="006E3911">
        <w:rPr>
          <w:color w:val="000000" w:themeColor="text1"/>
          <w:sz w:val="28"/>
          <w:szCs w:val="28"/>
        </w:rPr>
        <w:t xml:space="preserve"> </w:t>
      </w:r>
      <w:r w:rsidR="006F10D3" w:rsidRPr="006E3911">
        <w:rPr>
          <w:color w:val="000000" w:themeColor="text1"/>
          <w:sz w:val="28"/>
          <w:szCs w:val="28"/>
        </w:rPr>
        <w:t xml:space="preserve">hosting phase application </w:t>
      </w:r>
      <w:r w:rsidR="00D03EDE" w:rsidRPr="006E3911">
        <w:rPr>
          <w:color w:val="000000" w:themeColor="text1"/>
          <w:sz w:val="28"/>
          <w:szCs w:val="28"/>
        </w:rPr>
        <w:t xml:space="preserve">any </w:t>
      </w:r>
      <w:r w:rsidR="006F10D3" w:rsidRPr="006E3911">
        <w:rPr>
          <w:color w:val="000000" w:themeColor="text1"/>
          <w:sz w:val="28"/>
          <w:szCs w:val="28"/>
        </w:rPr>
        <w:t>documentation for its</w:t>
      </w:r>
      <w:r w:rsidR="00F21360" w:rsidRPr="006E3911">
        <w:rPr>
          <w:color w:val="000000" w:themeColor="text1"/>
          <w:sz w:val="28"/>
          <w:szCs w:val="28"/>
        </w:rPr>
        <w:t xml:space="preserve"> </w:t>
      </w:r>
      <w:r w:rsidR="006F10D3" w:rsidRPr="006E3911">
        <w:rPr>
          <w:color w:val="000000" w:themeColor="text1"/>
          <w:sz w:val="28"/>
          <w:szCs w:val="28"/>
        </w:rPr>
        <w:t xml:space="preserve">survey personnel's visit to Taiwan (including passenger list, </w:t>
      </w:r>
      <w:r w:rsidR="00DB7026" w:rsidRPr="006E3911">
        <w:rPr>
          <w:color w:val="000000" w:themeColor="text1"/>
          <w:sz w:val="28"/>
          <w:szCs w:val="28"/>
        </w:rPr>
        <w:t xml:space="preserve">visit </w:t>
      </w:r>
      <w:r w:rsidR="006F10D3" w:rsidRPr="006E3911">
        <w:rPr>
          <w:color w:val="000000" w:themeColor="text1"/>
          <w:sz w:val="28"/>
          <w:szCs w:val="28"/>
        </w:rPr>
        <w:t xml:space="preserve">photos, proof of expenses, </w:t>
      </w:r>
      <w:r w:rsidR="00DB7026" w:rsidRPr="006E3911">
        <w:rPr>
          <w:color w:val="000000" w:themeColor="text1"/>
          <w:sz w:val="28"/>
          <w:szCs w:val="28"/>
        </w:rPr>
        <w:t>and</w:t>
      </w:r>
      <w:r w:rsidR="006F10D3" w:rsidRPr="006E3911">
        <w:rPr>
          <w:color w:val="000000" w:themeColor="text1"/>
          <w:sz w:val="28"/>
          <w:szCs w:val="28"/>
        </w:rPr>
        <w:t xml:space="preserve"> other documentation of expenses and amounts) as well as the incentive receipt issued by the foreign enterprise or corporate body, domestic or overseas travel company</w:t>
      </w:r>
      <w:r w:rsidR="00F21360" w:rsidRPr="006E3911">
        <w:rPr>
          <w:color w:val="000000" w:themeColor="text1"/>
          <w:sz w:val="28"/>
          <w:szCs w:val="28"/>
        </w:rPr>
        <w:t xml:space="preserve"> </w:t>
      </w:r>
      <w:r w:rsidR="006F10D3" w:rsidRPr="006E3911">
        <w:rPr>
          <w:color w:val="000000" w:themeColor="text1"/>
          <w:sz w:val="28"/>
          <w:szCs w:val="28"/>
        </w:rPr>
        <w:t xml:space="preserve">or agency. These should be submitted to the overseas offices of the Bureau for compilation and review before being forwarded to the Bureau for secondary review, or submitted directly to the Bureau for review. The funds will be released once the application has been verified. </w:t>
      </w:r>
    </w:p>
    <w:p w:rsidR="006F10D3" w:rsidRPr="006E3911" w:rsidRDefault="006F10D3" w:rsidP="00F21360">
      <w:pPr>
        <w:pStyle w:val="Default"/>
        <w:spacing w:line="276" w:lineRule="auto"/>
        <w:ind w:leftChars="118" w:left="283"/>
        <w:rPr>
          <w:color w:val="000000" w:themeColor="text1"/>
          <w:sz w:val="28"/>
          <w:szCs w:val="28"/>
        </w:rPr>
      </w:pPr>
      <w:r w:rsidRPr="006E3911">
        <w:rPr>
          <w:color w:val="000000" w:themeColor="text1"/>
          <w:sz w:val="28"/>
          <w:szCs w:val="28"/>
        </w:rPr>
        <w:t xml:space="preserve">7.2 </w:t>
      </w:r>
      <w:r w:rsidR="00F21360" w:rsidRPr="006E3911">
        <w:rPr>
          <w:color w:val="000000" w:themeColor="text1"/>
          <w:sz w:val="28"/>
          <w:szCs w:val="28"/>
        </w:rPr>
        <w:t xml:space="preserve"> </w:t>
      </w:r>
      <w:r w:rsidRPr="006E3911">
        <w:rPr>
          <w:color w:val="000000" w:themeColor="text1"/>
          <w:sz w:val="28"/>
          <w:szCs w:val="28"/>
        </w:rPr>
        <w:t>Hosting phase:</w:t>
      </w:r>
    </w:p>
    <w:p w:rsidR="006F10D3" w:rsidRPr="006E3911" w:rsidRDefault="006F10D3" w:rsidP="00F21360">
      <w:pPr>
        <w:pStyle w:val="Default"/>
        <w:spacing w:after="159" w:line="276" w:lineRule="auto"/>
        <w:ind w:leftChars="177" w:left="851" w:hangingChars="152" w:hanging="426"/>
        <w:rPr>
          <w:color w:val="000000" w:themeColor="text1"/>
          <w:sz w:val="28"/>
          <w:szCs w:val="28"/>
        </w:rPr>
      </w:pPr>
      <w:r w:rsidRPr="006E3911">
        <w:rPr>
          <w:color w:val="000000" w:themeColor="text1"/>
          <w:sz w:val="28"/>
          <w:szCs w:val="28"/>
        </w:rPr>
        <w:t>A. The incentive candidate should submit a closure application to the Bureau within one month of the incentive tour group's departure from Taiwan.</w:t>
      </w:r>
    </w:p>
    <w:p w:rsidR="002A1205" w:rsidRPr="006E3911" w:rsidRDefault="006F10D3" w:rsidP="00F21360">
      <w:pPr>
        <w:pStyle w:val="Default"/>
        <w:spacing w:line="276" w:lineRule="auto"/>
        <w:ind w:leftChars="177" w:left="851" w:hangingChars="152" w:hanging="426"/>
        <w:rPr>
          <w:color w:val="000000" w:themeColor="text1"/>
          <w:sz w:val="28"/>
          <w:szCs w:val="28"/>
        </w:rPr>
      </w:pPr>
      <w:r w:rsidRPr="006E3911">
        <w:rPr>
          <w:color w:val="000000" w:themeColor="text1"/>
          <w:sz w:val="28"/>
          <w:szCs w:val="28"/>
        </w:rPr>
        <w:t xml:space="preserve">B. </w:t>
      </w:r>
      <w:r w:rsidR="002A1205" w:rsidRPr="006E3911">
        <w:rPr>
          <w:color w:val="000000" w:themeColor="text1"/>
          <w:sz w:val="28"/>
          <w:szCs w:val="28"/>
        </w:rPr>
        <w:t>For visits of four days and three nights or more, the incentive travel group shall provide a report upon trip conclusion that includes the amount of the subsidy and the number of actual travelers. For groups staying only three days and two nights in Taiwan, a trip outcome report shall be submitted indicating the number of visitors who participated in the incentive tour.</w:t>
      </w:r>
    </w:p>
    <w:p w:rsidR="002A1205" w:rsidRPr="006E3911" w:rsidRDefault="004C3A86" w:rsidP="004C3A86">
      <w:pPr>
        <w:pStyle w:val="Default"/>
        <w:spacing w:line="276" w:lineRule="auto"/>
        <w:ind w:leftChars="177" w:left="851" w:hangingChars="152" w:hanging="426"/>
        <w:rPr>
          <w:color w:val="000000" w:themeColor="text1"/>
          <w:sz w:val="28"/>
          <w:szCs w:val="28"/>
        </w:rPr>
      </w:pPr>
      <w:r w:rsidRPr="006E3911">
        <w:rPr>
          <w:color w:val="000000" w:themeColor="text1"/>
          <w:sz w:val="28"/>
          <w:szCs w:val="28"/>
        </w:rPr>
        <w:t>C.</w:t>
      </w:r>
      <w:r w:rsidRPr="006E3911">
        <w:rPr>
          <w:color w:val="000000" w:themeColor="text1"/>
          <w:sz w:val="28"/>
          <w:szCs w:val="28"/>
        </w:rPr>
        <w:tab/>
      </w:r>
      <w:r w:rsidR="002A1205" w:rsidRPr="006E3911">
        <w:rPr>
          <w:color w:val="000000" w:themeColor="text1"/>
          <w:sz w:val="28"/>
          <w:szCs w:val="28"/>
        </w:rPr>
        <w:t>The results of the incentive trip (including the group passenger list, the itinerary, event photos, expenditure vouchers or other proof of expenditures and amounts) should be attached to the outcome report, along with total actual expenditures by the overseas enterprise or other organization. Overseas travel entities shall report these to the Bureau’s overseas offices</w:t>
      </w:r>
      <w:r w:rsidRPr="006E3911">
        <w:rPr>
          <w:color w:val="000000" w:themeColor="text1"/>
          <w:sz w:val="28"/>
          <w:szCs w:val="28"/>
        </w:rPr>
        <w:t xml:space="preserve"> for review</w:t>
      </w:r>
      <w:r w:rsidR="002A1205" w:rsidRPr="006E3911">
        <w:rPr>
          <w:color w:val="000000" w:themeColor="text1"/>
          <w:sz w:val="28"/>
          <w:szCs w:val="28"/>
        </w:rPr>
        <w:t>, while local agencies will report these directly to the Bureau.</w:t>
      </w:r>
    </w:p>
    <w:p w:rsidR="00E43577" w:rsidRPr="006E3911" w:rsidRDefault="00E43577" w:rsidP="00E43577">
      <w:pPr>
        <w:pStyle w:val="Default"/>
        <w:spacing w:line="276" w:lineRule="auto"/>
        <w:ind w:leftChars="177" w:left="851" w:hangingChars="152" w:hanging="426"/>
        <w:rPr>
          <w:color w:val="000000" w:themeColor="text1"/>
          <w:sz w:val="28"/>
          <w:szCs w:val="28"/>
        </w:rPr>
      </w:pPr>
    </w:p>
    <w:p w:rsidR="004C3A86" w:rsidRPr="006E3911" w:rsidRDefault="004C3A86" w:rsidP="00E43577">
      <w:pPr>
        <w:pStyle w:val="Default"/>
        <w:spacing w:line="276" w:lineRule="auto"/>
        <w:ind w:leftChars="177" w:left="851" w:hangingChars="152" w:hanging="426"/>
        <w:rPr>
          <w:color w:val="000000" w:themeColor="text1"/>
          <w:sz w:val="28"/>
          <w:szCs w:val="28"/>
        </w:rPr>
      </w:pPr>
      <w:r w:rsidRPr="006E3911">
        <w:rPr>
          <w:color w:val="000000" w:themeColor="text1"/>
          <w:sz w:val="28"/>
          <w:szCs w:val="28"/>
        </w:rPr>
        <w:t>7.3 Subsidy payments to overseas enterprises shall be transferred by the overseas office of the Bureau and directly remitted to the account provided by the overseas enterprise. Payment will be based on the spot exchange rate of the Bank of Taiwan on the day of remittance. Currency conversion is limited to currencies that the Bank of Taiwan exchanges.</w:t>
      </w:r>
    </w:p>
    <w:p w:rsidR="00E43577" w:rsidRPr="006E3911" w:rsidRDefault="00E43577" w:rsidP="001E5EAE">
      <w:pPr>
        <w:pStyle w:val="Default"/>
        <w:spacing w:after="159" w:line="276" w:lineRule="auto"/>
        <w:ind w:leftChars="-118" w:left="283" w:hangingChars="202" w:hanging="566"/>
        <w:rPr>
          <w:color w:val="000000" w:themeColor="text1"/>
          <w:sz w:val="28"/>
          <w:szCs w:val="28"/>
        </w:rPr>
      </w:pPr>
    </w:p>
    <w:p w:rsidR="006F10D3" w:rsidRPr="006E3911" w:rsidRDefault="001E5EAE" w:rsidP="001E5EAE">
      <w:pPr>
        <w:pStyle w:val="Default"/>
        <w:spacing w:after="159" w:line="276" w:lineRule="auto"/>
        <w:ind w:leftChars="-118" w:left="283" w:hangingChars="202" w:hanging="566"/>
        <w:rPr>
          <w:color w:val="000000" w:themeColor="text1"/>
          <w:sz w:val="28"/>
          <w:szCs w:val="28"/>
        </w:rPr>
      </w:pPr>
      <w:r w:rsidRPr="006E3911">
        <w:rPr>
          <w:color w:val="000000" w:themeColor="text1"/>
          <w:sz w:val="28"/>
          <w:szCs w:val="28"/>
        </w:rPr>
        <w:t xml:space="preserve">8   </w:t>
      </w:r>
      <w:r w:rsidR="00DD77DF" w:rsidRPr="006E3911">
        <w:rPr>
          <w:color w:val="000000" w:themeColor="text1"/>
          <w:sz w:val="28"/>
          <w:szCs w:val="28"/>
        </w:rPr>
        <w:t>The Bureau may reject an application if the incentive candidate fails to submit the application by the given deadline, thus not allowing sufficient time for review. If the documentation is incomplete, then the Bureau may issue a deadline for correction. If the documentation deficiency is not corrected by the given deadline, then the application may be rejected by the Bureau</w:t>
      </w:r>
      <w:r w:rsidR="006F10D3" w:rsidRPr="006E3911">
        <w:rPr>
          <w:color w:val="000000" w:themeColor="text1"/>
          <w:sz w:val="28"/>
          <w:szCs w:val="28"/>
        </w:rPr>
        <w:t>.</w:t>
      </w:r>
    </w:p>
    <w:p w:rsidR="001E5EAE" w:rsidRPr="006E3911" w:rsidRDefault="006F10D3" w:rsidP="00E43577">
      <w:pPr>
        <w:pStyle w:val="Default"/>
        <w:spacing w:line="276" w:lineRule="auto"/>
        <w:ind w:leftChars="-118" w:left="283" w:hangingChars="202" w:hanging="566"/>
        <w:rPr>
          <w:color w:val="000000" w:themeColor="text1"/>
          <w:sz w:val="28"/>
          <w:szCs w:val="28"/>
        </w:rPr>
      </w:pPr>
      <w:r w:rsidRPr="006E3911">
        <w:rPr>
          <w:color w:val="000000" w:themeColor="text1"/>
          <w:sz w:val="28"/>
          <w:szCs w:val="28"/>
        </w:rPr>
        <w:t>9</w:t>
      </w:r>
      <w:r w:rsidR="001E5EAE" w:rsidRPr="006E3911">
        <w:rPr>
          <w:color w:val="000000" w:themeColor="text1"/>
          <w:sz w:val="28"/>
          <w:szCs w:val="28"/>
        </w:rPr>
        <w:t xml:space="preserve">  </w:t>
      </w:r>
      <w:r w:rsidRPr="006E3911">
        <w:rPr>
          <w:color w:val="000000" w:themeColor="text1"/>
          <w:sz w:val="28"/>
          <w:szCs w:val="28"/>
        </w:rPr>
        <w:t xml:space="preserve"> If the incentive candidate engages</w:t>
      </w:r>
      <w:r w:rsidR="001E5EAE" w:rsidRPr="006E3911">
        <w:rPr>
          <w:color w:val="000000" w:themeColor="text1"/>
          <w:sz w:val="28"/>
          <w:szCs w:val="28"/>
        </w:rPr>
        <w:t xml:space="preserve"> </w:t>
      </w:r>
      <w:r w:rsidRPr="006E3911">
        <w:rPr>
          <w:color w:val="000000" w:themeColor="text1"/>
          <w:sz w:val="28"/>
          <w:szCs w:val="28"/>
        </w:rPr>
        <w:t>in false reporting or inflating of the incentive tour group's size and the duration of its</w:t>
      </w:r>
      <w:r w:rsidR="001E5EAE" w:rsidRPr="006E3911">
        <w:rPr>
          <w:color w:val="000000" w:themeColor="text1"/>
          <w:sz w:val="28"/>
          <w:szCs w:val="28"/>
        </w:rPr>
        <w:t xml:space="preserve"> </w:t>
      </w:r>
      <w:r w:rsidRPr="006E3911">
        <w:rPr>
          <w:color w:val="000000" w:themeColor="text1"/>
          <w:sz w:val="28"/>
          <w:szCs w:val="28"/>
        </w:rPr>
        <w:t>stay in Taiwan, it must repay the excess subsidies. The Bureau may also suspend all incentives to that incentive candidate for one year.</w:t>
      </w:r>
    </w:p>
    <w:sectPr w:rsidR="001E5EAE" w:rsidRPr="006E39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081" w:rsidRDefault="00D60081" w:rsidP="00E20AB8">
      <w:r>
        <w:separator/>
      </w:r>
    </w:p>
  </w:endnote>
  <w:endnote w:type="continuationSeparator" w:id="0">
    <w:p w:rsidR="00D60081" w:rsidRDefault="00D60081" w:rsidP="00E2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081" w:rsidRDefault="00D60081" w:rsidP="00E20AB8">
      <w:r>
        <w:separator/>
      </w:r>
    </w:p>
  </w:footnote>
  <w:footnote w:type="continuationSeparator" w:id="0">
    <w:p w:rsidR="00D60081" w:rsidRDefault="00D60081" w:rsidP="00E20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15AFF"/>
    <w:multiLevelType w:val="hybridMultilevel"/>
    <w:tmpl w:val="2ABE016C"/>
    <w:lvl w:ilvl="0" w:tplc="05B8A4FE">
      <w:start w:val="1"/>
      <w:numFmt w:val="decimal"/>
      <w:lvlText w:val="%1"/>
      <w:lvlJc w:val="left"/>
      <w:pPr>
        <w:ind w:left="422" w:hanging="705"/>
      </w:pPr>
      <w:rPr>
        <w:rFonts w:hint="default"/>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0D3"/>
    <w:rsid w:val="00162916"/>
    <w:rsid w:val="001E5EAE"/>
    <w:rsid w:val="00215DFC"/>
    <w:rsid w:val="002A1205"/>
    <w:rsid w:val="00350A82"/>
    <w:rsid w:val="003545D1"/>
    <w:rsid w:val="004233CD"/>
    <w:rsid w:val="00436592"/>
    <w:rsid w:val="004A0D4E"/>
    <w:rsid w:val="004C3A86"/>
    <w:rsid w:val="005836C5"/>
    <w:rsid w:val="005C1BD5"/>
    <w:rsid w:val="00656CA8"/>
    <w:rsid w:val="00664EC4"/>
    <w:rsid w:val="006E3911"/>
    <w:rsid w:val="006F10D3"/>
    <w:rsid w:val="0070447A"/>
    <w:rsid w:val="0089710E"/>
    <w:rsid w:val="008B7853"/>
    <w:rsid w:val="00943764"/>
    <w:rsid w:val="0096099B"/>
    <w:rsid w:val="009E7175"/>
    <w:rsid w:val="00A41FA4"/>
    <w:rsid w:val="00A71FEA"/>
    <w:rsid w:val="00AB4BD8"/>
    <w:rsid w:val="00B21347"/>
    <w:rsid w:val="00B23793"/>
    <w:rsid w:val="00B33592"/>
    <w:rsid w:val="00B76EF4"/>
    <w:rsid w:val="00C56AC1"/>
    <w:rsid w:val="00CF2855"/>
    <w:rsid w:val="00D03EDE"/>
    <w:rsid w:val="00D60074"/>
    <w:rsid w:val="00D60081"/>
    <w:rsid w:val="00D76BD2"/>
    <w:rsid w:val="00DB7026"/>
    <w:rsid w:val="00DD77DF"/>
    <w:rsid w:val="00DF72D4"/>
    <w:rsid w:val="00E20AB8"/>
    <w:rsid w:val="00E43577"/>
    <w:rsid w:val="00F21360"/>
    <w:rsid w:val="00F46D4A"/>
    <w:rsid w:val="00FA1818"/>
    <w:rsid w:val="00FD59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2FE62B0-1F02-46AF-941D-52A54C75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F10D3"/>
    <w:pPr>
      <w:widowControl w:val="0"/>
      <w:autoSpaceDE w:val="0"/>
      <w:autoSpaceDN w:val="0"/>
      <w:adjustRightInd w:val="0"/>
    </w:pPr>
    <w:rPr>
      <w:rFonts w:ascii="Times New Roman" w:hAnsi="Times New Roman" w:cs="Times New Roman"/>
      <w:color w:val="000000"/>
      <w:kern w:val="0"/>
      <w:szCs w:val="24"/>
    </w:rPr>
  </w:style>
  <w:style w:type="paragraph" w:styleId="a3">
    <w:name w:val="header"/>
    <w:basedOn w:val="a"/>
    <w:link w:val="a4"/>
    <w:uiPriority w:val="99"/>
    <w:unhideWhenUsed/>
    <w:rsid w:val="00E20AB8"/>
    <w:pPr>
      <w:tabs>
        <w:tab w:val="center" w:pos="4153"/>
        <w:tab w:val="right" w:pos="8306"/>
      </w:tabs>
      <w:snapToGrid w:val="0"/>
    </w:pPr>
    <w:rPr>
      <w:sz w:val="20"/>
      <w:szCs w:val="20"/>
    </w:rPr>
  </w:style>
  <w:style w:type="character" w:customStyle="1" w:styleId="a4">
    <w:name w:val="頁首 字元"/>
    <w:basedOn w:val="a0"/>
    <w:link w:val="a3"/>
    <w:uiPriority w:val="99"/>
    <w:rsid w:val="00E20AB8"/>
    <w:rPr>
      <w:sz w:val="20"/>
      <w:szCs w:val="20"/>
    </w:rPr>
  </w:style>
  <w:style w:type="paragraph" w:styleId="a5">
    <w:name w:val="footer"/>
    <w:basedOn w:val="a"/>
    <w:link w:val="a6"/>
    <w:uiPriority w:val="99"/>
    <w:unhideWhenUsed/>
    <w:rsid w:val="00E20AB8"/>
    <w:pPr>
      <w:tabs>
        <w:tab w:val="center" w:pos="4153"/>
        <w:tab w:val="right" w:pos="8306"/>
      </w:tabs>
      <w:snapToGrid w:val="0"/>
    </w:pPr>
    <w:rPr>
      <w:sz w:val="20"/>
      <w:szCs w:val="20"/>
    </w:rPr>
  </w:style>
  <w:style w:type="character" w:customStyle="1" w:styleId="a6">
    <w:name w:val="頁尾 字元"/>
    <w:basedOn w:val="a0"/>
    <w:link w:val="a5"/>
    <w:uiPriority w:val="99"/>
    <w:rsid w:val="00E20AB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6915E-AB7A-47A2-9713-E73C77556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1549</Words>
  <Characters>8835</Characters>
  <Application>Microsoft Office Word</Application>
  <DocSecurity>0</DocSecurity>
  <Lines>73</Lines>
  <Paragraphs>20</Paragraphs>
  <ScaleCrop>false</ScaleCrop>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sammilo@TBAD.GOV.TW</dc:creator>
  <cp:keywords/>
  <dc:description/>
  <cp:lastModifiedBy>蔡坤宜</cp:lastModifiedBy>
  <cp:revision>4</cp:revision>
  <dcterms:created xsi:type="dcterms:W3CDTF">2022-05-12T09:12:00Z</dcterms:created>
  <dcterms:modified xsi:type="dcterms:W3CDTF">2022-05-18T06:33:00Z</dcterms:modified>
</cp:coreProperties>
</file>