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6B" w:rsidRDefault="00F92559">
      <w:pPr>
        <w:pStyle w:val="Textbody"/>
        <w:snapToGrid w:val="0"/>
        <w:jc w:val="center"/>
        <w:rPr>
          <w:rFonts w:ascii="標楷體" w:eastAsia="標楷體" w:hAnsi="標楷體"/>
          <w:bCs/>
          <w:color w:val="000000"/>
          <w:spacing w:val="-2"/>
          <w:sz w:val="40"/>
          <w:szCs w:val="40"/>
        </w:rPr>
      </w:pPr>
      <w:r>
        <w:rPr>
          <w:rFonts w:ascii="標楷體" w:eastAsia="標楷體" w:hAnsi="標楷體"/>
          <w:bCs/>
          <w:color w:val="000000"/>
          <w:spacing w:val="-2"/>
          <w:sz w:val="40"/>
          <w:szCs w:val="40"/>
        </w:rPr>
        <w:t>交通部觀光局補助觀光遊樂業優質化實施要點</w:t>
      </w:r>
    </w:p>
    <w:p w:rsidR="000C656B" w:rsidRDefault="0093244C">
      <w:pPr>
        <w:pStyle w:val="Textbody"/>
        <w:snapToGrid w:val="0"/>
        <w:jc w:val="center"/>
        <w:rPr>
          <w:rFonts w:ascii="標楷體" w:eastAsia="標楷體" w:hAnsi="標楷體"/>
          <w:bCs/>
          <w:color w:val="000000"/>
          <w:spacing w:val="-2"/>
          <w:sz w:val="40"/>
          <w:szCs w:val="40"/>
        </w:rPr>
      </w:pPr>
      <w:r>
        <w:rPr>
          <w:rFonts w:ascii="標楷體" w:eastAsia="標楷體" w:hAnsi="標楷體"/>
          <w:bCs/>
          <w:color w:val="000000"/>
          <w:spacing w:val="-2"/>
          <w:sz w:val="40"/>
          <w:szCs w:val="40"/>
        </w:rPr>
        <w:t>修正</w:t>
      </w:r>
      <w:r w:rsidR="00F92559">
        <w:rPr>
          <w:rFonts w:ascii="標楷體" w:eastAsia="標楷體" w:hAnsi="標楷體"/>
          <w:bCs/>
          <w:color w:val="000000"/>
          <w:spacing w:val="-2"/>
          <w:sz w:val="40"/>
          <w:szCs w:val="40"/>
        </w:rPr>
        <w:t>總說明</w:t>
      </w:r>
    </w:p>
    <w:p w:rsidR="000C656B" w:rsidRDefault="00F92559">
      <w:pPr>
        <w:pStyle w:val="Textbody"/>
        <w:widowControl/>
        <w:snapToGrid w:val="0"/>
        <w:spacing w:line="460" w:lineRule="exact"/>
        <w:ind w:firstLine="566"/>
        <w:jc w:val="both"/>
        <w:rPr>
          <w:rFonts w:ascii="標楷體" w:eastAsia="標楷體" w:hAnsi="標楷體"/>
          <w:sz w:val="28"/>
          <w:szCs w:val="22"/>
        </w:rPr>
      </w:pPr>
      <w:r>
        <w:rPr>
          <w:rFonts w:ascii="標楷體" w:eastAsia="標楷體" w:hAnsi="標楷體"/>
          <w:sz w:val="28"/>
          <w:szCs w:val="22"/>
        </w:rPr>
        <w:t>為延續「Tourism2020－臺灣永續觀光發展方案（106-109年）」之「觀</w:t>
      </w:r>
      <w:r w:rsidR="00831798">
        <w:rPr>
          <w:rFonts w:ascii="標楷體" w:eastAsia="標楷體" w:hAnsi="標楷體"/>
          <w:sz w:val="28"/>
          <w:szCs w:val="22"/>
        </w:rPr>
        <w:t>光遊樂業優質計畫」與「觀光產業數位服務提升暨網絡資訊整合計畫」</w:t>
      </w:r>
      <w:r w:rsidR="00831798">
        <w:rPr>
          <w:rFonts w:ascii="標楷體" w:eastAsia="標楷體" w:hAnsi="標楷體" w:hint="eastAsia"/>
          <w:sz w:val="28"/>
          <w:szCs w:val="22"/>
        </w:rPr>
        <w:t>、</w:t>
      </w:r>
      <w:r>
        <w:rPr>
          <w:rFonts w:ascii="標楷體" w:eastAsia="標楷體" w:hAnsi="標楷體"/>
          <w:sz w:val="28"/>
          <w:szCs w:val="22"/>
        </w:rPr>
        <w:t>「Tourism2025－臺灣觀光邁向2025方案（110-114年）」之「觀光遊樂業多元轉型計畫」</w:t>
      </w:r>
      <w:r w:rsidR="00831798">
        <w:rPr>
          <w:rFonts w:ascii="標楷體" w:eastAsia="標楷體" w:hAnsi="標楷體" w:hint="eastAsia"/>
          <w:sz w:val="28"/>
          <w:szCs w:val="22"/>
        </w:rPr>
        <w:t>及</w:t>
      </w:r>
      <w:r w:rsidR="00BB10B0">
        <w:rPr>
          <w:rFonts w:ascii="標楷體" w:eastAsia="標楷體" w:hAnsi="標楷體" w:hint="eastAsia"/>
          <w:sz w:val="28"/>
          <w:szCs w:val="22"/>
        </w:rPr>
        <w:t>落實</w:t>
      </w:r>
      <w:r w:rsidR="00831798">
        <w:rPr>
          <w:rFonts w:ascii="標楷體" w:eastAsia="標楷體" w:hAnsi="標楷體"/>
          <w:sz w:val="28"/>
          <w:szCs w:val="22"/>
        </w:rPr>
        <w:t>「</w:t>
      </w:r>
      <w:r w:rsidR="00BB10B0" w:rsidRPr="00BB10B0">
        <w:rPr>
          <w:rFonts w:ascii="標楷體" w:eastAsia="標楷體" w:hAnsi="標楷體"/>
          <w:sz w:val="28"/>
          <w:szCs w:val="22"/>
        </w:rPr>
        <w:t>Taiwan Tourism 2030</w:t>
      </w:r>
      <w:r w:rsidR="00831798">
        <w:rPr>
          <w:rFonts w:ascii="標楷體" w:eastAsia="標楷體" w:hAnsi="標楷體"/>
          <w:sz w:val="28"/>
          <w:szCs w:val="22"/>
        </w:rPr>
        <w:t>－</w:t>
      </w:r>
      <w:r w:rsidR="00BB10B0" w:rsidRPr="00BB10B0">
        <w:rPr>
          <w:rFonts w:ascii="標楷體" w:eastAsia="標楷體" w:hAnsi="標楷體" w:hint="eastAsia"/>
          <w:sz w:val="28"/>
          <w:szCs w:val="22"/>
        </w:rPr>
        <w:t>台灣觀光政策白皮書</w:t>
      </w:r>
      <w:r w:rsidR="00831798">
        <w:rPr>
          <w:rFonts w:ascii="標楷體" w:eastAsia="標楷體" w:hAnsi="標楷體"/>
          <w:sz w:val="28"/>
          <w:szCs w:val="22"/>
        </w:rPr>
        <w:t>（1</w:t>
      </w:r>
      <w:r w:rsidR="00BD120A">
        <w:rPr>
          <w:rFonts w:ascii="標楷體" w:eastAsia="標楷體" w:hAnsi="標楷體" w:hint="eastAsia"/>
          <w:sz w:val="28"/>
          <w:szCs w:val="22"/>
        </w:rPr>
        <w:t>09</w:t>
      </w:r>
      <w:r w:rsidR="00831798">
        <w:rPr>
          <w:rFonts w:ascii="標楷體" w:eastAsia="標楷體" w:hAnsi="標楷體"/>
          <w:sz w:val="28"/>
          <w:szCs w:val="22"/>
        </w:rPr>
        <w:t>-11</w:t>
      </w:r>
      <w:r w:rsidR="00831798">
        <w:rPr>
          <w:rFonts w:ascii="標楷體" w:eastAsia="標楷體" w:hAnsi="標楷體" w:hint="eastAsia"/>
          <w:sz w:val="28"/>
          <w:szCs w:val="22"/>
        </w:rPr>
        <w:t>9</w:t>
      </w:r>
      <w:r w:rsidR="00831798">
        <w:rPr>
          <w:rFonts w:ascii="標楷體" w:eastAsia="標楷體" w:hAnsi="標楷體"/>
          <w:sz w:val="28"/>
          <w:szCs w:val="22"/>
        </w:rPr>
        <w:t>年）」之「</w:t>
      </w:r>
      <w:r w:rsidR="00831798" w:rsidRPr="00831798">
        <w:rPr>
          <w:rFonts w:ascii="標楷體" w:eastAsia="標楷體" w:hAnsi="標楷體" w:hint="eastAsia"/>
          <w:sz w:val="28"/>
          <w:szCs w:val="22"/>
        </w:rPr>
        <w:t>優化產業投資經營環境</w:t>
      </w:r>
      <w:r w:rsidR="00831798">
        <w:rPr>
          <w:rFonts w:ascii="標楷體" w:eastAsia="標楷體" w:hAnsi="標楷體"/>
          <w:sz w:val="28"/>
          <w:szCs w:val="22"/>
        </w:rPr>
        <w:t>」</w:t>
      </w:r>
      <w:r w:rsidR="00831798">
        <w:rPr>
          <w:rFonts w:ascii="標楷體" w:eastAsia="標楷體" w:hAnsi="標楷體" w:hint="eastAsia"/>
          <w:sz w:val="28"/>
          <w:szCs w:val="22"/>
        </w:rPr>
        <w:t>及</w:t>
      </w:r>
      <w:r w:rsidR="00831798">
        <w:rPr>
          <w:rFonts w:ascii="新細明體" w:hAnsi="新細明體" w:hint="eastAsia"/>
          <w:sz w:val="28"/>
          <w:szCs w:val="22"/>
        </w:rPr>
        <w:t>「</w:t>
      </w:r>
      <w:r w:rsidR="00831798" w:rsidRPr="00831798">
        <w:rPr>
          <w:rFonts w:ascii="標楷體" w:eastAsia="標楷體" w:hAnsi="標楷體" w:hint="eastAsia"/>
          <w:sz w:val="28"/>
          <w:szCs w:val="22"/>
        </w:rPr>
        <w:t>健全產業輔導管理機制</w:t>
      </w:r>
      <w:r w:rsidR="00831798">
        <w:rPr>
          <w:rFonts w:ascii="標楷體" w:eastAsia="標楷體" w:hAnsi="標楷體" w:hint="eastAsia"/>
          <w:sz w:val="28"/>
          <w:szCs w:val="22"/>
        </w:rPr>
        <w:t>」</w:t>
      </w:r>
      <w:r>
        <w:rPr>
          <w:rFonts w:ascii="標楷體" w:eastAsia="標楷體" w:hAnsi="標楷體"/>
          <w:sz w:val="28"/>
          <w:szCs w:val="22"/>
        </w:rPr>
        <w:t>等政策方案，持續輔導觀光</w:t>
      </w:r>
      <w:proofErr w:type="gramStart"/>
      <w:r>
        <w:rPr>
          <w:rFonts w:ascii="標楷體" w:eastAsia="標楷體" w:hAnsi="標楷體"/>
          <w:sz w:val="28"/>
          <w:szCs w:val="22"/>
        </w:rPr>
        <w:t>遊樂業朝創新</w:t>
      </w:r>
      <w:proofErr w:type="gramEnd"/>
      <w:r>
        <w:rPr>
          <w:rFonts w:ascii="標楷體" w:eastAsia="標楷體" w:hAnsi="標楷體"/>
          <w:sz w:val="28"/>
          <w:szCs w:val="22"/>
        </w:rPr>
        <w:t>、智慧、安心與永續之方向發展，期透過創新服務、數位應用、安心防護及綠色環保等相關措施創造觀光遊樂業市場藍海與附加價值，並提供</w:t>
      </w:r>
      <w:r w:rsidR="00736FE2">
        <w:rPr>
          <w:rFonts w:ascii="標楷體" w:eastAsia="標楷體" w:hAnsi="標楷體"/>
          <w:sz w:val="28"/>
          <w:szCs w:val="22"/>
        </w:rPr>
        <w:t>遊客安心遊園環境，同時朝永續發展經營目標發展，</w:t>
      </w:r>
      <w:proofErr w:type="gramStart"/>
      <w:r w:rsidR="00736FE2">
        <w:rPr>
          <w:rFonts w:ascii="標楷體" w:eastAsia="標楷體" w:hAnsi="標楷體"/>
          <w:sz w:val="28"/>
          <w:szCs w:val="22"/>
        </w:rPr>
        <w:t>爰</w:t>
      </w:r>
      <w:proofErr w:type="gramEnd"/>
      <w:r w:rsidR="00736FE2">
        <w:rPr>
          <w:rFonts w:ascii="標楷體" w:eastAsia="標楷體" w:hAnsi="標楷體"/>
          <w:sz w:val="28"/>
          <w:szCs w:val="22"/>
        </w:rPr>
        <w:t>修正本要點規定</w:t>
      </w:r>
      <w:r>
        <w:rPr>
          <w:rFonts w:ascii="標楷體" w:eastAsia="標楷體" w:hAnsi="標楷體"/>
          <w:sz w:val="28"/>
          <w:szCs w:val="22"/>
        </w:rPr>
        <w:t>；其修正要點如下：</w:t>
      </w:r>
    </w:p>
    <w:p w:rsidR="000C656B" w:rsidRDefault="00F92559">
      <w:pPr>
        <w:pStyle w:val="Textbody"/>
        <w:numPr>
          <w:ilvl w:val="0"/>
          <w:numId w:val="2"/>
        </w:numPr>
        <w:snapToGrid w:val="0"/>
        <w:spacing w:line="460" w:lineRule="exact"/>
        <w:jc w:val="both"/>
      </w:pPr>
      <w:r>
        <w:rPr>
          <w:rFonts w:ascii="標楷體" w:eastAsia="標楷體" w:hAnsi="標楷體"/>
          <w:bCs/>
          <w:color w:val="000000"/>
          <w:sz w:val="28"/>
          <w:szCs w:val="40"/>
        </w:rPr>
        <w:t>修正本要點訂定目的。(修正規定第一點)</w:t>
      </w:r>
    </w:p>
    <w:p w:rsidR="000C656B" w:rsidRDefault="00F92559">
      <w:pPr>
        <w:pStyle w:val="Textbody"/>
        <w:numPr>
          <w:ilvl w:val="0"/>
          <w:numId w:val="2"/>
        </w:numPr>
        <w:snapToGrid w:val="0"/>
        <w:spacing w:line="460" w:lineRule="exact"/>
        <w:jc w:val="both"/>
        <w:rPr>
          <w:rFonts w:ascii="標楷體" w:eastAsia="標楷體" w:hAnsi="標楷體"/>
          <w:bCs/>
          <w:color w:val="000000"/>
          <w:sz w:val="28"/>
          <w:szCs w:val="40"/>
        </w:rPr>
      </w:pPr>
      <w:r>
        <w:rPr>
          <w:rFonts w:ascii="標楷體" w:eastAsia="標楷體" w:hAnsi="標楷體"/>
          <w:bCs/>
          <w:color w:val="000000"/>
          <w:sz w:val="28"/>
          <w:szCs w:val="40"/>
        </w:rPr>
        <w:t>增列補助事項與補助基準及其上限。(修正規定第二點)</w:t>
      </w:r>
    </w:p>
    <w:p w:rsidR="000C656B" w:rsidRDefault="00F92559">
      <w:pPr>
        <w:pStyle w:val="Textbody"/>
        <w:numPr>
          <w:ilvl w:val="0"/>
          <w:numId w:val="2"/>
        </w:numPr>
        <w:snapToGrid w:val="0"/>
        <w:spacing w:line="460" w:lineRule="exact"/>
        <w:jc w:val="both"/>
        <w:rPr>
          <w:rFonts w:ascii="標楷體" w:eastAsia="標楷體" w:hAnsi="標楷體"/>
          <w:bCs/>
          <w:color w:val="000000"/>
          <w:sz w:val="28"/>
          <w:szCs w:val="40"/>
        </w:rPr>
      </w:pPr>
      <w:r>
        <w:rPr>
          <w:rFonts w:ascii="標楷體" w:eastAsia="標楷體" w:hAnsi="標楷體"/>
          <w:bCs/>
          <w:color w:val="000000"/>
          <w:sz w:val="28"/>
          <w:szCs w:val="40"/>
        </w:rPr>
        <w:t>修正最後申請補助計畫時限及申請次數。(修正規定第三點)</w:t>
      </w:r>
    </w:p>
    <w:p w:rsidR="00E1648F" w:rsidRDefault="00E1648F">
      <w:pPr>
        <w:pStyle w:val="Textbody"/>
        <w:numPr>
          <w:ilvl w:val="0"/>
          <w:numId w:val="2"/>
        </w:numPr>
        <w:snapToGrid w:val="0"/>
        <w:spacing w:line="460" w:lineRule="exact"/>
        <w:jc w:val="both"/>
        <w:rPr>
          <w:rFonts w:ascii="標楷體" w:eastAsia="標楷體" w:hAnsi="標楷體"/>
          <w:bCs/>
          <w:color w:val="000000"/>
          <w:sz w:val="28"/>
          <w:szCs w:val="40"/>
        </w:rPr>
      </w:pPr>
      <w:r>
        <w:rPr>
          <w:rFonts w:ascii="標楷體" w:eastAsia="標楷體" w:hAnsi="標楷體" w:hint="eastAsia"/>
          <w:bCs/>
          <w:color w:val="000000"/>
          <w:sz w:val="28"/>
          <w:szCs w:val="40"/>
        </w:rPr>
        <w:t>修正審查小組之任務。(</w:t>
      </w:r>
      <w:r>
        <w:rPr>
          <w:rFonts w:ascii="標楷體" w:eastAsia="標楷體" w:hAnsi="標楷體"/>
          <w:bCs/>
          <w:color w:val="000000"/>
          <w:sz w:val="28"/>
          <w:szCs w:val="40"/>
        </w:rPr>
        <w:t>修正規定第</w:t>
      </w:r>
      <w:r>
        <w:rPr>
          <w:rFonts w:ascii="標楷體" w:eastAsia="標楷體" w:hAnsi="標楷體" w:hint="eastAsia"/>
          <w:bCs/>
          <w:color w:val="000000"/>
          <w:sz w:val="28"/>
          <w:szCs w:val="40"/>
        </w:rPr>
        <w:t>五</w:t>
      </w:r>
      <w:r>
        <w:rPr>
          <w:rFonts w:ascii="標楷體" w:eastAsia="標楷體" w:hAnsi="標楷體"/>
          <w:bCs/>
          <w:color w:val="000000"/>
          <w:sz w:val="28"/>
          <w:szCs w:val="40"/>
        </w:rPr>
        <w:t>點</w:t>
      </w:r>
      <w:r>
        <w:rPr>
          <w:rFonts w:ascii="標楷體" w:eastAsia="標楷體" w:hAnsi="標楷體" w:hint="eastAsia"/>
          <w:bCs/>
          <w:color w:val="000000"/>
          <w:sz w:val="28"/>
          <w:szCs w:val="40"/>
        </w:rPr>
        <w:t>)</w:t>
      </w:r>
    </w:p>
    <w:p w:rsidR="000C656B" w:rsidRDefault="00F92559">
      <w:pPr>
        <w:pStyle w:val="Textbody"/>
        <w:numPr>
          <w:ilvl w:val="0"/>
          <w:numId w:val="2"/>
        </w:numPr>
        <w:snapToGrid w:val="0"/>
        <w:spacing w:line="460" w:lineRule="exact"/>
        <w:jc w:val="both"/>
      </w:pPr>
      <w:r>
        <w:rPr>
          <w:rFonts w:ascii="標楷體" w:eastAsia="標楷體" w:hAnsi="標楷體"/>
          <w:bCs/>
          <w:color w:val="000000"/>
          <w:sz w:val="28"/>
          <w:szCs w:val="40"/>
        </w:rPr>
        <w:t>修正申請核撥補助款期限規定。(修正規定第七點)</w:t>
      </w:r>
    </w:p>
    <w:p w:rsidR="000C656B" w:rsidRDefault="00F92559">
      <w:pPr>
        <w:pStyle w:val="Textbody"/>
        <w:numPr>
          <w:ilvl w:val="0"/>
          <w:numId w:val="2"/>
        </w:numPr>
        <w:snapToGrid w:val="0"/>
        <w:spacing w:line="460" w:lineRule="exact"/>
        <w:jc w:val="both"/>
        <w:rPr>
          <w:rFonts w:ascii="標楷體" w:eastAsia="標楷體" w:hAnsi="標楷體"/>
          <w:bCs/>
          <w:color w:val="000000"/>
          <w:sz w:val="28"/>
          <w:szCs w:val="40"/>
        </w:rPr>
      </w:pPr>
      <w:r>
        <w:rPr>
          <w:rFonts w:ascii="標楷體" w:eastAsia="標楷體" w:hAnsi="標楷體"/>
          <w:bCs/>
          <w:color w:val="000000"/>
          <w:sz w:val="28"/>
          <w:szCs w:val="40"/>
        </w:rPr>
        <w:t>修正申請核撥補助款應檢附文件。(修正規定第八點)</w:t>
      </w:r>
    </w:p>
    <w:p w:rsidR="000C656B" w:rsidRPr="007219A7" w:rsidRDefault="007219A7" w:rsidP="007219A7">
      <w:pPr>
        <w:pStyle w:val="Textbody"/>
        <w:numPr>
          <w:ilvl w:val="0"/>
          <w:numId w:val="2"/>
        </w:numPr>
        <w:snapToGrid w:val="0"/>
        <w:spacing w:line="460" w:lineRule="exact"/>
        <w:jc w:val="both"/>
        <w:rPr>
          <w:rFonts w:ascii="標楷體" w:eastAsia="標楷體" w:hAnsi="標楷體"/>
          <w:bCs/>
          <w:color w:val="000000"/>
          <w:sz w:val="28"/>
          <w:szCs w:val="40"/>
        </w:rPr>
      </w:pPr>
      <w:r w:rsidRPr="007219A7">
        <w:rPr>
          <w:rFonts w:ascii="標楷體" w:eastAsia="標楷體" w:hAnsi="標楷體" w:hint="eastAsia"/>
          <w:bCs/>
          <w:color w:val="000000"/>
          <w:sz w:val="28"/>
          <w:szCs w:val="40"/>
        </w:rPr>
        <w:t>配合其他相關法令修正文字，並加強督導考核規定。(修正規定第九點、第十點)</w:t>
      </w:r>
    </w:p>
    <w:p w:rsidR="000C656B" w:rsidRDefault="00F92559">
      <w:pPr>
        <w:pStyle w:val="Textbody"/>
        <w:pageBreakBefore/>
        <w:snapToGrid w:val="0"/>
        <w:ind w:left="-283" w:right="-284"/>
        <w:jc w:val="center"/>
      </w:pPr>
      <w:r>
        <w:rPr>
          <w:rFonts w:ascii="標楷體" w:eastAsia="標楷體" w:hAnsi="標楷體"/>
          <w:bCs/>
          <w:color w:val="000000"/>
          <w:spacing w:val="-2"/>
          <w:sz w:val="36"/>
          <w:szCs w:val="40"/>
        </w:rPr>
        <w:lastRenderedPageBreak/>
        <w:t>交通部觀光局補助觀光遊樂業優質化實施要點修正對照表</w:t>
      </w:r>
    </w:p>
    <w:tbl>
      <w:tblPr>
        <w:tblW w:w="9640" w:type="dxa"/>
        <w:tblInd w:w="-147" w:type="dxa"/>
        <w:tblLayout w:type="fixed"/>
        <w:tblCellMar>
          <w:left w:w="10" w:type="dxa"/>
          <w:right w:w="10" w:type="dxa"/>
        </w:tblCellMar>
        <w:tblLook w:val="0000" w:firstRow="0" w:lastRow="0" w:firstColumn="0" w:lastColumn="0" w:noHBand="0" w:noVBand="0"/>
      </w:tblPr>
      <w:tblGrid>
        <w:gridCol w:w="2900"/>
        <w:gridCol w:w="2912"/>
        <w:gridCol w:w="3828"/>
      </w:tblGrid>
      <w:tr w:rsidR="000C656B"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jc w:val="center"/>
              <w:rPr>
                <w:rFonts w:ascii="標楷體" w:eastAsia="標楷體" w:hAnsi="標楷體"/>
                <w:bCs/>
                <w:color w:val="000000"/>
                <w:szCs w:val="40"/>
              </w:rPr>
            </w:pPr>
            <w:r>
              <w:rPr>
                <w:rFonts w:ascii="標楷體" w:eastAsia="標楷體" w:hAnsi="標楷體"/>
                <w:bCs/>
                <w:color w:val="000000"/>
                <w:szCs w:val="40"/>
              </w:rPr>
              <w:t>修正規定</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jc w:val="center"/>
              <w:rPr>
                <w:rFonts w:ascii="標楷體" w:eastAsia="標楷體" w:hAnsi="標楷體"/>
                <w:bCs/>
                <w:color w:val="000000"/>
                <w:szCs w:val="40"/>
              </w:rPr>
            </w:pPr>
            <w:r>
              <w:rPr>
                <w:rFonts w:ascii="標楷體" w:eastAsia="標楷體" w:hAnsi="標楷體"/>
                <w:bCs/>
                <w:color w:val="000000"/>
                <w:szCs w:val="40"/>
              </w:rPr>
              <w:t>現行規定</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jc w:val="center"/>
              <w:rPr>
                <w:rFonts w:ascii="標楷體" w:eastAsia="標楷體" w:hAnsi="標楷體"/>
                <w:bCs/>
                <w:color w:val="000000"/>
                <w:szCs w:val="40"/>
              </w:rPr>
            </w:pPr>
            <w:r>
              <w:rPr>
                <w:rFonts w:ascii="標楷體" w:eastAsia="標楷體" w:hAnsi="標楷體"/>
                <w:bCs/>
                <w:color w:val="000000"/>
                <w:szCs w:val="40"/>
              </w:rPr>
              <w:t>說明</w:t>
            </w:r>
          </w:p>
        </w:tc>
      </w:tr>
      <w:tr w:rsidR="000C656B"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rsidP="00250B09">
            <w:pPr>
              <w:pStyle w:val="Textbody"/>
              <w:numPr>
                <w:ilvl w:val="0"/>
                <w:numId w:val="11"/>
              </w:numPr>
              <w:jc w:val="both"/>
            </w:pPr>
            <w:r>
              <w:rPr>
                <w:rFonts w:ascii="標楷體" w:eastAsia="標楷體" w:hAnsi="標楷體"/>
                <w:color w:val="000000"/>
                <w:szCs w:val="28"/>
              </w:rPr>
              <w:t>交通部觀光局（以下簡稱本局）</w:t>
            </w:r>
            <w:r>
              <w:rPr>
                <w:rFonts w:ascii="標楷體" w:eastAsia="標楷體" w:hAnsi="標楷體"/>
                <w:color w:val="000000"/>
                <w:szCs w:val="28"/>
                <w:u w:val="single"/>
              </w:rPr>
              <w:t>為鼓勵觀光</w:t>
            </w:r>
            <w:proofErr w:type="gramStart"/>
            <w:r>
              <w:rPr>
                <w:rFonts w:ascii="標楷體" w:eastAsia="標楷體" w:hAnsi="標楷體"/>
                <w:color w:val="000000"/>
                <w:szCs w:val="28"/>
                <w:u w:val="single"/>
              </w:rPr>
              <w:t>遊樂業朝創新</w:t>
            </w:r>
            <w:proofErr w:type="gramEnd"/>
            <w:r>
              <w:rPr>
                <w:rFonts w:ascii="標楷體" w:eastAsia="標楷體" w:hAnsi="標楷體"/>
                <w:color w:val="000000"/>
                <w:szCs w:val="28"/>
                <w:u w:val="single"/>
              </w:rPr>
              <w:t>、智慧、安心與永續環境發展</w:t>
            </w:r>
            <w:r>
              <w:rPr>
                <w:rFonts w:ascii="標楷體" w:eastAsia="標楷體" w:hAnsi="標楷體"/>
                <w:color w:val="000000"/>
                <w:szCs w:val="28"/>
              </w:rPr>
              <w:t>，特訂定本要點。</w:t>
            </w:r>
          </w:p>
          <w:p w:rsidR="000C656B" w:rsidRDefault="000C656B">
            <w:pPr>
              <w:pStyle w:val="Textbody"/>
              <w:ind w:left="312" w:hanging="420"/>
              <w:rPr>
                <w:rFonts w:ascii="標楷體" w:eastAsia="標楷體" w:hAnsi="標楷體"/>
                <w:bCs/>
                <w:color w:val="000000"/>
                <w:szCs w:val="40"/>
              </w:rPr>
            </w:pP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rsidP="00250B09">
            <w:pPr>
              <w:pStyle w:val="Textbody"/>
              <w:numPr>
                <w:ilvl w:val="0"/>
                <w:numId w:val="12"/>
              </w:numPr>
              <w:jc w:val="both"/>
              <w:rPr>
                <w:rFonts w:ascii="標楷體" w:eastAsia="標楷體" w:hAnsi="標楷體"/>
                <w:color w:val="000000"/>
                <w:szCs w:val="28"/>
              </w:rPr>
            </w:pPr>
            <w:r>
              <w:rPr>
                <w:rFonts w:ascii="標楷體" w:eastAsia="標楷體" w:hAnsi="標楷體"/>
                <w:color w:val="000000"/>
                <w:szCs w:val="28"/>
              </w:rPr>
              <w:t>交通部觀光局（以下簡稱本局）為執行交通部對受嚴重特殊傳染性肺炎影響發生營運困難產業事業紓困振興辦法第六條第一項第十款之規定，特訂定本要點。</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numPr>
                <w:ilvl w:val="0"/>
                <w:numId w:val="3"/>
              </w:numPr>
              <w:jc w:val="both"/>
            </w:pPr>
            <w:r>
              <w:rPr>
                <w:rFonts w:ascii="標楷體" w:eastAsia="標楷體" w:hAnsi="標楷體"/>
                <w:bCs/>
                <w:color w:val="000000"/>
                <w:szCs w:val="40"/>
              </w:rPr>
              <w:t>修</w:t>
            </w:r>
            <w:r>
              <w:rPr>
                <w:rFonts w:ascii="標楷體" w:eastAsia="標楷體" w:hAnsi="標楷體"/>
                <w:color w:val="000000"/>
                <w:szCs w:val="28"/>
              </w:rPr>
              <w:t>正訂定目的。</w:t>
            </w:r>
          </w:p>
          <w:p w:rsidR="000C656B" w:rsidRDefault="00F92559" w:rsidP="00BB10B0">
            <w:pPr>
              <w:pStyle w:val="Textbody"/>
              <w:numPr>
                <w:ilvl w:val="0"/>
                <w:numId w:val="3"/>
              </w:numPr>
              <w:jc w:val="both"/>
            </w:pPr>
            <w:r>
              <w:rPr>
                <w:rFonts w:ascii="標楷體" w:eastAsia="標楷體" w:hAnsi="標楷體"/>
                <w:color w:val="000000"/>
                <w:szCs w:val="28"/>
              </w:rPr>
              <w:t>延續本局</w:t>
            </w:r>
            <w:r w:rsidR="00293E12" w:rsidRPr="00293E12">
              <w:rPr>
                <w:rFonts w:ascii="標楷體" w:eastAsia="標楷體" w:hAnsi="標楷體" w:hint="eastAsia"/>
                <w:color w:val="000000"/>
                <w:szCs w:val="28"/>
              </w:rPr>
              <w:t>「Tourism2020</w:t>
            </w:r>
            <w:r w:rsidR="00F7019B">
              <w:rPr>
                <w:rFonts w:ascii="標楷體" w:eastAsia="標楷體" w:hAnsi="標楷體" w:hint="eastAsia"/>
                <w:color w:val="000000"/>
                <w:szCs w:val="28"/>
              </w:rPr>
              <w:t>－臺灣永續觀光發展方案(106-109)年</w:t>
            </w:r>
            <w:r w:rsidR="00293E12" w:rsidRPr="00293E12">
              <w:rPr>
                <w:rFonts w:ascii="標楷體" w:eastAsia="標楷體" w:hAnsi="標楷體" w:hint="eastAsia"/>
                <w:color w:val="000000"/>
                <w:szCs w:val="28"/>
              </w:rPr>
              <w:t>」</w:t>
            </w:r>
            <w:r w:rsidR="00293E12">
              <w:rPr>
                <w:rFonts w:ascii="標楷體" w:eastAsia="標楷體" w:hAnsi="標楷體" w:hint="eastAsia"/>
                <w:color w:val="000000"/>
                <w:szCs w:val="28"/>
              </w:rPr>
              <w:t>、</w:t>
            </w:r>
            <w:r w:rsidR="00293E12" w:rsidRPr="00293E12">
              <w:rPr>
                <w:rFonts w:ascii="標楷體" w:eastAsia="標楷體" w:hAnsi="標楷體" w:hint="eastAsia"/>
                <w:color w:val="000000"/>
                <w:szCs w:val="28"/>
              </w:rPr>
              <w:t>「Tourism2025－臺灣觀光邁向2025方案（110-114年）」</w:t>
            </w:r>
            <w:r w:rsidR="00293E12">
              <w:rPr>
                <w:rFonts w:ascii="標楷體" w:eastAsia="標楷體" w:hAnsi="標楷體" w:hint="eastAsia"/>
                <w:color w:val="000000"/>
                <w:szCs w:val="28"/>
              </w:rPr>
              <w:t>及</w:t>
            </w:r>
            <w:r w:rsidR="00EB2E81">
              <w:rPr>
                <w:rFonts w:ascii="標楷體" w:eastAsia="標楷體" w:hAnsi="標楷體" w:hint="eastAsia"/>
                <w:color w:val="000000"/>
                <w:szCs w:val="28"/>
              </w:rPr>
              <w:t>落實</w:t>
            </w:r>
            <w:r w:rsidR="00293E12" w:rsidRPr="00293E12">
              <w:rPr>
                <w:rFonts w:ascii="標楷體" w:eastAsia="標楷體" w:hAnsi="標楷體" w:hint="eastAsia"/>
                <w:color w:val="000000"/>
                <w:szCs w:val="28"/>
              </w:rPr>
              <w:t>「</w:t>
            </w:r>
            <w:r w:rsidR="00BB10B0" w:rsidRPr="00BB10B0">
              <w:rPr>
                <w:rFonts w:ascii="標楷體" w:eastAsia="標楷體" w:hAnsi="標楷體" w:hint="eastAsia"/>
                <w:color w:val="000000"/>
                <w:szCs w:val="28"/>
              </w:rPr>
              <w:t>Taiwan Tourism 2030－台灣觀光政策白皮書</w:t>
            </w:r>
            <w:r w:rsidR="00293E12" w:rsidRPr="00293E12">
              <w:rPr>
                <w:rFonts w:ascii="標楷體" w:eastAsia="標楷體" w:hAnsi="標楷體" w:hint="eastAsia"/>
                <w:color w:val="000000"/>
                <w:szCs w:val="28"/>
              </w:rPr>
              <w:t>（</w:t>
            </w:r>
            <w:r w:rsidR="00BD120A">
              <w:rPr>
                <w:rFonts w:ascii="標楷體" w:eastAsia="標楷體" w:hAnsi="標楷體" w:hint="eastAsia"/>
                <w:color w:val="000000"/>
                <w:szCs w:val="28"/>
              </w:rPr>
              <w:t>109</w:t>
            </w:r>
            <w:r w:rsidR="00293E12" w:rsidRPr="00293E12">
              <w:rPr>
                <w:rFonts w:ascii="標楷體" w:eastAsia="標楷體" w:hAnsi="標楷體" w:hint="eastAsia"/>
                <w:color w:val="000000"/>
                <w:szCs w:val="28"/>
              </w:rPr>
              <w:t>-119年）」</w:t>
            </w:r>
            <w:r w:rsidR="00293E12">
              <w:rPr>
                <w:rFonts w:ascii="標楷體" w:eastAsia="標楷體" w:hAnsi="標楷體" w:hint="eastAsia"/>
                <w:color w:val="000000"/>
                <w:szCs w:val="28"/>
              </w:rPr>
              <w:t>等</w:t>
            </w:r>
            <w:r>
              <w:rPr>
                <w:rFonts w:ascii="標楷體" w:eastAsia="標楷體" w:hAnsi="標楷體"/>
                <w:color w:val="000000"/>
                <w:szCs w:val="28"/>
              </w:rPr>
              <w:t>政策方案，持續輔導觀光</w:t>
            </w:r>
            <w:proofErr w:type="gramStart"/>
            <w:r>
              <w:rPr>
                <w:rFonts w:ascii="標楷體" w:eastAsia="標楷體" w:hAnsi="標楷體"/>
                <w:color w:val="000000"/>
                <w:szCs w:val="28"/>
              </w:rPr>
              <w:t>遊樂業朝創新</w:t>
            </w:r>
            <w:proofErr w:type="gramEnd"/>
            <w:r>
              <w:rPr>
                <w:rFonts w:ascii="標楷體" w:eastAsia="標楷體" w:hAnsi="標楷體"/>
                <w:color w:val="000000"/>
                <w:szCs w:val="28"/>
              </w:rPr>
              <w:t>、智慧、安心與永續方向發展之多元目的修正。</w:t>
            </w:r>
          </w:p>
        </w:tc>
      </w:tr>
      <w:tr w:rsidR="000C656B"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rsidP="00250B09">
            <w:pPr>
              <w:pStyle w:val="Textbody"/>
              <w:numPr>
                <w:ilvl w:val="0"/>
                <w:numId w:val="11"/>
              </w:numPr>
              <w:jc w:val="both"/>
            </w:pPr>
            <w:r>
              <w:rPr>
                <w:rFonts w:ascii="標楷體" w:eastAsia="標楷體" w:hAnsi="標楷體"/>
                <w:color w:val="000000"/>
                <w:szCs w:val="28"/>
              </w:rPr>
              <w:t>每家觀光遊樂業得申請補助辦理創新服務、</w:t>
            </w:r>
            <w:r>
              <w:rPr>
                <w:rFonts w:ascii="標楷體" w:eastAsia="標楷體" w:hAnsi="標楷體"/>
                <w:color w:val="000000"/>
                <w:szCs w:val="28"/>
                <w:u w:val="single"/>
              </w:rPr>
              <w:t>數位應用、安心防護</w:t>
            </w:r>
            <w:r>
              <w:rPr>
                <w:rFonts w:ascii="標楷體" w:eastAsia="標楷體" w:hAnsi="標楷體"/>
                <w:color w:val="000000"/>
                <w:szCs w:val="28"/>
              </w:rPr>
              <w:t>及</w:t>
            </w:r>
            <w:r>
              <w:rPr>
                <w:rFonts w:ascii="標楷體" w:eastAsia="標楷體" w:hAnsi="標楷體"/>
                <w:color w:val="000000"/>
                <w:szCs w:val="28"/>
                <w:u w:val="single"/>
              </w:rPr>
              <w:t>綠色環保等措施；其補助比例，不得</w:t>
            </w:r>
            <w:r w:rsidR="00B609D7">
              <w:rPr>
                <w:rFonts w:ascii="標楷體" w:eastAsia="標楷體" w:hAnsi="標楷體" w:hint="eastAsia"/>
                <w:szCs w:val="28"/>
                <w:u w:val="single"/>
              </w:rPr>
              <w:t>達</w:t>
            </w:r>
            <w:r>
              <w:rPr>
                <w:rFonts w:ascii="標楷體" w:eastAsia="標楷體" w:hAnsi="標楷體"/>
                <w:color w:val="000000"/>
                <w:szCs w:val="28"/>
                <w:u w:val="single"/>
              </w:rPr>
              <w:t>補助事項費用之百分之五十；其每年補助總額最高不得超過新臺幣一千萬元。</w:t>
            </w:r>
          </w:p>
          <w:p w:rsidR="000C656B" w:rsidRDefault="00F92559">
            <w:pPr>
              <w:pStyle w:val="Textbody"/>
              <w:ind w:left="314" w:hanging="422"/>
              <w:jc w:val="both"/>
            </w:pPr>
            <w:r>
              <w:rPr>
                <w:rFonts w:ascii="標楷體" w:eastAsia="標楷體" w:hAnsi="標楷體"/>
                <w:color w:val="000000"/>
                <w:szCs w:val="28"/>
              </w:rPr>
              <w:t xml:space="preserve">        </w:t>
            </w:r>
            <w:r>
              <w:rPr>
                <w:rFonts w:ascii="標楷體" w:eastAsia="標楷體" w:hAnsi="標楷體"/>
                <w:color w:val="000000"/>
                <w:szCs w:val="28"/>
                <w:u w:val="single"/>
              </w:rPr>
              <w:t>前項補助得由本局參照預算額度及政策目標予以分組，</w:t>
            </w:r>
            <w:r w:rsidR="00B64736">
              <w:rPr>
                <w:rFonts w:ascii="標楷體" w:eastAsia="標楷體" w:hAnsi="標楷體" w:hint="eastAsia"/>
                <w:color w:val="000000"/>
                <w:szCs w:val="28"/>
                <w:u w:val="single"/>
              </w:rPr>
              <w:t>其</w:t>
            </w:r>
            <w:r>
              <w:rPr>
                <w:rFonts w:ascii="標楷體" w:eastAsia="標楷體" w:hAnsi="標楷體"/>
                <w:color w:val="000000"/>
                <w:szCs w:val="28"/>
                <w:u w:val="single"/>
              </w:rPr>
              <w:t>分組方式及其補助金額上限，</w:t>
            </w:r>
            <w:r w:rsidR="00B64736">
              <w:rPr>
                <w:rFonts w:ascii="標楷體" w:eastAsia="標楷體" w:hAnsi="標楷體" w:hint="eastAsia"/>
                <w:color w:val="000000"/>
                <w:szCs w:val="28"/>
                <w:u w:val="single"/>
              </w:rPr>
              <w:t>由本局公告之</w:t>
            </w:r>
            <w:r>
              <w:rPr>
                <w:rFonts w:ascii="標楷體" w:eastAsia="標楷體" w:hAnsi="標楷體"/>
                <w:color w:val="000000"/>
                <w:szCs w:val="28"/>
                <w:u w:val="single"/>
              </w:rPr>
              <w:t>。</w:t>
            </w:r>
          </w:p>
          <w:p w:rsidR="000C656B" w:rsidRDefault="00F92559">
            <w:pPr>
              <w:pStyle w:val="Textbody"/>
              <w:ind w:left="314" w:hanging="422"/>
              <w:jc w:val="both"/>
            </w:pPr>
            <w:r>
              <w:rPr>
                <w:rFonts w:ascii="標楷體" w:eastAsia="標楷體" w:hAnsi="標楷體"/>
                <w:color w:val="000000"/>
                <w:szCs w:val="28"/>
              </w:rPr>
              <w:t xml:space="preserve">        </w:t>
            </w:r>
            <w:r w:rsidR="00B64736">
              <w:rPr>
                <w:rFonts w:ascii="標楷體" w:eastAsia="標楷體" w:hAnsi="標楷體"/>
                <w:color w:val="000000"/>
                <w:szCs w:val="28"/>
                <w:u w:val="single"/>
              </w:rPr>
              <w:t>本要點經費來源</w:t>
            </w:r>
            <w:r>
              <w:rPr>
                <w:rFonts w:ascii="標楷體" w:eastAsia="標楷體" w:hAnsi="標楷體"/>
                <w:color w:val="000000"/>
                <w:szCs w:val="28"/>
                <w:u w:val="single"/>
              </w:rPr>
              <w:t>由觀光發展基金統籌，預算以本局預算額度為上限，視本局額度狀況，本局得公告停止受理申請。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rsidP="00250B09">
            <w:pPr>
              <w:pStyle w:val="Textbody"/>
              <w:numPr>
                <w:ilvl w:val="0"/>
                <w:numId w:val="12"/>
              </w:numPr>
              <w:jc w:val="both"/>
            </w:pPr>
            <w:r>
              <w:rPr>
                <w:rFonts w:ascii="標楷體" w:eastAsia="標楷體" w:hAnsi="標楷體"/>
                <w:bCs/>
                <w:color w:val="000000"/>
                <w:szCs w:val="40"/>
              </w:rPr>
              <w:t>每家觀光遊樂業得申請補助辦理</w:t>
            </w:r>
            <w:r>
              <w:rPr>
                <w:rFonts w:ascii="標楷體" w:eastAsia="標楷體" w:hAnsi="標楷體"/>
                <w:bCs/>
                <w:color w:val="000000"/>
                <w:szCs w:val="40"/>
                <w:u w:val="single"/>
              </w:rPr>
              <w:t>投資新設施、設備更新、</w:t>
            </w:r>
            <w:r>
              <w:rPr>
                <w:rFonts w:ascii="標楷體" w:eastAsia="標楷體" w:hAnsi="標楷體"/>
                <w:bCs/>
                <w:color w:val="000000"/>
                <w:szCs w:val="40"/>
              </w:rPr>
              <w:t>創新服務</w:t>
            </w:r>
            <w:r>
              <w:rPr>
                <w:rFonts w:ascii="標楷體" w:eastAsia="標楷體" w:hAnsi="標楷體"/>
                <w:bCs/>
                <w:color w:val="000000"/>
                <w:szCs w:val="40"/>
                <w:u w:val="single"/>
              </w:rPr>
              <w:t>及數位硬體設施</w:t>
            </w:r>
            <w:r>
              <w:rPr>
                <w:rFonts w:ascii="標楷體" w:eastAsia="標楷體" w:hAnsi="標楷體"/>
                <w:bCs/>
                <w:color w:val="000000"/>
                <w:szCs w:val="40"/>
              </w:rPr>
              <w:t>，</w:t>
            </w:r>
            <w:r>
              <w:rPr>
                <w:rFonts w:ascii="標楷體" w:eastAsia="標楷體" w:hAnsi="標楷體"/>
                <w:bCs/>
                <w:color w:val="000000"/>
                <w:szCs w:val="40"/>
                <w:u w:val="single"/>
              </w:rPr>
              <w:t>最高新臺幣三千萬元</w:t>
            </w:r>
            <w:r>
              <w:rPr>
                <w:rFonts w:ascii="標楷體" w:eastAsia="標楷體" w:hAnsi="標楷體"/>
                <w:bCs/>
                <w:color w:val="000000"/>
                <w:szCs w:val="40"/>
              </w:rPr>
              <w:t>；其補助比例，不得</w:t>
            </w:r>
            <w:r>
              <w:rPr>
                <w:rFonts w:ascii="標楷體" w:eastAsia="標楷體" w:hAnsi="標楷體"/>
                <w:bCs/>
                <w:color w:val="000000"/>
                <w:szCs w:val="40"/>
                <w:u w:val="single"/>
              </w:rPr>
              <w:t>超過</w:t>
            </w:r>
            <w:r>
              <w:rPr>
                <w:rFonts w:ascii="標楷體" w:eastAsia="標楷體" w:hAnsi="標楷體"/>
                <w:bCs/>
                <w:color w:val="000000"/>
                <w:szCs w:val="40"/>
              </w:rPr>
              <w:t>辦理補助事項費用之百分之五十。</w:t>
            </w:r>
          </w:p>
          <w:p w:rsidR="000C656B" w:rsidRDefault="000C656B">
            <w:pPr>
              <w:pStyle w:val="Textbody"/>
              <w:ind w:left="221" w:firstLine="470"/>
              <w:rPr>
                <w:rFonts w:ascii="標楷體" w:eastAsia="標楷體" w:hAnsi="標楷體"/>
                <w:bCs/>
                <w:color w:val="000000"/>
                <w:szCs w:val="40"/>
                <w:u w:val="single"/>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numPr>
                <w:ilvl w:val="0"/>
                <w:numId w:val="4"/>
              </w:numPr>
              <w:jc w:val="both"/>
            </w:pPr>
            <w:r w:rsidRPr="000D35B2">
              <w:rPr>
                <w:rFonts w:ascii="標楷體" w:eastAsia="標楷體" w:hAnsi="標楷體"/>
                <w:color w:val="000000"/>
                <w:szCs w:val="28"/>
              </w:rPr>
              <w:t>補助事項包含創新服務措施，如:</w:t>
            </w:r>
            <w:proofErr w:type="gramStart"/>
            <w:r w:rsidRPr="000D35B2">
              <w:rPr>
                <w:rFonts w:ascii="標楷體" w:eastAsia="標楷體" w:hAnsi="標楷體"/>
                <w:color w:val="000000"/>
                <w:szCs w:val="28"/>
              </w:rPr>
              <w:t>樂齡服務</w:t>
            </w:r>
            <w:proofErr w:type="gramEnd"/>
            <w:r w:rsidRPr="000D35B2">
              <w:rPr>
                <w:rFonts w:ascii="標楷體" w:eastAsia="標楷體" w:hAnsi="標楷體"/>
                <w:color w:val="000000"/>
                <w:szCs w:val="28"/>
              </w:rPr>
              <w:t>、通用設計設施及無障礙設施等；數位應用措施，如:電子閘門、行動支付系統及WIFI等</w:t>
            </w:r>
            <w:r w:rsidRPr="000D35B2">
              <w:rPr>
                <w:rFonts w:ascii="標楷體" w:eastAsia="標楷體" w:hAnsi="標楷體"/>
                <w:bCs/>
                <w:color w:val="000000"/>
                <w:szCs w:val="40"/>
              </w:rPr>
              <w:t>;安心防護</w:t>
            </w:r>
            <w:r w:rsidRPr="000D35B2">
              <w:rPr>
                <w:rFonts w:ascii="標楷體" w:eastAsia="標楷體" w:hAnsi="標楷體"/>
                <w:color w:val="000000"/>
                <w:szCs w:val="28"/>
              </w:rPr>
              <w:t>措施，如:智慧防疫門及自動感應清潔設備等；綠色環保措施，</w:t>
            </w:r>
            <w:proofErr w:type="gramStart"/>
            <w:r w:rsidRPr="000D35B2">
              <w:rPr>
                <w:rFonts w:ascii="標楷體" w:eastAsia="標楷體" w:hAnsi="標楷體"/>
                <w:color w:val="000000"/>
                <w:szCs w:val="28"/>
              </w:rPr>
              <w:t>如節電</w:t>
            </w:r>
            <w:proofErr w:type="gramEnd"/>
            <w:r w:rsidRPr="000D35B2">
              <w:rPr>
                <w:rFonts w:ascii="標楷體" w:eastAsia="標楷體" w:hAnsi="標楷體"/>
                <w:color w:val="000000"/>
                <w:szCs w:val="28"/>
              </w:rPr>
              <w:t>設備、</w:t>
            </w:r>
            <w:proofErr w:type="gramStart"/>
            <w:r w:rsidRPr="000D35B2">
              <w:rPr>
                <w:rFonts w:ascii="標楷體" w:eastAsia="標楷體" w:hAnsi="標楷體"/>
                <w:color w:val="000000"/>
                <w:szCs w:val="28"/>
              </w:rPr>
              <w:t>綠電設備</w:t>
            </w:r>
            <w:proofErr w:type="gramEnd"/>
            <w:r w:rsidRPr="000D35B2">
              <w:rPr>
                <w:rFonts w:ascii="標楷體" w:eastAsia="標楷體" w:hAnsi="標楷體"/>
                <w:color w:val="000000"/>
                <w:szCs w:val="28"/>
              </w:rPr>
              <w:t>、</w:t>
            </w:r>
            <w:r>
              <w:rPr>
                <w:rFonts w:ascii="標楷體" w:eastAsia="標楷體" w:hAnsi="標楷體"/>
                <w:color w:val="000000"/>
                <w:szCs w:val="28"/>
              </w:rPr>
              <w:t>省水設備等，以</w:t>
            </w:r>
            <w:r>
              <w:rPr>
                <w:rFonts w:ascii="標楷體" w:eastAsia="標楷體" w:hAnsi="標楷體"/>
                <w:bCs/>
                <w:color w:val="000000"/>
                <w:szCs w:val="40"/>
              </w:rPr>
              <w:t>創造觀光遊樂業市場藍海與附加價值，並提供遊客安心遊園環境，同時朝永續發展經營目標發展。</w:t>
            </w:r>
          </w:p>
          <w:p w:rsidR="000C656B" w:rsidRDefault="00F92559">
            <w:pPr>
              <w:pStyle w:val="Textbody"/>
              <w:numPr>
                <w:ilvl w:val="0"/>
                <w:numId w:val="4"/>
              </w:numPr>
              <w:jc w:val="both"/>
              <w:rPr>
                <w:rFonts w:ascii="標楷體" w:eastAsia="標楷體" w:hAnsi="標楷體"/>
                <w:color w:val="000000"/>
                <w:szCs w:val="28"/>
              </w:rPr>
            </w:pPr>
            <w:r>
              <w:rPr>
                <w:rFonts w:ascii="標楷體" w:eastAsia="標楷體" w:hAnsi="標楷體"/>
                <w:color w:val="000000"/>
                <w:szCs w:val="28"/>
              </w:rPr>
              <w:t>考量年度預算金額有限，為使資源作最有效益之利用與分配，增加由本局政策目標、前一年度該觀光遊樂業督導考核結果或繳納稅金額度之分組方式，並分別制定其補助金額上限，以輔導規模較小之業者朝政策目標之方向投資，同時兼顧大型或發展較為完備之業者發揮創意之發展空</w:t>
            </w:r>
            <w:r w:rsidR="00A60384">
              <w:rPr>
                <w:rFonts w:ascii="標楷體" w:eastAsia="標楷體" w:hAnsi="標楷體"/>
                <w:color w:val="000000"/>
                <w:szCs w:val="28"/>
              </w:rPr>
              <w:t>間。另授權由本局或審查小組制定分組方式及其補助金額上限</w:t>
            </w:r>
            <w:r>
              <w:rPr>
                <w:rFonts w:ascii="標楷體" w:eastAsia="標楷體" w:hAnsi="標楷體"/>
                <w:color w:val="000000"/>
                <w:szCs w:val="28"/>
              </w:rPr>
              <w:t>，以作為年度計畫之</w:t>
            </w:r>
            <w:proofErr w:type="gramStart"/>
            <w:r>
              <w:rPr>
                <w:rFonts w:ascii="標楷體" w:eastAsia="標楷體" w:hAnsi="標楷體"/>
                <w:color w:val="000000"/>
                <w:szCs w:val="28"/>
              </w:rPr>
              <w:t>執行參據</w:t>
            </w:r>
            <w:proofErr w:type="gramEnd"/>
            <w:r>
              <w:rPr>
                <w:rFonts w:ascii="標楷體" w:eastAsia="標楷體" w:hAnsi="標楷體"/>
                <w:color w:val="000000"/>
                <w:szCs w:val="28"/>
              </w:rPr>
              <w:t>。</w:t>
            </w:r>
          </w:p>
          <w:p w:rsidR="000C656B" w:rsidRDefault="00F92559">
            <w:pPr>
              <w:pStyle w:val="Textbody"/>
              <w:numPr>
                <w:ilvl w:val="0"/>
                <w:numId w:val="4"/>
              </w:numPr>
              <w:ind w:left="515" w:hanging="515"/>
              <w:jc w:val="both"/>
            </w:pPr>
            <w:r>
              <w:rPr>
                <w:rFonts w:ascii="標楷體" w:eastAsia="標楷體" w:hAnsi="標楷體"/>
                <w:bCs/>
                <w:color w:val="000000"/>
                <w:szCs w:val="40"/>
              </w:rPr>
              <w:t>增列預算</w:t>
            </w:r>
            <w:proofErr w:type="gramStart"/>
            <w:r>
              <w:rPr>
                <w:rFonts w:ascii="標楷體" w:eastAsia="標楷體" w:hAnsi="標楷體"/>
                <w:bCs/>
                <w:color w:val="000000"/>
                <w:szCs w:val="40"/>
              </w:rPr>
              <w:t>用罄前之</w:t>
            </w:r>
            <w:proofErr w:type="gramEnd"/>
            <w:r>
              <w:rPr>
                <w:rFonts w:ascii="標楷體" w:eastAsia="標楷體" w:hAnsi="標楷體"/>
                <w:bCs/>
                <w:color w:val="000000"/>
                <w:szCs w:val="40"/>
              </w:rPr>
              <w:t>預告措施。</w:t>
            </w:r>
          </w:p>
        </w:tc>
      </w:tr>
      <w:tr w:rsidR="00250B09"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B09" w:rsidRDefault="00250B09" w:rsidP="00250B09">
            <w:pPr>
              <w:pStyle w:val="Textbody"/>
              <w:numPr>
                <w:ilvl w:val="0"/>
                <w:numId w:val="11"/>
              </w:numPr>
              <w:jc w:val="both"/>
              <w:rPr>
                <w:rFonts w:ascii="標楷體" w:eastAsia="標楷體" w:hAnsi="標楷體"/>
                <w:color w:val="000000"/>
                <w:szCs w:val="28"/>
              </w:rPr>
            </w:pPr>
            <w:r>
              <w:rPr>
                <w:rFonts w:ascii="標楷體" w:eastAsia="標楷體" w:hAnsi="標楷體"/>
                <w:bCs/>
                <w:color w:val="000000"/>
                <w:szCs w:val="40"/>
              </w:rPr>
              <w:t>觀光遊樂業</w:t>
            </w:r>
            <w:r>
              <w:rPr>
                <w:rFonts w:ascii="標楷體" w:eastAsia="標楷體" w:hAnsi="標楷體"/>
                <w:color w:val="000000"/>
                <w:szCs w:val="28"/>
              </w:rPr>
              <w:t>得於辦理前點事項十日前，檢具申請書(如附件)及</w:t>
            </w:r>
            <w:r>
              <w:rPr>
                <w:rFonts w:ascii="標楷體" w:eastAsia="標楷體" w:hAnsi="標楷體"/>
                <w:bCs/>
                <w:color w:val="000000"/>
                <w:szCs w:val="40"/>
              </w:rPr>
              <w:t>優質化</w:t>
            </w:r>
            <w:r>
              <w:rPr>
                <w:rFonts w:ascii="標楷體" w:eastAsia="標楷體" w:hAnsi="標楷體"/>
                <w:color w:val="000000"/>
                <w:szCs w:val="28"/>
              </w:rPr>
              <w:t>補助計畫書，</w:t>
            </w:r>
            <w:r>
              <w:rPr>
                <w:rFonts w:ascii="標楷體" w:eastAsia="標楷體" w:hAnsi="標楷體"/>
                <w:color w:val="000000"/>
                <w:szCs w:val="28"/>
                <w:u w:val="single"/>
              </w:rPr>
              <w:t>於每年四月一日前</w:t>
            </w:r>
            <w:r>
              <w:rPr>
                <w:rFonts w:ascii="標楷體" w:eastAsia="標楷體" w:hAnsi="標楷體"/>
                <w:color w:val="000000"/>
                <w:szCs w:val="28"/>
              </w:rPr>
              <w:t>向本局申請補助；</w:t>
            </w:r>
            <w:r>
              <w:rPr>
                <w:rFonts w:ascii="標楷體" w:eastAsia="標楷體" w:hAnsi="標楷體"/>
                <w:color w:val="000000"/>
                <w:szCs w:val="28"/>
                <w:u w:val="single"/>
              </w:rPr>
              <w:t>每年</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B09" w:rsidRDefault="00250B09" w:rsidP="00250B09">
            <w:pPr>
              <w:pStyle w:val="Textbody"/>
              <w:numPr>
                <w:ilvl w:val="0"/>
                <w:numId w:val="12"/>
              </w:numPr>
              <w:jc w:val="both"/>
              <w:rPr>
                <w:rFonts w:ascii="標楷體" w:eastAsia="標楷體" w:hAnsi="標楷體"/>
                <w:bCs/>
                <w:color w:val="000000"/>
                <w:szCs w:val="40"/>
              </w:rPr>
            </w:pPr>
            <w:r w:rsidRPr="00250B09">
              <w:rPr>
                <w:rFonts w:ascii="標楷體" w:eastAsia="標楷體" w:hAnsi="標楷體" w:hint="eastAsia"/>
                <w:bCs/>
                <w:color w:val="000000"/>
                <w:szCs w:val="40"/>
              </w:rPr>
              <w:t>觀光遊樂業得於辦理前點事項十日前，檢具申請書(如附件)及優質化補助計畫書，向本局申請補助；其最後申請時間至中華</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B09" w:rsidRPr="000D35B2" w:rsidRDefault="00250B09" w:rsidP="00250B09">
            <w:pPr>
              <w:pStyle w:val="Textbody"/>
              <w:numPr>
                <w:ilvl w:val="0"/>
                <w:numId w:val="13"/>
              </w:numPr>
              <w:jc w:val="both"/>
              <w:rPr>
                <w:rFonts w:ascii="標楷體" w:eastAsia="標楷體" w:hAnsi="標楷體"/>
                <w:color w:val="000000"/>
                <w:szCs w:val="28"/>
              </w:rPr>
            </w:pPr>
            <w:r w:rsidRPr="00A60384">
              <w:rPr>
                <w:rFonts w:ascii="標楷體" w:eastAsia="標楷體" w:hAnsi="標楷體"/>
                <w:bCs/>
                <w:szCs w:val="40"/>
              </w:rPr>
              <w:t>考量優質化補助評選進度、後續執行期程及簡化申請程序，修正</w:t>
            </w:r>
            <w:r w:rsidRPr="00A60384">
              <w:rPr>
                <w:rFonts w:ascii="標楷體" w:eastAsia="標楷體" w:hAnsi="標楷體" w:hint="eastAsia"/>
                <w:bCs/>
                <w:szCs w:val="40"/>
              </w:rPr>
              <w:t>現行規定第一項所定</w:t>
            </w:r>
            <w:r w:rsidRPr="00A60384">
              <w:rPr>
                <w:rFonts w:ascii="標楷體" w:eastAsia="標楷體" w:hAnsi="標楷體"/>
                <w:bCs/>
                <w:szCs w:val="40"/>
              </w:rPr>
              <w:t>最後申請補助計畫時間及申請次數，</w:t>
            </w:r>
            <w:r w:rsidRPr="00A60384">
              <w:rPr>
                <w:rFonts w:ascii="標楷體" w:eastAsia="標楷體" w:hAnsi="標楷體" w:hint="eastAsia"/>
                <w:bCs/>
                <w:szCs w:val="40"/>
              </w:rPr>
              <w:t>並增訂第二項規定得另行公告申請補助期限，以符合實</w:t>
            </w:r>
          </w:p>
        </w:tc>
      </w:tr>
      <w:tr w:rsidR="00EC0F9E"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250B09" w:rsidP="0002615F">
            <w:pPr>
              <w:pStyle w:val="Textbody"/>
              <w:ind w:left="372"/>
              <w:jc w:val="both"/>
              <w:rPr>
                <w:rFonts w:ascii="標楷體" w:eastAsia="標楷體" w:hAnsi="標楷體"/>
                <w:color w:val="000000"/>
                <w:szCs w:val="28"/>
              </w:rPr>
            </w:pPr>
            <w:r w:rsidRPr="00250B09">
              <w:rPr>
                <w:rFonts w:ascii="標楷體" w:eastAsia="標楷體" w:hAnsi="標楷體" w:hint="eastAsia"/>
                <w:color w:val="000000"/>
                <w:szCs w:val="28"/>
              </w:rPr>
              <w:lastRenderedPageBreak/>
              <w:t>申請補助次數，以</w:t>
            </w:r>
            <w:r w:rsidRPr="0002615F">
              <w:rPr>
                <w:rFonts w:ascii="標楷體" w:eastAsia="標楷體" w:hAnsi="標楷體" w:hint="eastAsia"/>
                <w:color w:val="000000"/>
                <w:szCs w:val="28"/>
                <w:u w:val="single"/>
              </w:rPr>
              <w:t>一</w:t>
            </w:r>
            <w:r w:rsidRPr="00250B09">
              <w:rPr>
                <w:rFonts w:ascii="標楷體" w:eastAsia="標楷體" w:hAnsi="標楷體" w:hint="eastAsia"/>
                <w:color w:val="000000"/>
                <w:szCs w:val="28"/>
              </w:rPr>
              <w:t>次為限。</w:t>
            </w:r>
          </w:p>
          <w:p w:rsidR="0002615F" w:rsidRPr="0002615F" w:rsidRDefault="0002615F" w:rsidP="0002615F">
            <w:pPr>
              <w:pStyle w:val="Textbody"/>
              <w:ind w:left="372" w:firstLineChars="155" w:firstLine="372"/>
              <w:jc w:val="both"/>
              <w:rPr>
                <w:rFonts w:ascii="標楷體" w:eastAsia="標楷體" w:hAnsi="標楷體"/>
                <w:color w:val="000000"/>
                <w:szCs w:val="28"/>
              </w:rPr>
            </w:pPr>
            <w:r>
              <w:rPr>
                <w:rFonts w:ascii="標楷體" w:eastAsia="標楷體" w:hAnsi="標楷體" w:hint="eastAsia"/>
                <w:color w:val="000000"/>
                <w:szCs w:val="28"/>
                <w:u w:val="single"/>
              </w:rPr>
              <w:t>前項申請補助期限，本局得視預算或業務執行狀況另行公告。</w:t>
            </w:r>
          </w:p>
          <w:p w:rsidR="0002615F" w:rsidRDefault="0002615F" w:rsidP="0002615F">
            <w:pPr>
              <w:pStyle w:val="Textbody"/>
              <w:ind w:left="316" w:firstLine="456"/>
            </w:pPr>
            <w:r>
              <w:rPr>
                <w:rFonts w:ascii="標楷體" w:eastAsia="標楷體" w:hAnsi="標楷體" w:hint="eastAsia"/>
                <w:szCs w:val="28"/>
                <w:u w:val="single"/>
              </w:rPr>
              <w:t>第一</w:t>
            </w:r>
            <w:r>
              <w:rPr>
                <w:rFonts w:ascii="標楷體" w:eastAsia="標楷體" w:hAnsi="標楷體" w:hint="eastAsia"/>
                <w:color w:val="000000"/>
                <w:szCs w:val="28"/>
              </w:rPr>
              <w:t>項</w:t>
            </w:r>
            <w:r>
              <w:rPr>
                <w:rFonts w:ascii="標楷體" w:eastAsia="標楷體" w:hAnsi="標楷體" w:hint="eastAsia"/>
                <w:bCs/>
                <w:color w:val="000000"/>
                <w:szCs w:val="40"/>
              </w:rPr>
              <w:t>優質化</w:t>
            </w:r>
            <w:r>
              <w:rPr>
                <w:rFonts w:ascii="標楷體" w:eastAsia="標楷體" w:hAnsi="標楷體" w:hint="eastAsia"/>
                <w:color w:val="000000"/>
                <w:szCs w:val="28"/>
              </w:rPr>
              <w:t>補助計畫應敘明下列事項：</w:t>
            </w:r>
          </w:p>
          <w:p w:rsidR="0002615F" w:rsidRDefault="0002615F" w:rsidP="0002615F">
            <w:pPr>
              <w:pStyle w:val="Textbody"/>
              <w:snapToGrid w:val="0"/>
              <w:ind w:left="739" w:hanging="425"/>
              <w:jc w:val="both"/>
              <w:rPr>
                <w:rFonts w:ascii="標楷體" w:eastAsia="標楷體" w:hAnsi="標楷體"/>
                <w:color w:val="000000"/>
                <w:szCs w:val="28"/>
              </w:rPr>
            </w:pPr>
            <w:r>
              <w:rPr>
                <w:rFonts w:ascii="標楷體" w:eastAsia="標楷體" w:hAnsi="標楷體" w:hint="eastAsia"/>
                <w:color w:val="000000"/>
                <w:szCs w:val="28"/>
              </w:rPr>
              <w:t>(</w:t>
            </w:r>
            <w:proofErr w:type="gramStart"/>
            <w:r>
              <w:rPr>
                <w:rFonts w:ascii="標楷體" w:eastAsia="標楷體" w:hAnsi="標楷體" w:hint="eastAsia"/>
                <w:color w:val="000000"/>
                <w:szCs w:val="28"/>
              </w:rPr>
              <w:t>一</w:t>
            </w:r>
            <w:proofErr w:type="gramEnd"/>
            <w:r>
              <w:rPr>
                <w:rFonts w:ascii="標楷體" w:eastAsia="標楷體" w:hAnsi="標楷體" w:hint="eastAsia"/>
                <w:color w:val="000000"/>
                <w:szCs w:val="28"/>
              </w:rPr>
              <w:t>)計畫摘要表。</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(二)</w:t>
            </w:r>
            <w:r>
              <w:rPr>
                <w:rFonts w:ascii="標楷體" w:eastAsia="標楷體" w:hAnsi="標楷體" w:hint="eastAsia"/>
                <w:color w:val="000000"/>
                <w:szCs w:val="28"/>
              </w:rPr>
              <w:t>計畫目標。</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(三)</w:t>
            </w:r>
            <w:r>
              <w:rPr>
                <w:rFonts w:ascii="標楷體" w:eastAsia="標楷體" w:hAnsi="標楷體" w:hint="eastAsia"/>
                <w:color w:val="000000"/>
                <w:szCs w:val="28"/>
              </w:rPr>
              <w:t>補助事項之詳細內容。</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(四)</w:t>
            </w:r>
            <w:r>
              <w:rPr>
                <w:rFonts w:ascii="標楷體" w:eastAsia="標楷體" w:hAnsi="標楷體" w:hint="eastAsia"/>
                <w:color w:val="000000"/>
                <w:szCs w:val="28"/>
              </w:rPr>
              <w:t>辦理期程。</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(五)</w:t>
            </w:r>
            <w:r>
              <w:rPr>
                <w:rFonts w:ascii="標楷體" w:eastAsia="標楷體" w:hAnsi="標楷體" w:hint="eastAsia"/>
                <w:color w:val="000000"/>
                <w:szCs w:val="28"/>
              </w:rPr>
              <w:t>最近三年辦理公益計畫成果。</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(六)</w:t>
            </w:r>
            <w:r>
              <w:rPr>
                <w:rFonts w:ascii="標楷體" w:eastAsia="標楷體" w:hAnsi="標楷體" w:hint="eastAsia"/>
                <w:color w:val="000000"/>
                <w:szCs w:val="28"/>
              </w:rPr>
              <w:t>經費來源、經費支用事項及其金額概估。</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(七)</w:t>
            </w:r>
            <w:r>
              <w:rPr>
                <w:rFonts w:ascii="標楷體" w:eastAsia="標楷體" w:hAnsi="標楷體" w:hint="eastAsia"/>
                <w:color w:val="000000"/>
                <w:szCs w:val="28"/>
              </w:rPr>
              <w:t>最近三年接受本局補助辦理觀光遊樂業優質化事項之成效及核銷情形，或過去辦理提升品質之各項具體成果。</w:t>
            </w:r>
          </w:p>
          <w:p w:rsidR="0002615F" w:rsidRDefault="0002615F" w:rsidP="0002615F">
            <w:pPr>
              <w:pStyle w:val="Textbody"/>
              <w:snapToGrid w:val="0"/>
              <w:ind w:left="739" w:hanging="425"/>
              <w:jc w:val="both"/>
              <w:rPr>
                <w:rFonts w:ascii="標楷體" w:eastAsia="標楷體" w:hAnsi="標楷體"/>
                <w:color w:val="000000"/>
                <w:szCs w:val="28"/>
                <w:u w:val="single"/>
              </w:rPr>
            </w:pPr>
            <w:r>
              <w:rPr>
                <w:rFonts w:ascii="標楷體" w:eastAsia="標楷體" w:hAnsi="標楷體" w:hint="eastAsia"/>
                <w:color w:val="000000"/>
                <w:szCs w:val="28"/>
                <w:u w:val="single"/>
              </w:rPr>
              <w:t>(八)預期成果及計畫績效衡量指標。</w:t>
            </w:r>
          </w:p>
          <w:p w:rsidR="0002615F" w:rsidRDefault="0002615F" w:rsidP="0002615F">
            <w:pPr>
              <w:pStyle w:val="Textbody"/>
              <w:snapToGrid w:val="0"/>
              <w:ind w:left="739" w:hanging="425"/>
              <w:jc w:val="both"/>
            </w:pPr>
            <w:r>
              <w:rPr>
                <w:rFonts w:ascii="標楷體" w:eastAsia="標楷體" w:hAnsi="標楷體" w:hint="eastAsia"/>
                <w:color w:val="000000"/>
                <w:szCs w:val="28"/>
                <w:u w:val="single"/>
              </w:rPr>
              <w:t>(九)</w:t>
            </w:r>
            <w:r>
              <w:rPr>
                <w:rFonts w:ascii="標楷體" w:eastAsia="標楷體" w:hAnsi="標楷體" w:hint="eastAsia"/>
                <w:color w:val="000000"/>
                <w:szCs w:val="28"/>
              </w:rPr>
              <w:t>計畫書、簡報之電子檔及同意使用授權書。</w:t>
            </w:r>
          </w:p>
          <w:p w:rsidR="0002615F" w:rsidRDefault="0002615F" w:rsidP="0002615F">
            <w:pPr>
              <w:pStyle w:val="Textbody"/>
              <w:snapToGrid w:val="0"/>
              <w:ind w:left="739" w:hanging="425"/>
              <w:jc w:val="both"/>
              <w:rPr>
                <w:rFonts w:ascii="標楷體" w:eastAsia="標楷體" w:hAnsi="標楷體"/>
                <w:color w:val="000000"/>
                <w:szCs w:val="28"/>
              </w:rPr>
            </w:pPr>
            <w:r>
              <w:rPr>
                <w:rFonts w:ascii="標楷體" w:eastAsia="標楷體" w:hAnsi="標楷體" w:hint="eastAsia"/>
                <w:color w:val="000000"/>
                <w:szCs w:val="28"/>
                <w:u w:val="single"/>
              </w:rPr>
              <w:t>(十)</w:t>
            </w:r>
            <w:r>
              <w:rPr>
                <w:rFonts w:ascii="標楷體" w:eastAsia="標楷體" w:hAnsi="標楷體" w:hint="eastAsia"/>
                <w:color w:val="000000"/>
                <w:szCs w:val="28"/>
              </w:rPr>
              <w:t>申請補助事項施作位置圖(A3紙張製作；以地籍</w:t>
            </w:r>
            <w:proofErr w:type="gramStart"/>
            <w:r>
              <w:rPr>
                <w:rFonts w:ascii="標楷體" w:eastAsia="標楷體" w:hAnsi="標楷體" w:hint="eastAsia"/>
                <w:color w:val="000000"/>
                <w:szCs w:val="28"/>
              </w:rPr>
              <w:t>圖套繪</w:t>
            </w:r>
            <w:proofErr w:type="gramEnd"/>
            <w:r>
              <w:rPr>
                <w:rFonts w:ascii="標楷體" w:eastAsia="標楷體" w:hAnsi="標楷體" w:hint="eastAsia"/>
                <w:color w:val="000000"/>
                <w:szCs w:val="28"/>
              </w:rPr>
              <w:t>設施配置圖，並著色標示園區範圍及施作位置)。</w:t>
            </w:r>
          </w:p>
          <w:p w:rsidR="00EC0F9E" w:rsidRPr="00EC0F9E" w:rsidRDefault="0002615F" w:rsidP="0002615F">
            <w:pPr>
              <w:pStyle w:val="Textbody"/>
              <w:ind w:left="372" w:firstLineChars="214" w:firstLine="514"/>
              <w:jc w:val="both"/>
              <w:rPr>
                <w:rFonts w:ascii="標楷體" w:eastAsia="標楷體" w:hAnsi="標楷體"/>
                <w:color w:val="000000"/>
                <w:szCs w:val="28"/>
              </w:rPr>
            </w:pPr>
            <w:r>
              <w:rPr>
                <w:rFonts w:ascii="標楷體" w:eastAsia="標楷體" w:hAnsi="標楷體" w:hint="eastAsia"/>
                <w:color w:val="0070C0"/>
                <w:szCs w:val="28"/>
              </w:rPr>
              <w:t xml:space="preserve">        </w:t>
            </w:r>
            <w:r>
              <w:rPr>
                <w:rFonts w:ascii="標楷體" w:eastAsia="標楷體" w:hAnsi="標楷體" w:hint="eastAsia"/>
                <w:szCs w:val="28"/>
                <w:u w:val="single"/>
              </w:rPr>
              <w:t>前項第二款所定計畫目標之辦理項目</w:t>
            </w:r>
            <w:proofErr w:type="gramStart"/>
            <w:r>
              <w:rPr>
                <w:rFonts w:ascii="標楷體" w:eastAsia="標楷體" w:hAnsi="標楷體" w:hint="eastAsia"/>
                <w:szCs w:val="28"/>
                <w:u w:val="single"/>
              </w:rPr>
              <w:t>與其序</w:t>
            </w:r>
            <w:proofErr w:type="gramEnd"/>
            <w:r>
              <w:rPr>
                <w:rFonts w:ascii="標楷體" w:eastAsia="標楷體" w:hAnsi="標楷體" w:hint="eastAsia"/>
                <w:szCs w:val="28"/>
                <w:u w:val="single"/>
              </w:rPr>
              <w:t>位、辦理內容及其目標值等，得由本局按年度公告。</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0B09" w:rsidRDefault="00EC0F9E" w:rsidP="00250B09">
            <w:pPr>
              <w:pStyle w:val="Textbody"/>
              <w:ind w:left="219" w:firstLine="32"/>
              <w:jc w:val="both"/>
            </w:pPr>
            <w:r>
              <w:rPr>
                <w:rFonts w:ascii="標楷體" w:eastAsia="標楷體" w:hAnsi="標楷體"/>
                <w:bCs/>
                <w:color w:val="000000"/>
                <w:szCs w:val="40"/>
                <w:u w:val="single"/>
              </w:rPr>
              <w:t>民國一百十</w:t>
            </w:r>
            <w:r w:rsidR="00250B09">
              <w:rPr>
                <w:rFonts w:ascii="標楷體" w:eastAsia="標楷體" w:hAnsi="標楷體"/>
                <w:bCs/>
                <w:color w:val="000000"/>
                <w:szCs w:val="40"/>
                <w:u w:val="single"/>
              </w:rPr>
              <w:t>年四月三十日止</w:t>
            </w:r>
            <w:r w:rsidR="00250B09">
              <w:rPr>
                <w:rFonts w:ascii="標楷體" w:eastAsia="標楷體" w:hAnsi="標楷體"/>
                <w:bCs/>
                <w:color w:val="000000"/>
                <w:szCs w:val="40"/>
              </w:rPr>
              <w:t>，申請補助次數，以</w:t>
            </w:r>
            <w:r w:rsidR="00250B09" w:rsidRPr="00A936F6">
              <w:rPr>
                <w:rFonts w:ascii="標楷體" w:eastAsia="標楷體" w:hAnsi="標楷體"/>
                <w:bCs/>
                <w:color w:val="000000"/>
                <w:szCs w:val="40"/>
                <w:u w:val="single"/>
              </w:rPr>
              <w:t>三</w:t>
            </w:r>
            <w:r w:rsidR="00250B09">
              <w:rPr>
                <w:rFonts w:ascii="標楷體" w:eastAsia="標楷體" w:hAnsi="標楷體"/>
                <w:bCs/>
                <w:color w:val="000000"/>
                <w:szCs w:val="40"/>
              </w:rPr>
              <w:t>次為限。</w:t>
            </w:r>
          </w:p>
          <w:p w:rsidR="00250B09" w:rsidRDefault="00250B09" w:rsidP="00250B09">
            <w:pPr>
              <w:pStyle w:val="Textbody"/>
              <w:ind w:left="221" w:firstLine="470"/>
              <w:jc w:val="both"/>
              <w:rPr>
                <w:rFonts w:ascii="標楷體" w:eastAsia="標楷體" w:hAnsi="標楷體"/>
                <w:bCs/>
                <w:color w:val="000000"/>
                <w:szCs w:val="40"/>
              </w:rPr>
            </w:pPr>
            <w:r>
              <w:rPr>
                <w:rFonts w:ascii="標楷體" w:eastAsia="標楷體" w:hAnsi="標楷體"/>
                <w:bCs/>
                <w:color w:val="000000"/>
                <w:szCs w:val="40"/>
              </w:rPr>
              <w:t>前項優質化補助計畫書應敘明下列事項：</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w:t>
            </w:r>
            <w:proofErr w:type="gramStart"/>
            <w:r>
              <w:rPr>
                <w:rFonts w:ascii="標楷體" w:eastAsia="標楷體" w:hAnsi="標楷體"/>
                <w:bCs/>
                <w:color w:val="000000"/>
                <w:szCs w:val="40"/>
              </w:rPr>
              <w:t>一</w:t>
            </w:r>
            <w:proofErr w:type="gramEnd"/>
            <w:r>
              <w:rPr>
                <w:rFonts w:ascii="標楷體" w:eastAsia="標楷體" w:hAnsi="標楷體"/>
                <w:bCs/>
                <w:color w:val="000000"/>
                <w:szCs w:val="40"/>
              </w:rPr>
              <w:t>)計畫摘要表。</w:t>
            </w:r>
          </w:p>
          <w:p w:rsidR="00250B09" w:rsidRDefault="00250B09" w:rsidP="00250B09">
            <w:pPr>
              <w:pStyle w:val="Textbody"/>
              <w:snapToGrid w:val="0"/>
              <w:ind w:left="646" w:hanging="425"/>
              <w:jc w:val="both"/>
              <w:rPr>
                <w:rFonts w:ascii="標楷體" w:eastAsia="標楷體" w:hAnsi="標楷體"/>
                <w:bCs/>
                <w:color w:val="000000"/>
                <w:szCs w:val="40"/>
                <w:u w:val="single"/>
              </w:rPr>
            </w:pPr>
            <w:r>
              <w:rPr>
                <w:rFonts w:ascii="標楷體" w:eastAsia="標楷體" w:hAnsi="標楷體"/>
                <w:bCs/>
                <w:color w:val="000000"/>
                <w:szCs w:val="40"/>
                <w:u w:val="single"/>
              </w:rPr>
              <w:t>(二)經營規模及營運現況。</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(三)計畫目標。</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(四)補助事項之詳細內容。</w:t>
            </w:r>
          </w:p>
          <w:p w:rsidR="00250B09" w:rsidRDefault="00250B09" w:rsidP="00250B09">
            <w:pPr>
              <w:pStyle w:val="Textbody"/>
              <w:snapToGrid w:val="0"/>
              <w:ind w:left="646" w:hanging="425"/>
              <w:jc w:val="both"/>
              <w:rPr>
                <w:rFonts w:ascii="標楷體" w:eastAsia="標楷體" w:hAnsi="標楷體"/>
                <w:bCs/>
                <w:color w:val="000000"/>
                <w:szCs w:val="40"/>
                <w:u w:val="single"/>
              </w:rPr>
            </w:pPr>
            <w:r>
              <w:rPr>
                <w:rFonts w:ascii="標楷體" w:eastAsia="標楷體" w:hAnsi="標楷體"/>
                <w:bCs/>
                <w:color w:val="000000"/>
                <w:szCs w:val="40"/>
                <w:u w:val="single"/>
              </w:rPr>
              <w:t>(五)人員編組及分工。</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(六)辦理期程。</w:t>
            </w:r>
          </w:p>
          <w:p w:rsidR="00250B09" w:rsidRDefault="00250B09" w:rsidP="00250B09">
            <w:pPr>
              <w:pStyle w:val="Textbody"/>
              <w:snapToGrid w:val="0"/>
              <w:ind w:left="646" w:hanging="425"/>
              <w:jc w:val="both"/>
              <w:rPr>
                <w:rFonts w:ascii="標楷體" w:eastAsia="標楷體" w:hAnsi="標楷體"/>
                <w:bCs/>
                <w:color w:val="000000"/>
                <w:szCs w:val="40"/>
                <w:u w:val="single"/>
              </w:rPr>
            </w:pPr>
            <w:r>
              <w:rPr>
                <w:rFonts w:ascii="標楷體" w:eastAsia="標楷體" w:hAnsi="標楷體"/>
                <w:bCs/>
                <w:color w:val="000000"/>
                <w:szCs w:val="40"/>
                <w:u w:val="single"/>
              </w:rPr>
              <w:t>(七)對提升園區整體優質化的貢獻程度。</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(八)最近三年公益回饋內容與成果。</w:t>
            </w:r>
          </w:p>
          <w:p w:rsidR="00250B09" w:rsidRDefault="00250B09" w:rsidP="00250B09">
            <w:pPr>
              <w:pStyle w:val="Textbody"/>
              <w:snapToGrid w:val="0"/>
              <w:ind w:left="646" w:hanging="425"/>
              <w:jc w:val="both"/>
              <w:rPr>
                <w:rFonts w:ascii="標楷體" w:eastAsia="標楷體" w:hAnsi="標楷體"/>
                <w:bCs/>
                <w:color w:val="000000"/>
                <w:szCs w:val="40"/>
                <w:u w:val="single"/>
              </w:rPr>
            </w:pPr>
            <w:r>
              <w:rPr>
                <w:rFonts w:ascii="標楷體" w:eastAsia="標楷體" w:hAnsi="標楷體"/>
                <w:bCs/>
                <w:color w:val="000000"/>
                <w:szCs w:val="40"/>
                <w:u w:val="single"/>
              </w:rPr>
              <w:t>(九)申請補助當年度公益回饋執行計畫與預期效益。</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(十)經費來源、經費支用事項及其金額概估。</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(十一)最近三年接受本局補助辦理觀光遊樂業優質化事項之成效及核銷情形，或過去辦理提升品質之各項具體成果。</w:t>
            </w:r>
          </w:p>
          <w:p w:rsidR="00250B09"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bCs/>
                <w:color w:val="000000"/>
                <w:szCs w:val="40"/>
              </w:rPr>
              <w:t>(十二)計畫書、簡報之電子檔及同意使用授權書。</w:t>
            </w:r>
          </w:p>
          <w:p w:rsidR="00EC0F9E" w:rsidRDefault="00250B09" w:rsidP="00250B09">
            <w:pPr>
              <w:pStyle w:val="Textbody"/>
              <w:snapToGrid w:val="0"/>
              <w:ind w:left="646" w:hanging="425"/>
              <w:jc w:val="both"/>
              <w:rPr>
                <w:rFonts w:ascii="標楷體" w:eastAsia="標楷體" w:hAnsi="標楷體"/>
                <w:bCs/>
                <w:color w:val="000000"/>
                <w:szCs w:val="40"/>
              </w:rPr>
            </w:pPr>
            <w:r>
              <w:rPr>
                <w:rFonts w:ascii="標楷體" w:eastAsia="標楷體" w:hAnsi="標楷體" w:hint="eastAsia"/>
                <w:bCs/>
                <w:color w:val="000000"/>
                <w:szCs w:val="40"/>
              </w:rPr>
              <w:t>(十三)</w:t>
            </w:r>
            <w:r>
              <w:rPr>
                <w:rFonts w:ascii="標楷體" w:eastAsia="標楷體" w:hAnsi="標楷體"/>
                <w:bCs/>
                <w:color w:val="000000"/>
                <w:szCs w:val="40"/>
              </w:rPr>
              <w:t>申請補助事項施作位置圖(A3紙張製作；以地籍</w:t>
            </w:r>
            <w:proofErr w:type="gramStart"/>
            <w:r>
              <w:rPr>
                <w:rFonts w:ascii="標楷體" w:eastAsia="標楷體" w:hAnsi="標楷體"/>
                <w:bCs/>
                <w:color w:val="000000"/>
                <w:szCs w:val="40"/>
              </w:rPr>
              <w:t>圖套繪</w:t>
            </w:r>
            <w:proofErr w:type="gramEnd"/>
            <w:r>
              <w:rPr>
                <w:rFonts w:ascii="標楷體" w:eastAsia="標楷體" w:hAnsi="標楷體"/>
                <w:bCs/>
                <w:color w:val="000000"/>
                <w:szCs w:val="40"/>
              </w:rPr>
              <w:t>設施配置圖，並著色標示園區範圍及施作位置)。</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595A" w:rsidRDefault="00250B09" w:rsidP="0049595A">
            <w:pPr>
              <w:pStyle w:val="Textbody"/>
              <w:ind w:left="480"/>
              <w:rPr>
                <w:rFonts w:ascii="標楷體" w:eastAsia="標楷體" w:hAnsi="標楷體"/>
                <w:bCs/>
                <w:szCs w:val="40"/>
              </w:rPr>
            </w:pPr>
            <w:proofErr w:type="gramStart"/>
            <w:r w:rsidRPr="00A60384">
              <w:rPr>
                <w:rFonts w:ascii="標楷體" w:eastAsia="標楷體" w:hAnsi="標楷體" w:hint="eastAsia"/>
                <w:bCs/>
                <w:szCs w:val="40"/>
              </w:rPr>
              <w:t>務</w:t>
            </w:r>
            <w:proofErr w:type="gramEnd"/>
            <w:r w:rsidRPr="00A60384">
              <w:rPr>
                <w:rFonts w:ascii="標楷體" w:eastAsia="標楷體" w:hAnsi="標楷體" w:hint="eastAsia"/>
                <w:bCs/>
                <w:szCs w:val="40"/>
              </w:rPr>
              <w:t>彈性需求；</w:t>
            </w:r>
            <w:r w:rsidRPr="00A60384">
              <w:rPr>
                <w:rFonts w:ascii="標楷體" w:eastAsia="標楷體" w:hAnsi="標楷體"/>
                <w:bCs/>
                <w:szCs w:val="40"/>
              </w:rPr>
              <w:t>另刪除</w:t>
            </w:r>
            <w:r w:rsidRPr="00A60384">
              <w:rPr>
                <w:rFonts w:ascii="標楷體" w:eastAsia="標楷體" w:hAnsi="標楷體" w:hint="eastAsia"/>
                <w:bCs/>
                <w:szCs w:val="40"/>
              </w:rPr>
              <w:t>現行規定第二項所定</w:t>
            </w:r>
            <w:r w:rsidRPr="00A60384">
              <w:rPr>
                <w:rFonts w:ascii="標楷體" w:eastAsia="標楷體" w:hAnsi="標楷體"/>
                <w:bCs/>
                <w:szCs w:val="40"/>
              </w:rPr>
              <w:t>部分優質化補助計畫應敘明事項及</w:t>
            </w:r>
            <w:r w:rsidRPr="00A60384">
              <w:rPr>
                <w:rFonts w:ascii="標楷體" w:eastAsia="標楷體" w:hAnsi="標楷體" w:hint="eastAsia"/>
                <w:bCs/>
                <w:szCs w:val="40"/>
              </w:rPr>
              <w:t>增訂修正規定第三項第八款</w:t>
            </w:r>
            <w:r w:rsidRPr="00A60384">
              <w:rPr>
                <w:rFonts w:ascii="標楷體" w:eastAsia="標楷體" w:hAnsi="標楷體"/>
                <w:bCs/>
                <w:szCs w:val="40"/>
              </w:rPr>
              <w:t>增列預期成果及計畫績效衡量指標。</w:t>
            </w:r>
          </w:p>
          <w:p w:rsidR="00EC0F9E" w:rsidRPr="0049595A" w:rsidRDefault="00250B09" w:rsidP="0049595A">
            <w:pPr>
              <w:pStyle w:val="Textbody"/>
              <w:numPr>
                <w:ilvl w:val="0"/>
                <w:numId w:val="13"/>
              </w:numPr>
              <w:jc w:val="both"/>
              <w:rPr>
                <w:rFonts w:ascii="標楷體" w:eastAsia="標楷體" w:hAnsi="標楷體"/>
                <w:bCs/>
                <w:szCs w:val="40"/>
              </w:rPr>
            </w:pPr>
            <w:r w:rsidRPr="00A60384">
              <w:rPr>
                <w:rFonts w:ascii="標楷體" w:eastAsia="標楷體" w:hAnsi="標楷體" w:hint="eastAsia"/>
                <w:bCs/>
                <w:szCs w:val="40"/>
              </w:rPr>
              <w:t>考量各年度觀光政策目標優先順序可能不同，為期透過補助引導業者協助達成相關目標，並使業者於優質化補助計畫書中敘明計畫目標時有所依循，</w:t>
            </w:r>
            <w:proofErr w:type="gramStart"/>
            <w:r w:rsidRPr="00A60384">
              <w:rPr>
                <w:rFonts w:ascii="標楷體" w:eastAsia="標楷體" w:hAnsi="標楷體" w:hint="eastAsia"/>
                <w:bCs/>
                <w:szCs w:val="40"/>
              </w:rPr>
              <w:t>爰</w:t>
            </w:r>
            <w:proofErr w:type="gramEnd"/>
            <w:r w:rsidRPr="00A60384">
              <w:rPr>
                <w:rFonts w:ascii="標楷體" w:eastAsia="標楷體" w:hAnsi="標楷體" w:hint="eastAsia"/>
                <w:bCs/>
                <w:szCs w:val="40"/>
              </w:rPr>
              <w:t>增訂第四項規定得由本局按年度公告其具體細節內容。</w:t>
            </w:r>
          </w:p>
        </w:tc>
      </w:tr>
      <w:tr w:rsidR="0002615F"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Pr="00250B09" w:rsidRDefault="0002615F" w:rsidP="0002615F">
            <w:pPr>
              <w:pStyle w:val="Textbody"/>
              <w:numPr>
                <w:ilvl w:val="0"/>
                <w:numId w:val="11"/>
              </w:numPr>
              <w:jc w:val="both"/>
              <w:rPr>
                <w:rFonts w:ascii="標楷體" w:eastAsia="標楷體" w:hAnsi="標楷體"/>
                <w:color w:val="000000"/>
                <w:szCs w:val="28"/>
              </w:rPr>
            </w:pPr>
            <w:r>
              <w:rPr>
                <w:rFonts w:ascii="標楷體" w:eastAsia="標楷體" w:hAnsi="標楷體"/>
                <w:bCs/>
                <w:color w:val="000000"/>
                <w:szCs w:val="40"/>
              </w:rPr>
              <w:t>本局受理前點申請後，業務承辦單位應</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02615F" w:rsidP="0002615F">
            <w:pPr>
              <w:pStyle w:val="Textbody"/>
              <w:numPr>
                <w:ilvl w:val="0"/>
                <w:numId w:val="12"/>
              </w:numPr>
              <w:jc w:val="both"/>
              <w:rPr>
                <w:rFonts w:ascii="標楷體" w:eastAsia="標楷體" w:hAnsi="標楷體"/>
                <w:bCs/>
                <w:color w:val="000000"/>
                <w:szCs w:val="40"/>
                <w:u w:val="single"/>
              </w:rPr>
            </w:pPr>
            <w:r>
              <w:rPr>
                <w:rFonts w:ascii="標楷體" w:eastAsia="標楷體" w:hAnsi="標楷體"/>
                <w:bCs/>
                <w:color w:val="000000"/>
                <w:szCs w:val="40"/>
              </w:rPr>
              <w:t>本局受理前點申請後，業務承辦單位應</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Pr="00A60384" w:rsidRDefault="0002615F" w:rsidP="0002615F">
            <w:pPr>
              <w:pStyle w:val="Textbody"/>
              <w:rPr>
                <w:rFonts w:ascii="標楷體" w:eastAsia="標楷體" w:hAnsi="標楷體"/>
                <w:bCs/>
                <w:szCs w:val="40"/>
              </w:rPr>
            </w:pPr>
            <w:r>
              <w:rPr>
                <w:rFonts w:ascii="標楷體" w:eastAsia="標楷體" w:hAnsi="標楷體"/>
                <w:bCs/>
                <w:color w:val="000000"/>
                <w:szCs w:val="40"/>
              </w:rPr>
              <w:t>本點未修正。</w:t>
            </w:r>
          </w:p>
        </w:tc>
      </w:tr>
      <w:tr w:rsidR="00F2416A"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F2416A" w:rsidP="0002615F">
            <w:pPr>
              <w:pStyle w:val="Textbody"/>
              <w:ind w:left="372"/>
              <w:jc w:val="both"/>
              <w:rPr>
                <w:rFonts w:ascii="標楷體" w:eastAsia="標楷體" w:hAnsi="標楷體"/>
                <w:bCs/>
                <w:color w:val="000000"/>
                <w:szCs w:val="40"/>
              </w:rPr>
            </w:pPr>
            <w:r>
              <w:rPr>
                <w:rFonts w:ascii="標楷體" w:eastAsia="標楷體" w:hAnsi="標楷體"/>
                <w:bCs/>
                <w:color w:val="000000"/>
                <w:szCs w:val="40"/>
              </w:rPr>
              <w:lastRenderedPageBreak/>
              <w:t>就下列事項，提具初</w:t>
            </w:r>
            <w:r w:rsidR="00250B09" w:rsidRPr="00250B09">
              <w:rPr>
                <w:rFonts w:ascii="標楷體" w:eastAsia="標楷體" w:hAnsi="標楷體" w:hint="eastAsia"/>
                <w:bCs/>
                <w:color w:val="000000"/>
                <w:szCs w:val="40"/>
              </w:rPr>
              <w:t>審意見：</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w:t>
            </w:r>
            <w:proofErr w:type="gramStart"/>
            <w:r>
              <w:rPr>
                <w:rFonts w:ascii="標楷體" w:eastAsia="標楷體" w:hAnsi="標楷體" w:cs="新細明體" w:hint="eastAsia"/>
                <w:color w:val="000000"/>
                <w:szCs w:val="28"/>
              </w:rPr>
              <w:t>一</w:t>
            </w:r>
            <w:proofErr w:type="gramEnd"/>
            <w:r>
              <w:rPr>
                <w:rFonts w:ascii="標楷體" w:eastAsia="標楷體" w:hAnsi="標楷體" w:cs="新細明體" w:hint="eastAsia"/>
                <w:color w:val="000000"/>
                <w:szCs w:val="28"/>
              </w:rPr>
              <w:t>)依前點應檢具之申請書及應檢附之文件是否完備。</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(二)申請補助事項之妥適性。</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(三)計畫規模及推動方式之可行性。</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(四)經費編列之合理性。</w:t>
            </w:r>
          </w:p>
          <w:p w:rsidR="0002615F" w:rsidRDefault="0002615F" w:rsidP="0002615F">
            <w:pPr>
              <w:pStyle w:val="Textbody"/>
              <w:snapToGrid w:val="0"/>
              <w:ind w:left="739" w:hanging="425"/>
              <w:jc w:val="both"/>
            </w:pPr>
            <w:r>
              <w:rPr>
                <w:rFonts w:ascii="標楷體" w:eastAsia="標楷體" w:hAnsi="標楷體" w:cs="新細明體" w:hint="eastAsia"/>
                <w:color w:val="000000"/>
                <w:szCs w:val="28"/>
              </w:rPr>
              <w:t>(五)過去優質化補助執行成效或辦理提升品質之各項具體成果。</w:t>
            </w:r>
          </w:p>
          <w:p w:rsidR="0002615F" w:rsidRDefault="0002615F" w:rsidP="0002615F">
            <w:pPr>
              <w:pStyle w:val="Textbody"/>
              <w:ind w:left="372"/>
              <w:jc w:val="both"/>
              <w:rPr>
                <w:rFonts w:ascii="標楷體" w:eastAsia="標楷體" w:hAnsi="標楷體"/>
                <w:color w:val="000000"/>
                <w:szCs w:val="28"/>
              </w:rPr>
            </w:pPr>
            <w:r>
              <w:rPr>
                <w:rFonts w:ascii="標楷體" w:eastAsia="標楷體" w:hAnsi="標楷體" w:hint="eastAsia"/>
                <w:bCs/>
                <w:color w:val="000000"/>
                <w:szCs w:val="40"/>
              </w:rPr>
              <w:t>前項初審有應補正事項者，應通知申請補助之觀光遊樂業於十日內補正，逾期未補正或補正未完備者，本局得取消其申請案。</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F2416A" w:rsidP="0002615F">
            <w:pPr>
              <w:pStyle w:val="Textbody"/>
              <w:ind w:left="420"/>
              <w:jc w:val="both"/>
              <w:rPr>
                <w:rFonts w:ascii="標楷體" w:eastAsia="標楷體" w:hAnsi="標楷體"/>
                <w:bCs/>
                <w:color w:val="000000"/>
                <w:szCs w:val="40"/>
              </w:rPr>
            </w:pPr>
            <w:r>
              <w:rPr>
                <w:rFonts w:ascii="標楷體" w:eastAsia="標楷體" w:hAnsi="標楷體"/>
                <w:bCs/>
                <w:color w:val="000000"/>
                <w:szCs w:val="40"/>
              </w:rPr>
              <w:t>就下列事項，提具初</w:t>
            </w:r>
            <w:r w:rsidR="00250B09" w:rsidRPr="00250B09">
              <w:rPr>
                <w:rFonts w:ascii="標楷體" w:eastAsia="標楷體" w:hAnsi="標楷體" w:hint="eastAsia"/>
                <w:bCs/>
                <w:color w:val="000000"/>
                <w:szCs w:val="40"/>
              </w:rPr>
              <w:t>審意見：</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w:t>
            </w:r>
            <w:proofErr w:type="gramStart"/>
            <w:r>
              <w:rPr>
                <w:rFonts w:ascii="標楷體" w:eastAsia="標楷體" w:hAnsi="標楷體" w:cs="新細明體" w:hint="eastAsia"/>
                <w:color w:val="000000"/>
                <w:szCs w:val="28"/>
              </w:rPr>
              <w:t>一</w:t>
            </w:r>
            <w:proofErr w:type="gramEnd"/>
            <w:r>
              <w:rPr>
                <w:rFonts w:ascii="標楷體" w:eastAsia="標楷體" w:hAnsi="標楷體" w:cs="新細明體" w:hint="eastAsia"/>
                <w:color w:val="000000"/>
                <w:szCs w:val="28"/>
              </w:rPr>
              <w:t>)依前點應檢具之申請書及應檢附之文件是否完備。</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(二)申請補助事項之妥適性。</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(三)計畫規模及推動方式之可行性。</w:t>
            </w:r>
          </w:p>
          <w:p w:rsidR="0002615F" w:rsidRDefault="0002615F" w:rsidP="0002615F">
            <w:pPr>
              <w:pStyle w:val="Textbody"/>
              <w:snapToGrid w:val="0"/>
              <w:ind w:left="739" w:hanging="425"/>
              <w:jc w:val="both"/>
              <w:rPr>
                <w:rFonts w:ascii="標楷體" w:eastAsia="標楷體" w:hAnsi="標楷體" w:cs="新細明體"/>
                <w:color w:val="000000"/>
                <w:szCs w:val="28"/>
              </w:rPr>
            </w:pPr>
            <w:r>
              <w:rPr>
                <w:rFonts w:ascii="標楷體" w:eastAsia="標楷體" w:hAnsi="標楷體" w:cs="新細明體" w:hint="eastAsia"/>
                <w:color w:val="000000"/>
                <w:szCs w:val="28"/>
              </w:rPr>
              <w:t>(四)經費編列之合理性。</w:t>
            </w:r>
          </w:p>
          <w:p w:rsidR="0002615F" w:rsidRDefault="0002615F" w:rsidP="0002615F">
            <w:pPr>
              <w:pStyle w:val="Textbody"/>
              <w:snapToGrid w:val="0"/>
              <w:ind w:left="739" w:hanging="425"/>
              <w:jc w:val="both"/>
            </w:pPr>
            <w:r>
              <w:rPr>
                <w:rFonts w:ascii="標楷體" w:eastAsia="標楷體" w:hAnsi="標楷體" w:cs="新細明體" w:hint="eastAsia"/>
                <w:color w:val="000000"/>
                <w:szCs w:val="28"/>
              </w:rPr>
              <w:t>(五)過去優質化補助執行成效或辦理提升品質之各項具體成果。</w:t>
            </w:r>
          </w:p>
          <w:p w:rsidR="0002615F" w:rsidRDefault="0002615F" w:rsidP="0002615F">
            <w:pPr>
              <w:pStyle w:val="Textbody"/>
              <w:ind w:left="420"/>
              <w:jc w:val="both"/>
              <w:rPr>
                <w:rFonts w:ascii="標楷體" w:eastAsia="標楷體" w:hAnsi="標楷體"/>
                <w:bCs/>
                <w:color w:val="000000"/>
                <w:szCs w:val="40"/>
                <w:u w:val="single"/>
              </w:rPr>
            </w:pPr>
            <w:r>
              <w:rPr>
                <w:rFonts w:ascii="標楷體" w:eastAsia="標楷體" w:hAnsi="標楷體" w:hint="eastAsia"/>
                <w:bCs/>
                <w:color w:val="000000"/>
                <w:szCs w:val="40"/>
              </w:rPr>
              <w:t>前項初審有應補正事項者，應通知申請補助之觀光遊樂業於十日內補正，逾期未補正或補正未完備者，本局得取消其申請案。</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416A" w:rsidRPr="00A60384" w:rsidRDefault="00F2416A" w:rsidP="00F2416A">
            <w:pPr>
              <w:pStyle w:val="Textbody"/>
              <w:rPr>
                <w:rFonts w:ascii="標楷體" w:eastAsia="標楷體" w:hAnsi="標楷體"/>
                <w:bCs/>
                <w:szCs w:val="40"/>
              </w:rPr>
            </w:pPr>
          </w:p>
        </w:tc>
      </w:tr>
      <w:tr w:rsidR="000C656B"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32B" w:rsidRDefault="00F92559" w:rsidP="00250B09">
            <w:pPr>
              <w:pStyle w:val="Textbody"/>
              <w:numPr>
                <w:ilvl w:val="0"/>
                <w:numId w:val="11"/>
              </w:numPr>
              <w:jc w:val="both"/>
              <w:rPr>
                <w:rFonts w:ascii="標楷體" w:eastAsia="標楷體" w:hAnsi="標楷體"/>
                <w:color w:val="000000"/>
                <w:szCs w:val="28"/>
              </w:rPr>
            </w:pPr>
            <w:r>
              <w:rPr>
                <w:rFonts w:ascii="標楷體" w:eastAsia="標楷體" w:hAnsi="標楷體"/>
                <w:color w:val="000000"/>
                <w:szCs w:val="28"/>
              </w:rPr>
              <w:t>為</w:t>
            </w:r>
            <w:proofErr w:type="gramStart"/>
            <w:r>
              <w:rPr>
                <w:rFonts w:ascii="標楷體" w:eastAsia="標楷體" w:hAnsi="標楷體"/>
                <w:color w:val="000000"/>
                <w:szCs w:val="28"/>
              </w:rPr>
              <w:t>複</w:t>
            </w:r>
            <w:proofErr w:type="gramEnd"/>
            <w:r>
              <w:rPr>
                <w:rFonts w:ascii="標楷體" w:eastAsia="標楷體" w:hAnsi="標楷體"/>
                <w:color w:val="000000"/>
                <w:szCs w:val="28"/>
              </w:rPr>
              <w:t>審</w:t>
            </w:r>
            <w:r>
              <w:rPr>
                <w:rFonts w:ascii="標楷體" w:eastAsia="標楷體" w:hAnsi="標楷體"/>
                <w:bCs/>
                <w:color w:val="000000"/>
                <w:szCs w:val="40"/>
              </w:rPr>
              <w:t>觀光遊樂業</w:t>
            </w:r>
            <w:r>
              <w:rPr>
                <w:rFonts w:ascii="標楷體" w:eastAsia="標楷體" w:hAnsi="標楷體"/>
                <w:color w:val="000000"/>
                <w:szCs w:val="28"/>
              </w:rPr>
              <w:t>所提計畫，得由本局相關人員及專家學者組成審查小組；其委員七至九人，其中一人兼召集人，由本局副局長兼任。</w:t>
            </w:r>
          </w:p>
          <w:p w:rsidR="00E1648F" w:rsidRPr="00D64500" w:rsidRDefault="00E1648F" w:rsidP="00E1648F">
            <w:pPr>
              <w:pStyle w:val="Textbody"/>
              <w:ind w:left="314" w:hanging="422"/>
              <w:jc w:val="both"/>
              <w:rPr>
                <w:rFonts w:ascii="標楷體" w:eastAsia="標楷體" w:hAnsi="標楷體"/>
                <w:color w:val="000000"/>
                <w:szCs w:val="28"/>
                <w:u w:val="single"/>
              </w:rPr>
            </w:pPr>
            <w:r>
              <w:rPr>
                <w:rFonts w:ascii="標楷體" w:eastAsia="標楷體" w:hAnsi="標楷體" w:hint="eastAsia"/>
                <w:color w:val="000000"/>
                <w:szCs w:val="28"/>
              </w:rPr>
              <w:t xml:space="preserve">       </w:t>
            </w:r>
            <w:r w:rsidR="00FE73F5" w:rsidRPr="00D64500">
              <w:rPr>
                <w:rFonts w:ascii="標楷體" w:eastAsia="標楷體" w:hAnsi="標楷體" w:hint="eastAsia"/>
                <w:color w:val="000000"/>
                <w:szCs w:val="28"/>
                <w:u w:val="single"/>
              </w:rPr>
              <w:t>第二點第二項所定補助之分組方式及補助金額上限，得由審查小組審定之。</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rsidP="00250B09">
            <w:pPr>
              <w:pStyle w:val="Textbody"/>
              <w:numPr>
                <w:ilvl w:val="0"/>
                <w:numId w:val="12"/>
              </w:numPr>
              <w:jc w:val="both"/>
              <w:rPr>
                <w:rFonts w:ascii="標楷體" w:eastAsia="標楷體" w:hAnsi="標楷體"/>
                <w:bCs/>
                <w:color w:val="000000"/>
                <w:szCs w:val="40"/>
              </w:rPr>
            </w:pPr>
            <w:r>
              <w:rPr>
                <w:rFonts w:ascii="標楷體" w:eastAsia="標楷體" w:hAnsi="標楷體"/>
                <w:bCs/>
                <w:color w:val="000000"/>
                <w:szCs w:val="40"/>
              </w:rPr>
              <w:t>為</w:t>
            </w:r>
            <w:proofErr w:type="gramStart"/>
            <w:r>
              <w:rPr>
                <w:rFonts w:ascii="標楷體" w:eastAsia="標楷體" w:hAnsi="標楷體"/>
                <w:bCs/>
                <w:color w:val="000000"/>
                <w:szCs w:val="40"/>
              </w:rPr>
              <w:t>複</w:t>
            </w:r>
            <w:proofErr w:type="gramEnd"/>
            <w:r>
              <w:rPr>
                <w:rFonts w:ascii="標楷體" w:eastAsia="標楷體" w:hAnsi="標楷體"/>
                <w:bCs/>
                <w:color w:val="000000"/>
                <w:szCs w:val="40"/>
              </w:rPr>
              <w:t>審觀光遊樂業所提計畫，得由本局相關人員及專家學者組成審查小組；其委員七至九人，其中一人兼召集人，由本局副局長兼任。</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E1648F">
            <w:pPr>
              <w:pStyle w:val="Textbody"/>
              <w:rPr>
                <w:rFonts w:ascii="標楷體" w:eastAsia="標楷體" w:hAnsi="標楷體"/>
                <w:bCs/>
                <w:color w:val="000000"/>
                <w:szCs w:val="40"/>
              </w:rPr>
            </w:pPr>
            <w:r>
              <w:rPr>
                <w:rFonts w:ascii="標楷體" w:eastAsia="標楷體" w:hAnsi="標楷體"/>
                <w:color w:val="000000"/>
                <w:szCs w:val="28"/>
              </w:rPr>
              <w:t>考量年度預算金額有限，為使資源作最有效益之利用與分配</w:t>
            </w:r>
            <w:r>
              <w:rPr>
                <w:rFonts w:ascii="標楷體" w:eastAsia="標楷體" w:hAnsi="標楷體" w:hint="eastAsia"/>
                <w:color w:val="000000"/>
                <w:szCs w:val="28"/>
              </w:rPr>
              <w:t>，授權由審查小組制定分組方式及其補助金額上限，以作為年度計畫</w:t>
            </w:r>
            <w:proofErr w:type="gramStart"/>
            <w:r>
              <w:rPr>
                <w:rFonts w:ascii="標楷體" w:eastAsia="標楷體" w:hAnsi="標楷體" w:hint="eastAsia"/>
                <w:color w:val="000000"/>
                <w:szCs w:val="28"/>
              </w:rPr>
              <w:t>執行參據</w:t>
            </w:r>
            <w:proofErr w:type="gramEnd"/>
            <w:r>
              <w:rPr>
                <w:rFonts w:ascii="標楷體" w:eastAsia="標楷體" w:hAnsi="標楷體" w:hint="eastAsia"/>
                <w:color w:val="000000"/>
                <w:szCs w:val="28"/>
              </w:rPr>
              <w:t>。</w:t>
            </w:r>
          </w:p>
          <w:p w:rsidR="000C656B" w:rsidRDefault="000C656B">
            <w:pPr>
              <w:pStyle w:val="Textbody"/>
              <w:rPr>
                <w:rFonts w:ascii="標楷體" w:eastAsia="標楷體" w:hAnsi="標楷體"/>
                <w:bCs/>
                <w:color w:val="000000"/>
                <w:szCs w:val="40"/>
              </w:rPr>
            </w:pPr>
          </w:p>
        </w:tc>
      </w:tr>
      <w:tr w:rsidR="0002615F"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02615F" w:rsidP="0002615F">
            <w:pPr>
              <w:pStyle w:val="Textbody"/>
              <w:numPr>
                <w:ilvl w:val="0"/>
                <w:numId w:val="11"/>
              </w:numPr>
              <w:jc w:val="both"/>
              <w:rPr>
                <w:rFonts w:ascii="標楷體" w:eastAsia="標楷體" w:hAnsi="標楷體"/>
                <w:color w:val="000000"/>
                <w:szCs w:val="28"/>
              </w:rPr>
            </w:pPr>
            <w:r>
              <w:rPr>
                <w:rFonts w:ascii="標楷體" w:eastAsia="標楷體" w:hAnsi="標楷體"/>
                <w:color w:val="000000"/>
                <w:szCs w:val="28"/>
              </w:rPr>
              <w:t>業務承辦單位完成補助初審後，應簽請召開審查小組會議，必要時，得要要求申請補助之觀光遊樂業列席簡報說明。</w:t>
            </w:r>
          </w:p>
          <w:p w:rsidR="0002615F" w:rsidRDefault="0002615F" w:rsidP="0002615F">
            <w:pPr>
              <w:pStyle w:val="Textbody"/>
              <w:ind w:left="372" w:firstLineChars="214" w:firstLine="514"/>
              <w:jc w:val="both"/>
              <w:rPr>
                <w:rFonts w:ascii="標楷體" w:eastAsia="標楷體" w:hAnsi="標楷體"/>
                <w:color w:val="000000"/>
                <w:szCs w:val="28"/>
              </w:rPr>
            </w:pPr>
            <w:r w:rsidRPr="00250B09">
              <w:rPr>
                <w:rFonts w:ascii="標楷體" w:eastAsia="標楷體" w:hAnsi="標楷體"/>
                <w:bCs/>
                <w:color w:val="000000"/>
                <w:szCs w:val="28"/>
              </w:rPr>
              <w:t>前項會議經二分之</w:t>
            </w:r>
            <w:proofErr w:type="gramStart"/>
            <w:r w:rsidRPr="00250B09">
              <w:rPr>
                <w:rFonts w:ascii="標楷體" w:eastAsia="標楷體" w:hAnsi="標楷體"/>
                <w:bCs/>
                <w:color w:val="000000"/>
                <w:szCs w:val="28"/>
              </w:rPr>
              <w:t>ㄧ</w:t>
            </w:r>
            <w:proofErr w:type="gramEnd"/>
            <w:r w:rsidRPr="00250B09">
              <w:rPr>
                <w:rFonts w:ascii="標楷體" w:eastAsia="標楷體" w:hAnsi="標楷體"/>
                <w:bCs/>
                <w:color w:val="000000"/>
                <w:szCs w:val="28"/>
              </w:rPr>
              <w:t>以上委員出席，由出席委員審查決議受補助名單及補助金額，並循行政程序簽</w:t>
            </w:r>
            <w:r w:rsidRPr="00250B09">
              <w:rPr>
                <w:rFonts w:ascii="標楷體" w:eastAsia="標楷體" w:hAnsi="標楷體" w:hint="eastAsia"/>
                <w:bCs/>
                <w:color w:val="000000"/>
                <w:szCs w:val="28"/>
              </w:rPr>
              <w:t>報本局局長核定後函</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02615F" w:rsidP="0002615F">
            <w:pPr>
              <w:pStyle w:val="Textbody"/>
              <w:numPr>
                <w:ilvl w:val="0"/>
                <w:numId w:val="12"/>
              </w:numPr>
              <w:jc w:val="both"/>
              <w:rPr>
                <w:rFonts w:ascii="標楷體" w:eastAsia="標楷體" w:hAnsi="標楷體"/>
                <w:bCs/>
                <w:color w:val="000000"/>
                <w:szCs w:val="40"/>
              </w:rPr>
            </w:pPr>
            <w:r>
              <w:rPr>
                <w:rFonts w:ascii="標楷體" w:eastAsia="標楷體" w:hAnsi="標楷體"/>
                <w:bCs/>
                <w:color w:val="000000"/>
                <w:szCs w:val="40"/>
              </w:rPr>
              <w:t>業務承辦單位完成補助初審後，應簽請召開審查小組會議，必要時，得要求申請補助之觀光遊樂業列席簡報說明。</w:t>
            </w:r>
          </w:p>
          <w:p w:rsidR="0002615F" w:rsidRPr="0002615F" w:rsidRDefault="0002615F" w:rsidP="0002615F">
            <w:pPr>
              <w:pStyle w:val="Textbody"/>
              <w:ind w:left="420" w:firstLineChars="225" w:firstLine="540"/>
              <w:jc w:val="both"/>
              <w:rPr>
                <w:rFonts w:ascii="標楷體" w:eastAsia="標楷體" w:hAnsi="標楷體"/>
                <w:bCs/>
                <w:color w:val="000000"/>
                <w:szCs w:val="40"/>
              </w:rPr>
            </w:pPr>
            <w:r w:rsidRPr="0002615F">
              <w:rPr>
                <w:rFonts w:ascii="標楷體" w:eastAsia="標楷體" w:hAnsi="標楷體"/>
                <w:bCs/>
                <w:color w:val="000000"/>
                <w:szCs w:val="40"/>
              </w:rPr>
              <w:t>前項會議經二分之</w:t>
            </w:r>
            <w:proofErr w:type="gramStart"/>
            <w:r w:rsidRPr="0002615F">
              <w:rPr>
                <w:rFonts w:ascii="標楷體" w:eastAsia="標楷體" w:hAnsi="標楷體"/>
                <w:bCs/>
                <w:color w:val="000000"/>
                <w:szCs w:val="40"/>
              </w:rPr>
              <w:t>ㄧ</w:t>
            </w:r>
            <w:proofErr w:type="gramEnd"/>
            <w:r w:rsidRPr="0002615F">
              <w:rPr>
                <w:rFonts w:ascii="標楷體" w:eastAsia="標楷體" w:hAnsi="標楷體"/>
                <w:bCs/>
                <w:color w:val="000000"/>
                <w:szCs w:val="40"/>
              </w:rPr>
              <w:t>以上委員出席，由出席委員審查決議受補助名單及補助金額，並循行政程序簽</w:t>
            </w:r>
            <w:r w:rsidRPr="0002615F">
              <w:rPr>
                <w:rFonts w:ascii="標楷體" w:eastAsia="標楷體" w:hAnsi="標楷體" w:hint="eastAsia"/>
                <w:bCs/>
                <w:color w:val="000000"/>
                <w:szCs w:val="40"/>
              </w:rPr>
              <w:t>報本局局長核定後函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02615F">
            <w:pPr>
              <w:pStyle w:val="Textbody"/>
              <w:rPr>
                <w:rFonts w:ascii="標楷體" w:eastAsia="標楷體" w:hAnsi="標楷體"/>
                <w:color w:val="000000"/>
                <w:szCs w:val="28"/>
              </w:rPr>
            </w:pPr>
            <w:r>
              <w:rPr>
                <w:rFonts w:ascii="標楷體" w:eastAsia="標楷體" w:hAnsi="標楷體"/>
                <w:bCs/>
                <w:color w:val="000000"/>
                <w:szCs w:val="40"/>
              </w:rPr>
              <w:t>本點未修正。</w:t>
            </w:r>
          </w:p>
        </w:tc>
      </w:tr>
      <w:tr w:rsidR="0002615F"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6C7E05" w:rsidP="0002615F">
            <w:pPr>
              <w:pStyle w:val="Textbody"/>
              <w:ind w:left="372"/>
              <w:jc w:val="both"/>
              <w:rPr>
                <w:rFonts w:ascii="標楷體" w:eastAsia="標楷體" w:hAnsi="標楷體"/>
                <w:color w:val="000000"/>
                <w:szCs w:val="28"/>
              </w:rPr>
            </w:pPr>
            <w:r w:rsidRPr="00250B09">
              <w:rPr>
                <w:rFonts w:ascii="標楷體" w:eastAsia="標楷體" w:hAnsi="標楷體" w:hint="eastAsia"/>
                <w:bCs/>
                <w:color w:val="000000"/>
                <w:szCs w:val="28"/>
              </w:rPr>
              <w:lastRenderedPageBreak/>
              <w:t>復申請補助之觀光遊</w:t>
            </w:r>
            <w:r>
              <w:rPr>
                <w:rFonts w:ascii="標楷體" w:eastAsia="標楷體" w:hAnsi="標楷體"/>
                <w:bCs/>
                <w:color w:val="000000"/>
                <w:szCs w:val="28"/>
              </w:rPr>
              <w:t>樂者</w:t>
            </w:r>
            <w:r>
              <w:rPr>
                <w:rFonts w:ascii="標楷體" w:eastAsia="標楷體" w:hAnsi="標楷體"/>
                <w:color w:val="000000"/>
                <w:szCs w:val="28"/>
              </w:rPr>
              <w: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Pr="00250B09" w:rsidRDefault="006C7E05" w:rsidP="006C7E05">
            <w:pPr>
              <w:pStyle w:val="Textbody"/>
              <w:ind w:leftChars="196" w:left="394" w:hanging="2"/>
              <w:jc w:val="both"/>
              <w:rPr>
                <w:rFonts w:ascii="標楷體" w:eastAsia="標楷體" w:hAnsi="標楷體"/>
                <w:bCs/>
                <w:color w:val="000000"/>
                <w:szCs w:val="40"/>
              </w:rPr>
            </w:pPr>
            <w:r w:rsidRPr="00250B09">
              <w:rPr>
                <w:rFonts w:ascii="標楷體" w:eastAsia="標楷體" w:hAnsi="標楷體" w:hint="eastAsia"/>
                <w:bCs/>
                <w:color w:val="000000"/>
                <w:szCs w:val="28"/>
              </w:rPr>
              <w:t>復申請補助之觀光遊</w:t>
            </w:r>
            <w:r>
              <w:rPr>
                <w:rFonts w:ascii="標楷體" w:eastAsia="標楷體" w:hAnsi="標楷體"/>
                <w:bCs/>
                <w:color w:val="000000"/>
                <w:szCs w:val="28"/>
              </w:rPr>
              <w:t>樂者</w:t>
            </w:r>
            <w:r>
              <w:rPr>
                <w:rFonts w:ascii="標楷體" w:eastAsia="標楷體" w:hAnsi="標楷體"/>
                <w:color w:val="000000"/>
                <w:szCs w:val="28"/>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615F" w:rsidRDefault="0002615F" w:rsidP="0002615F">
            <w:pPr>
              <w:pStyle w:val="Textbody"/>
              <w:rPr>
                <w:rFonts w:ascii="標楷體" w:eastAsia="標楷體" w:hAnsi="標楷體"/>
                <w:color w:val="000000"/>
                <w:szCs w:val="28"/>
              </w:rPr>
            </w:pPr>
          </w:p>
        </w:tc>
      </w:tr>
      <w:tr w:rsidR="000C656B"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ind w:left="314" w:hanging="422"/>
              <w:jc w:val="both"/>
            </w:pPr>
            <w:r>
              <w:rPr>
                <w:rFonts w:ascii="標楷體" w:eastAsia="標楷體" w:hAnsi="標楷體"/>
                <w:bCs/>
                <w:color w:val="000000"/>
                <w:szCs w:val="40"/>
              </w:rPr>
              <w:t>七、</w:t>
            </w:r>
            <w:r>
              <w:rPr>
                <w:rFonts w:ascii="標楷體" w:eastAsia="標楷體" w:hAnsi="標楷體"/>
                <w:bCs/>
                <w:color w:val="000000"/>
              </w:rPr>
              <w:t>觀光遊樂業應於補助事項辦理完竣後向本局申請核撥補助款。前述結算實支總額較原提計畫經費縮減者，應按比例縮減補助款之請撥。</w:t>
            </w:r>
          </w:p>
          <w:p w:rsidR="000C656B" w:rsidRDefault="00F92559">
            <w:pPr>
              <w:pStyle w:val="Textbody"/>
              <w:ind w:left="316" w:firstLine="456"/>
              <w:jc w:val="both"/>
            </w:pPr>
            <w:r>
              <w:rPr>
                <w:rFonts w:ascii="標楷體" w:eastAsia="標楷體" w:hAnsi="標楷體"/>
                <w:color w:val="000000"/>
              </w:rPr>
              <w:t>前項申請日期，至遲不得逾</w:t>
            </w:r>
            <w:r>
              <w:rPr>
                <w:rFonts w:ascii="標楷體" w:eastAsia="標楷體" w:hAnsi="標楷體"/>
                <w:color w:val="000000"/>
                <w:u w:val="single"/>
              </w:rPr>
              <w:t>當年十一</w:t>
            </w:r>
            <w:r>
              <w:rPr>
                <w:rFonts w:ascii="標楷體" w:eastAsia="標楷體" w:hAnsi="標楷體"/>
                <w:color w:val="000000"/>
              </w:rPr>
              <w:t>月</w:t>
            </w:r>
            <w:r>
              <w:rPr>
                <w:rFonts w:ascii="標楷體" w:eastAsia="標楷體" w:hAnsi="標楷體"/>
                <w:color w:val="000000"/>
                <w:u w:val="single"/>
              </w:rPr>
              <w:t>一</w:t>
            </w:r>
            <w:r>
              <w:rPr>
                <w:rFonts w:ascii="標楷體" w:eastAsia="標楷體" w:hAnsi="標楷體"/>
                <w:color w:val="000000"/>
              </w:rPr>
              <w:t>日，逾期補助款不予核撥。</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ind w:left="360" w:hanging="360"/>
              <w:jc w:val="both"/>
            </w:pPr>
            <w:r>
              <w:rPr>
                <w:rFonts w:ascii="標楷體" w:eastAsia="標楷體" w:hAnsi="標楷體"/>
                <w:bCs/>
                <w:color w:val="000000"/>
                <w:szCs w:val="40"/>
              </w:rPr>
              <w:t>七、觀光遊樂業應於補助事項辦理完竣後向本局申請核撥補助款，</w:t>
            </w:r>
            <w:r>
              <w:rPr>
                <w:rFonts w:ascii="標楷體" w:eastAsia="標楷體" w:hAnsi="標楷體"/>
                <w:bCs/>
                <w:color w:val="000000"/>
                <w:szCs w:val="40"/>
                <w:u w:val="single"/>
              </w:rPr>
              <w:t>亦得於補助計畫中之分項(期)計畫完成後，申請核撥各該分項計畫之補助款</w:t>
            </w:r>
            <w:r>
              <w:rPr>
                <w:rFonts w:ascii="標楷體" w:eastAsia="標楷體" w:hAnsi="標楷體"/>
                <w:bCs/>
                <w:color w:val="000000"/>
                <w:szCs w:val="40"/>
              </w:rPr>
              <w:t>。前述結算實支總額</w:t>
            </w:r>
            <w:r>
              <w:rPr>
                <w:rFonts w:ascii="標楷體" w:eastAsia="標楷體" w:hAnsi="標楷體"/>
                <w:bCs/>
                <w:color w:val="000000"/>
                <w:szCs w:val="40"/>
                <w:u w:val="single"/>
              </w:rPr>
              <w:t>或分項(期)金額</w:t>
            </w:r>
            <w:r>
              <w:rPr>
                <w:rFonts w:ascii="標楷體" w:eastAsia="標楷體" w:hAnsi="標楷體"/>
                <w:bCs/>
                <w:color w:val="000000"/>
                <w:szCs w:val="40"/>
              </w:rPr>
              <w:t>較原提計畫經費縮減者，應</w:t>
            </w:r>
            <w:r>
              <w:rPr>
                <w:rFonts w:ascii="標楷體" w:eastAsia="標楷體" w:hAnsi="標楷體"/>
                <w:bCs/>
                <w:color w:val="000000"/>
                <w:szCs w:val="40"/>
                <w:u w:val="single"/>
              </w:rPr>
              <w:t>各</w:t>
            </w:r>
            <w:r>
              <w:rPr>
                <w:rFonts w:ascii="標楷體" w:eastAsia="標楷體" w:hAnsi="標楷體"/>
                <w:bCs/>
                <w:color w:val="000000"/>
                <w:szCs w:val="40"/>
              </w:rPr>
              <w:t>按比例縮減補助款之請撥。</w:t>
            </w:r>
          </w:p>
          <w:p w:rsidR="000C656B" w:rsidRDefault="00F92559">
            <w:pPr>
              <w:pStyle w:val="Textbody"/>
              <w:ind w:left="362" w:firstLine="468"/>
              <w:jc w:val="both"/>
            </w:pPr>
            <w:r>
              <w:rPr>
                <w:rFonts w:ascii="標楷體" w:eastAsia="標楷體" w:hAnsi="標楷體"/>
                <w:bCs/>
                <w:color w:val="000000"/>
                <w:szCs w:val="40"/>
              </w:rPr>
              <w:t>前項申請日期，至遲不得逾</w:t>
            </w:r>
            <w:r>
              <w:rPr>
                <w:rFonts w:ascii="標楷體" w:eastAsia="標楷體" w:hAnsi="標楷體"/>
                <w:bCs/>
                <w:color w:val="000000"/>
                <w:szCs w:val="40"/>
                <w:u w:val="single"/>
              </w:rPr>
              <w:t>中華民國一百十年</w:t>
            </w:r>
            <w:r>
              <w:rPr>
                <w:rFonts w:ascii="標楷體" w:eastAsia="標楷體" w:hAnsi="標楷體"/>
                <w:bCs/>
                <w:color w:val="000000"/>
                <w:szCs w:val="40"/>
              </w:rPr>
              <w:t>九月三十日，逾期補助款不予核撥。</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656B" w:rsidRDefault="00F92559">
            <w:pPr>
              <w:pStyle w:val="Textbody"/>
              <w:rPr>
                <w:rFonts w:ascii="標楷體" w:eastAsia="標楷體" w:hAnsi="標楷體"/>
                <w:bCs/>
                <w:color w:val="000000"/>
                <w:szCs w:val="40"/>
              </w:rPr>
            </w:pPr>
            <w:r>
              <w:rPr>
                <w:rFonts w:ascii="標楷體" w:eastAsia="標楷體" w:hAnsi="標楷體"/>
                <w:bCs/>
                <w:color w:val="000000"/>
                <w:szCs w:val="40"/>
              </w:rPr>
              <w:t>為提升觀光遊樂業優質化補助事項核撥補助款效率及執行率，刪除分項(期)計畫，及將最後申請核銷期限修正為當年十一月一日。</w:t>
            </w:r>
          </w:p>
        </w:tc>
      </w:tr>
      <w:tr w:rsidR="006C7E05"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E05" w:rsidRPr="006C7E05" w:rsidRDefault="006C7E05" w:rsidP="006C7E05">
            <w:pPr>
              <w:pStyle w:val="Textbody"/>
              <w:ind w:left="314" w:hanging="422"/>
              <w:jc w:val="both"/>
              <w:rPr>
                <w:rFonts w:ascii="標楷體" w:eastAsia="標楷體" w:hAnsi="標楷體"/>
                <w:bCs/>
                <w:color w:val="000000"/>
                <w:szCs w:val="40"/>
              </w:rPr>
            </w:pPr>
            <w:r>
              <w:rPr>
                <w:rFonts w:ascii="標楷體" w:eastAsia="標楷體" w:hAnsi="標楷體" w:hint="eastAsia"/>
                <w:bCs/>
                <w:color w:val="000000"/>
                <w:szCs w:val="40"/>
              </w:rPr>
              <w:t>八、</w:t>
            </w:r>
            <w:r>
              <w:rPr>
                <w:rFonts w:ascii="標楷體" w:eastAsia="標楷體" w:hAnsi="標楷體"/>
                <w:bCs/>
                <w:color w:val="000000"/>
                <w:szCs w:val="40"/>
              </w:rPr>
              <w:t>觀光遊樂業</w:t>
            </w:r>
            <w:r w:rsidRPr="006C7E05">
              <w:rPr>
                <w:rFonts w:ascii="標楷體" w:eastAsia="標楷體" w:hAnsi="標楷體"/>
                <w:bCs/>
                <w:color w:val="000000"/>
                <w:szCs w:val="40"/>
              </w:rPr>
              <w:t>依前點規定申請核撥補助款時，應檢附下列文件：</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w:t>
            </w:r>
            <w:proofErr w:type="gramStart"/>
            <w:r>
              <w:rPr>
                <w:rFonts w:ascii="標楷體" w:eastAsia="標楷體" w:hAnsi="標楷體" w:cs="新細明體"/>
                <w:color w:val="000000"/>
                <w:szCs w:val="28"/>
              </w:rPr>
              <w:t>一</w:t>
            </w:r>
            <w:proofErr w:type="gramEnd"/>
            <w:r>
              <w:rPr>
                <w:rFonts w:ascii="標楷體" w:eastAsia="標楷體" w:hAnsi="標楷體" w:cs="新細明體"/>
                <w:color w:val="000000"/>
                <w:szCs w:val="28"/>
              </w:rPr>
              <w:t>)領據。</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(二)接受本局補助計畫總經費及分攤表。</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(三)收支清單。</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(四)成果報告一式三份，連同電子檔及簡報檔。</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(五)成果報告照片及圖文內容使用授權書。</w:t>
            </w:r>
          </w:p>
          <w:p w:rsidR="006C7E05" w:rsidRDefault="006C7E05" w:rsidP="006C7E05">
            <w:pPr>
              <w:pStyle w:val="Textbody"/>
              <w:snapToGrid w:val="0"/>
              <w:ind w:left="883" w:hanging="566"/>
              <w:jc w:val="both"/>
              <w:rPr>
                <w:rFonts w:ascii="標楷體" w:eastAsia="標楷體" w:hAnsi="標楷體" w:cs="新細明體"/>
                <w:color w:val="000000"/>
                <w:szCs w:val="28"/>
              </w:rPr>
            </w:pPr>
            <w:r>
              <w:rPr>
                <w:rFonts w:ascii="標楷體" w:eastAsia="標楷體" w:hAnsi="標楷體" w:cs="新細明體"/>
                <w:color w:val="000000"/>
                <w:szCs w:val="28"/>
              </w:rPr>
              <w:t>(六)補助款撥款銀行或郵局帳號。</w:t>
            </w:r>
          </w:p>
          <w:p w:rsidR="006C7E05" w:rsidRDefault="006C7E05" w:rsidP="006C7E05">
            <w:pPr>
              <w:pStyle w:val="Textbody"/>
              <w:snapToGrid w:val="0"/>
              <w:ind w:left="883" w:hanging="566"/>
              <w:jc w:val="both"/>
            </w:pPr>
            <w:r>
              <w:rPr>
                <w:rFonts w:ascii="標楷體" w:eastAsia="標楷體" w:hAnsi="標楷體" w:cs="新細明體"/>
                <w:color w:val="000000"/>
                <w:szCs w:val="28"/>
              </w:rPr>
              <w:t>(七)支出憑證。</w:t>
            </w:r>
          </w:p>
          <w:p w:rsidR="006C7E05" w:rsidRPr="006C7E05" w:rsidRDefault="006C7E05" w:rsidP="006C7E05">
            <w:pPr>
              <w:pStyle w:val="Textbody"/>
              <w:snapToGrid w:val="0"/>
              <w:ind w:left="320" w:firstLine="567"/>
              <w:jc w:val="both"/>
            </w:pPr>
            <w:r>
              <w:rPr>
                <w:rFonts w:ascii="標楷體" w:eastAsia="標楷體" w:hAnsi="標楷體"/>
                <w:bCs/>
                <w:color w:val="000000"/>
                <w:szCs w:val="40"/>
              </w:rPr>
              <w:t>觀光遊樂業辦理補助事項所取得之支出原始憑證正本如有供其他用途，應檢附與原本相符之影本，其正本應由業者自行保存，以備相關單位</w:t>
            </w:r>
            <w:r>
              <w:rPr>
                <w:rFonts w:ascii="標楷體" w:eastAsia="標楷體" w:hAnsi="標楷體" w:hint="eastAsia"/>
                <w:bCs/>
                <w:color w:val="000000"/>
                <w:szCs w:val="40"/>
              </w:rPr>
              <w:t>查核。</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E05" w:rsidRDefault="006C7E05" w:rsidP="006C7E05">
            <w:pPr>
              <w:pStyle w:val="Textbody"/>
              <w:ind w:left="360" w:hanging="420"/>
              <w:jc w:val="both"/>
              <w:rPr>
                <w:rFonts w:ascii="標楷體" w:eastAsia="標楷體" w:hAnsi="標楷體"/>
                <w:bCs/>
                <w:color w:val="000000"/>
                <w:szCs w:val="40"/>
              </w:rPr>
            </w:pPr>
            <w:r>
              <w:rPr>
                <w:rFonts w:ascii="標楷體" w:eastAsia="標楷體" w:hAnsi="標楷體"/>
                <w:bCs/>
                <w:color w:val="000000"/>
                <w:szCs w:val="40"/>
              </w:rPr>
              <w:t>八、觀光遊樂業依前點規定申請核撥補助款時，應檢附下列文件：</w:t>
            </w:r>
          </w:p>
          <w:p w:rsidR="006C7E05" w:rsidRDefault="006C7E05" w:rsidP="006C7E05">
            <w:pPr>
              <w:pStyle w:val="Textbody"/>
              <w:snapToGrid w:val="0"/>
              <w:ind w:left="928" w:hanging="566"/>
              <w:jc w:val="both"/>
              <w:rPr>
                <w:rFonts w:ascii="標楷體" w:eastAsia="標楷體" w:hAnsi="標楷體" w:cs="新細明體"/>
                <w:color w:val="000000"/>
                <w:szCs w:val="28"/>
              </w:rPr>
            </w:pPr>
            <w:r>
              <w:rPr>
                <w:rFonts w:ascii="標楷體" w:eastAsia="標楷體" w:hAnsi="標楷體" w:cs="新細明體"/>
                <w:color w:val="000000"/>
                <w:szCs w:val="28"/>
              </w:rPr>
              <w:t>(</w:t>
            </w:r>
            <w:proofErr w:type="gramStart"/>
            <w:r>
              <w:rPr>
                <w:rFonts w:ascii="標楷體" w:eastAsia="標楷體" w:hAnsi="標楷體" w:cs="新細明體"/>
                <w:color w:val="000000"/>
                <w:szCs w:val="28"/>
              </w:rPr>
              <w:t>一</w:t>
            </w:r>
            <w:proofErr w:type="gramEnd"/>
            <w:r>
              <w:rPr>
                <w:rFonts w:ascii="標楷體" w:eastAsia="標楷體" w:hAnsi="標楷體" w:cs="新細明體"/>
                <w:color w:val="000000"/>
                <w:szCs w:val="28"/>
              </w:rPr>
              <w:t>)領據。</w:t>
            </w:r>
          </w:p>
          <w:p w:rsidR="006C7E05" w:rsidRDefault="006C7E05" w:rsidP="006C7E05">
            <w:pPr>
              <w:pStyle w:val="Textbody"/>
              <w:snapToGrid w:val="0"/>
              <w:ind w:left="928" w:hanging="566"/>
              <w:jc w:val="both"/>
            </w:pPr>
            <w:r>
              <w:rPr>
                <w:rFonts w:ascii="標楷體" w:eastAsia="標楷體" w:hAnsi="標楷體" w:cs="新細明體"/>
                <w:color w:val="000000"/>
                <w:szCs w:val="28"/>
              </w:rPr>
              <w:t>(二)</w:t>
            </w:r>
            <w:r>
              <w:rPr>
                <w:rFonts w:ascii="標楷體" w:eastAsia="標楷體" w:hAnsi="標楷體" w:cs="新細明體"/>
                <w:bCs/>
                <w:color w:val="000000"/>
                <w:szCs w:val="28"/>
              </w:rPr>
              <w:t>接受本局補助計畫總經費及</w:t>
            </w:r>
            <w:r>
              <w:rPr>
                <w:rFonts w:ascii="標楷體" w:eastAsia="標楷體" w:hAnsi="標楷體" w:cs="新細明體"/>
                <w:bCs/>
                <w:color w:val="000000"/>
                <w:szCs w:val="28"/>
                <w:u w:val="single"/>
              </w:rPr>
              <w:t>分項(期)計畫</w:t>
            </w:r>
            <w:r>
              <w:rPr>
                <w:rFonts w:ascii="標楷體" w:eastAsia="標楷體" w:hAnsi="標楷體" w:cs="新細明體"/>
                <w:bCs/>
                <w:color w:val="000000"/>
                <w:szCs w:val="28"/>
              </w:rPr>
              <w:t>分攤表</w:t>
            </w:r>
            <w:r>
              <w:rPr>
                <w:rFonts w:ascii="標楷體" w:eastAsia="標楷體" w:hAnsi="標楷體" w:cs="新細明體"/>
                <w:color w:val="000000"/>
                <w:szCs w:val="28"/>
              </w:rPr>
              <w:t>。</w:t>
            </w:r>
          </w:p>
          <w:p w:rsidR="006C7E05" w:rsidRDefault="006C7E05" w:rsidP="006C7E05">
            <w:pPr>
              <w:pStyle w:val="Textbody"/>
              <w:snapToGrid w:val="0"/>
              <w:ind w:left="928" w:hanging="566"/>
              <w:jc w:val="both"/>
              <w:rPr>
                <w:rFonts w:ascii="標楷體" w:eastAsia="標楷體" w:hAnsi="標楷體" w:cs="新細明體"/>
                <w:color w:val="000000"/>
                <w:szCs w:val="28"/>
              </w:rPr>
            </w:pPr>
            <w:r>
              <w:rPr>
                <w:rFonts w:ascii="標楷體" w:eastAsia="標楷體" w:hAnsi="標楷體" w:cs="新細明體"/>
                <w:color w:val="000000"/>
                <w:szCs w:val="28"/>
              </w:rPr>
              <w:t>(三)收支清單。</w:t>
            </w:r>
          </w:p>
          <w:p w:rsidR="006C7E05" w:rsidRDefault="006C7E05" w:rsidP="006C7E05">
            <w:pPr>
              <w:pStyle w:val="Textbody"/>
              <w:snapToGrid w:val="0"/>
              <w:ind w:left="928" w:hanging="566"/>
              <w:jc w:val="both"/>
              <w:rPr>
                <w:rFonts w:ascii="標楷體" w:eastAsia="標楷體" w:hAnsi="標楷體" w:cs="新細明體"/>
                <w:color w:val="000000"/>
                <w:szCs w:val="28"/>
              </w:rPr>
            </w:pPr>
            <w:r>
              <w:rPr>
                <w:rFonts w:ascii="標楷體" w:eastAsia="標楷體" w:hAnsi="標楷體" w:cs="新細明體"/>
                <w:color w:val="000000"/>
                <w:szCs w:val="28"/>
              </w:rPr>
              <w:t>(四)成果報告一式三份，連同電子檔及簡報檔。</w:t>
            </w:r>
          </w:p>
          <w:p w:rsidR="006C7E05" w:rsidRDefault="006C7E05" w:rsidP="006C7E05">
            <w:pPr>
              <w:pStyle w:val="Textbody"/>
              <w:snapToGrid w:val="0"/>
              <w:ind w:left="928" w:hanging="566"/>
              <w:jc w:val="both"/>
              <w:rPr>
                <w:rFonts w:ascii="標楷體" w:eastAsia="標楷體" w:hAnsi="標楷體" w:cs="新細明體"/>
                <w:color w:val="000000"/>
                <w:szCs w:val="28"/>
              </w:rPr>
            </w:pPr>
            <w:r>
              <w:rPr>
                <w:rFonts w:ascii="標楷體" w:eastAsia="標楷體" w:hAnsi="標楷體" w:cs="新細明體"/>
                <w:color w:val="000000"/>
                <w:szCs w:val="28"/>
              </w:rPr>
              <w:t>(五)成果報告照片及圖文內容使用授權書。</w:t>
            </w:r>
          </w:p>
          <w:p w:rsidR="006C7E05" w:rsidRDefault="006C7E05" w:rsidP="006C7E05">
            <w:pPr>
              <w:pStyle w:val="Textbody"/>
              <w:snapToGrid w:val="0"/>
              <w:ind w:left="928" w:hanging="566"/>
              <w:jc w:val="both"/>
              <w:rPr>
                <w:rFonts w:ascii="標楷體" w:eastAsia="標楷體" w:hAnsi="標楷體" w:cs="新細明體"/>
                <w:color w:val="000000"/>
                <w:szCs w:val="28"/>
              </w:rPr>
            </w:pPr>
            <w:r>
              <w:rPr>
                <w:rFonts w:ascii="標楷體" w:eastAsia="標楷體" w:hAnsi="標楷體" w:cs="新細明體"/>
                <w:color w:val="000000"/>
                <w:szCs w:val="28"/>
              </w:rPr>
              <w:t>(六)補助款撥款銀行或郵局帳號。</w:t>
            </w:r>
          </w:p>
          <w:p w:rsidR="006C7E05" w:rsidRDefault="006C7E05" w:rsidP="006C7E05">
            <w:pPr>
              <w:pStyle w:val="Textbody"/>
              <w:snapToGrid w:val="0"/>
              <w:ind w:left="928" w:hanging="566"/>
              <w:jc w:val="both"/>
            </w:pPr>
            <w:r>
              <w:rPr>
                <w:rFonts w:ascii="標楷體" w:eastAsia="標楷體" w:hAnsi="標楷體" w:cs="新細明體"/>
                <w:color w:val="000000"/>
                <w:szCs w:val="28"/>
              </w:rPr>
              <w:t>(七)支出憑證。</w:t>
            </w:r>
          </w:p>
          <w:p w:rsidR="006C7E05" w:rsidRDefault="006C7E05" w:rsidP="006C7E05">
            <w:pPr>
              <w:pStyle w:val="Textbody"/>
              <w:ind w:leftChars="196" w:left="392" w:firstLineChars="236" w:firstLine="566"/>
              <w:jc w:val="both"/>
              <w:rPr>
                <w:rFonts w:ascii="標楷體" w:eastAsia="標楷體" w:hAnsi="標楷體"/>
                <w:bCs/>
                <w:color w:val="000000"/>
                <w:szCs w:val="40"/>
              </w:rPr>
            </w:pPr>
            <w:r>
              <w:rPr>
                <w:rFonts w:ascii="標楷體" w:eastAsia="標楷體" w:hAnsi="標楷體"/>
                <w:bCs/>
                <w:color w:val="000000"/>
                <w:szCs w:val="40"/>
              </w:rPr>
              <w:t>觀光遊樂業辦理補助事項所取得之支出原始憑證正本如有供其他用途，應檢附與原本相符之影本，其正本應由業者保存，以備相關</w:t>
            </w:r>
            <w:r w:rsidR="00B43A5B">
              <w:rPr>
                <w:rFonts w:ascii="標楷體" w:eastAsia="標楷體" w:hAnsi="標楷體" w:hint="eastAsia"/>
                <w:bCs/>
                <w:color w:val="000000"/>
                <w:szCs w:val="40"/>
              </w:rPr>
              <w:t>單位</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7E05" w:rsidRDefault="00D64500">
            <w:pPr>
              <w:pStyle w:val="Textbody"/>
              <w:rPr>
                <w:rFonts w:ascii="標楷體" w:eastAsia="標楷體" w:hAnsi="標楷體"/>
                <w:bCs/>
                <w:color w:val="000000"/>
                <w:szCs w:val="40"/>
              </w:rPr>
            </w:pPr>
            <w:r>
              <w:rPr>
                <w:rFonts w:ascii="標楷體" w:eastAsia="標楷體" w:hAnsi="標楷體" w:hint="eastAsia"/>
                <w:bCs/>
                <w:color w:val="000000"/>
                <w:szCs w:val="40"/>
              </w:rPr>
              <w:t>配合計畫申請撥補助款，將分項(期)計畫分攤表修正為分攤表。</w:t>
            </w:r>
          </w:p>
        </w:tc>
      </w:tr>
      <w:tr w:rsidR="00954950"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950" w:rsidRDefault="00954950" w:rsidP="006C7E05">
            <w:pPr>
              <w:pStyle w:val="Textbody"/>
              <w:ind w:left="314" w:hanging="422"/>
              <w:jc w:val="both"/>
            </w:pP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950" w:rsidRDefault="00954950" w:rsidP="00B43A5B">
            <w:pPr>
              <w:pStyle w:val="Textbody"/>
              <w:ind w:left="360" w:firstLine="33"/>
              <w:jc w:val="both"/>
              <w:rPr>
                <w:rFonts w:ascii="標楷體" w:eastAsia="標楷體" w:hAnsi="標楷體"/>
                <w:bCs/>
                <w:color w:val="000000"/>
                <w:szCs w:val="40"/>
              </w:rPr>
            </w:pPr>
            <w:r>
              <w:rPr>
                <w:rFonts w:ascii="標楷體" w:eastAsia="標楷體" w:hAnsi="標楷體"/>
                <w:bCs/>
                <w:color w:val="000000"/>
                <w:szCs w:val="40"/>
              </w:rPr>
              <w:t>查核。</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950" w:rsidRDefault="00954950" w:rsidP="00954950">
            <w:pPr>
              <w:pStyle w:val="Textbody"/>
              <w:rPr>
                <w:rFonts w:ascii="標楷體" w:eastAsia="標楷體" w:hAnsi="標楷體"/>
                <w:bCs/>
                <w:color w:val="000000"/>
                <w:szCs w:val="40"/>
              </w:rPr>
            </w:pPr>
          </w:p>
        </w:tc>
      </w:tr>
      <w:tr w:rsidR="00547546" w:rsidRPr="00547546"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84" w:rsidRDefault="00A60384" w:rsidP="00A60384">
            <w:pPr>
              <w:pStyle w:val="Textbody"/>
              <w:ind w:left="314" w:hanging="422"/>
            </w:pPr>
            <w:r>
              <w:rPr>
                <w:rFonts w:ascii="標楷體" w:eastAsia="標楷體" w:hAnsi="標楷體"/>
                <w:bCs/>
                <w:color w:val="000000"/>
                <w:szCs w:val="40"/>
              </w:rPr>
              <w:lastRenderedPageBreak/>
              <w:t>九、觀光遊樂業</w:t>
            </w:r>
            <w:r>
              <w:rPr>
                <w:rFonts w:ascii="標楷體" w:eastAsia="標楷體" w:hAnsi="標楷體"/>
                <w:color w:val="000000"/>
                <w:szCs w:val="28"/>
              </w:rPr>
              <w:t>辦理補助事項執行期間或完成後，本局得邀請有關機關實地訪查，並依下列原則處理：</w:t>
            </w:r>
          </w:p>
          <w:p w:rsidR="00A60384" w:rsidRDefault="00A60384" w:rsidP="00A60384">
            <w:pPr>
              <w:pStyle w:val="Textbody"/>
              <w:snapToGrid w:val="0"/>
              <w:ind w:left="739" w:hanging="446"/>
              <w:jc w:val="both"/>
              <w:rPr>
                <w:rFonts w:ascii="標楷體" w:eastAsia="標楷體" w:hAnsi="標楷體" w:cs="新細明體"/>
                <w:color w:val="000000"/>
                <w:szCs w:val="28"/>
              </w:rPr>
            </w:pPr>
            <w:r>
              <w:rPr>
                <w:rFonts w:ascii="標楷體" w:eastAsia="標楷體" w:hAnsi="標楷體" w:cs="新細明體"/>
                <w:color w:val="000000"/>
                <w:szCs w:val="28"/>
              </w:rPr>
              <w:t>(</w:t>
            </w:r>
            <w:proofErr w:type="gramStart"/>
            <w:r>
              <w:rPr>
                <w:rFonts w:ascii="標楷體" w:eastAsia="標楷體" w:hAnsi="標楷體" w:cs="新細明體"/>
                <w:color w:val="000000"/>
                <w:szCs w:val="28"/>
              </w:rPr>
              <w:t>一</w:t>
            </w:r>
            <w:proofErr w:type="gramEnd"/>
            <w:r>
              <w:rPr>
                <w:rFonts w:ascii="標楷體" w:eastAsia="標楷體" w:hAnsi="標楷體" w:cs="新細明體"/>
                <w:color w:val="000000"/>
                <w:szCs w:val="28"/>
              </w:rPr>
              <w:t>)與申請補助計畫內容不符時，本局得要求改進；其不願配合改進，或改善結果不符原提補助事項者，本局得減少原補助金之核定，或不予補助；其不配合接受訪查者，不予補助。</w:t>
            </w:r>
          </w:p>
          <w:p w:rsidR="00A60384" w:rsidRDefault="00A60384" w:rsidP="00A60384">
            <w:pPr>
              <w:pStyle w:val="Textbody"/>
              <w:snapToGrid w:val="0"/>
              <w:ind w:left="739" w:hanging="446"/>
              <w:jc w:val="both"/>
              <w:rPr>
                <w:rFonts w:ascii="標楷體" w:eastAsia="標楷體" w:hAnsi="標楷體" w:cs="新細明體"/>
                <w:color w:val="000000"/>
                <w:szCs w:val="28"/>
              </w:rPr>
            </w:pPr>
            <w:r>
              <w:rPr>
                <w:rFonts w:ascii="標楷體" w:eastAsia="標楷體" w:hAnsi="標楷體" w:cs="新細明體"/>
                <w:color w:val="000000"/>
                <w:szCs w:val="28"/>
              </w:rPr>
              <w:t>(二)同一案件向二個以上機關提出申請補助，應列明全部經費內容，及向各機關申請補助之項目及金額。如有隱匿不</w:t>
            </w:r>
            <w:proofErr w:type="gramStart"/>
            <w:r>
              <w:rPr>
                <w:rFonts w:ascii="標楷體" w:eastAsia="標楷體" w:hAnsi="標楷體" w:cs="新細明體"/>
                <w:color w:val="000000"/>
                <w:szCs w:val="28"/>
              </w:rPr>
              <w:t>實或造假</w:t>
            </w:r>
            <w:proofErr w:type="gramEnd"/>
            <w:r>
              <w:rPr>
                <w:rFonts w:ascii="標楷體" w:eastAsia="標楷體" w:hAnsi="標楷體" w:cs="新細明體"/>
                <w:color w:val="000000"/>
                <w:szCs w:val="28"/>
              </w:rPr>
              <w:t>情事，應撤銷該補助案件，並收回已撥付款項。</w:t>
            </w:r>
          </w:p>
          <w:p w:rsidR="00A60384" w:rsidRDefault="00A60384" w:rsidP="00A60384">
            <w:pPr>
              <w:pStyle w:val="Textbody"/>
              <w:snapToGrid w:val="0"/>
              <w:ind w:left="739" w:hanging="446"/>
              <w:jc w:val="both"/>
            </w:pPr>
            <w:r>
              <w:rPr>
                <w:rFonts w:ascii="標楷體" w:eastAsia="標楷體" w:hAnsi="標楷體" w:cs="新細明體"/>
                <w:color w:val="000000"/>
                <w:szCs w:val="28"/>
              </w:rPr>
              <w:t>(三)對補助款之運用考核，如發現成效不佳、未依補助用途支用、虛報、浮報</w:t>
            </w:r>
            <w:r w:rsidRPr="00A60384">
              <w:rPr>
                <w:rFonts w:ascii="標楷體" w:eastAsia="標楷體" w:hAnsi="標楷體" w:cs="新細明體"/>
                <w:szCs w:val="28"/>
                <w:u w:val="single"/>
              </w:rPr>
              <w:t>或其他</w:t>
            </w:r>
            <w:proofErr w:type="gramStart"/>
            <w:r w:rsidRPr="00A60384">
              <w:rPr>
                <w:rFonts w:ascii="標楷體" w:eastAsia="標楷體" w:hAnsi="標楷體" w:cs="新細明體"/>
                <w:szCs w:val="28"/>
                <w:u w:val="single"/>
              </w:rPr>
              <w:t>不實申領</w:t>
            </w:r>
            <w:proofErr w:type="gramEnd"/>
            <w:r w:rsidRPr="00A60384">
              <w:rPr>
                <w:rFonts w:ascii="標楷體" w:eastAsia="標楷體" w:hAnsi="標楷體" w:cs="新細明體"/>
                <w:szCs w:val="28"/>
                <w:u w:val="single"/>
              </w:rPr>
              <w:t>補助</w:t>
            </w:r>
            <w:r w:rsidRPr="00A60384">
              <w:rPr>
                <w:rFonts w:ascii="標楷體" w:eastAsia="標楷體" w:hAnsi="標楷體" w:cs="新細明體"/>
                <w:szCs w:val="28"/>
              </w:rPr>
              <w:t>等情事，應</w:t>
            </w:r>
            <w:r w:rsidRPr="00A60384">
              <w:rPr>
                <w:rFonts w:ascii="標楷體" w:eastAsia="標楷體" w:hAnsi="標楷體" w:cs="新細明體"/>
                <w:szCs w:val="28"/>
                <w:u w:val="single"/>
              </w:rPr>
              <w:t>撤銷或廢止原核定之補助，除要求受補助對象</w:t>
            </w:r>
            <w:r w:rsidRPr="00A60384">
              <w:rPr>
                <w:rFonts w:ascii="標楷體" w:eastAsia="標楷體" w:hAnsi="標楷體" w:cs="新細明體"/>
                <w:szCs w:val="28"/>
              </w:rPr>
              <w:t>繳回該部分之補助經費外</w:t>
            </w:r>
            <w:r w:rsidRPr="00A60384">
              <w:rPr>
                <w:rFonts w:ascii="標楷體" w:eastAsia="標楷體" w:hAnsi="標楷體" w:cs="新細明體"/>
                <w:szCs w:val="28"/>
                <w:u w:val="single"/>
              </w:rPr>
              <w:t>，並得依情節輕重對該補助案件停止補助一年至五年</w:t>
            </w:r>
            <w:r w:rsidRPr="00A60384">
              <w:rPr>
                <w:rFonts w:ascii="標楷體" w:eastAsia="標楷體" w:hAnsi="標楷體" w:cs="新細明體"/>
                <w:szCs w:val="28"/>
              </w:rPr>
              <w:t>。</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84" w:rsidRDefault="00A60384" w:rsidP="00A60384">
            <w:pPr>
              <w:pStyle w:val="Textbody"/>
              <w:ind w:left="362" w:hanging="422"/>
              <w:jc w:val="both"/>
              <w:rPr>
                <w:rFonts w:ascii="標楷體" w:eastAsia="標楷體" w:hAnsi="標楷體"/>
                <w:bCs/>
                <w:color w:val="000000"/>
                <w:szCs w:val="40"/>
              </w:rPr>
            </w:pPr>
            <w:r>
              <w:rPr>
                <w:rFonts w:ascii="標楷體" w:eastAsia="標楷體" w:hAnsi="標楷體"/>
                <w:bCs/>
                <w:color w:val="000000"/>
                <w:szCs w:val="40"/>
              </w:rPr>
              <w:t>九、觀光遊樂業辦理補助事項執行期間或完成後，本局得邀請有關機關實地訪查，並依下列原則處理：</w:t>
            </w:r>
          </w:p>
          <w:p w:rsidR="00A60384" w:rsidRDefault="00A60384" w:rsidP="00A60384">
            <w:pPr>
              <w:pStyle w:val="Textbody"/>
              <w:snapToGrid w:val="0"/>
              <w:ind w:left="787" w:hanging="590"/>
              <w:jc w:val="both"/>
              <w:rPr>
                <w:rFonts w:ascii="標楷體" w:eastAsia="標楷體" w:hAnsi="標楷體"/>
                <w:bCs/>
                <w:color w:val="000000"/>
                <w:szCs w:val="40"/>
              </w:rPr>
            </w:pPr>
            <w:r>
              <w:rPr>
                <w:rFonts w:ascii="標楷體" w:eastAsia="標楷體" w:hAnsi="標楷體"/>
                <w:bCs/>
                <w:color w:val="000000"/>
                <w:szCs w:val="40"/>
              </w:rPr>
              <w:t>(</w:t>
            </w:r>
            <w:proofErr w:type="gramStart"/>
            <w:r>
              <w:rPr>
                <w:rFonts w:ascii="標楷體" w:eastAsia="標楷體" w:hAnsi="標楷體"/>
                <w:bCs/>
                <w:color w:val="000000"/>
                <w:szCs w:val="40"/>
              </w:rPr>
              <w:t>一</w:t>
            </w:r>
            <w:proofErr w:type="gramEnd"/>
            <w:r>
              <w:rPr>
                <w:rFonts w:ascii="標楷體" w:eastAsia="標楷體" w:hAnsi="標楷體"/>
                <w:bCs/>
                <w:color w:val="000000"/>
                <w:szCs w:val="40"/>
              </w:rPr>
              <w:t>)與申請補助計畫內容不符時，本局得要求改進；其不願配合改進，或改善結果不符原提補助事項者，本局得減少原補助金之核定，或不予補助；其不配合接受訪查者，不予補助。</w:t>
            </w:r>
          </w:p>
          <w:p w:rsidR="00A60384" w:rsidRDefault="00A60384" w:rsidP="00A60384">
            <w:pPr>
              <w:pStyle w:val="Textbody"/>
              <w:snapToGrid w:val="0"/>
              <w:ind w:left="787" w:hanging="590"/>
              <w:jc w:val="both"/>
              <w:rPr>
                <w:rFonts w:ascii="標楷體" w:eastAsia="標楷體" w:hAnsi="標楷體"/>
                <w:bCs/>
                <w:color w:val="000000"/>
                <w:szCs w:val="40"/>
              </w:rPr>
            </w:pPr>
            <w:r>
              <w:rPr>
                <w:rFonts w:ascii="標楷體" w:eastAsia="標楷體" w:hAnsi="標楷體"/>
                <w:bCs/>
                <w:color w:val="000000"/>
                <w:szCs w:val="40"/>
              </w:rPr>
              <w:t>(二)同一案件向二個以上機關提出申請補助，應列明全部經費內容，及向各機關申請補助之項目及金額。如有隱匿不</w:t>
            </w:r>
            <w:proofErr w:type="gramStart"/>
            <w:r>
              <w:rPr>
                <w:rFonts w:ascii="標楷體" w:eastAsia="標楷體" w:hAnsi="標楷體"/>
                <w:bCs/>
                <w:color w:val="000000"/>
                <w:szCs w:val="40"/>
              </w:rPr>
              <w:t>實或造假</w:t>
            </w:r>
            <w:proofErr w:type="gramEnd"/>
            <w:r>
              <w:rPr>
                <w:rFonts w:ascii="標楷體" w:eastAsia="標楷體" w:hAnsi="標楷體"/>
                <w:bCs/>
                <w:color w:val="000000"/>
                <w:szCs w:val="40"/>
              </w:rPr>
              <w:t>情事，應撤銷該補助案件，並收回已撥付款項。</w:t>
            </w:r>
          </w:p>
          <w:p w:rsidR="00A60384" w:rsidRDefault="00A60384" w:rsidP="00A60384">
            <w:pPr>
              <w:pStyle w:val="Textbody"/>
              <w:snapToGrid w:val="0"/>
              <w:ind w:left="787" w:hanging="590"/>
              <w:jc w:val="both"/>
              <w:rPr>
                <w:rFonts w:ascii="標楷體" w:eastAsia="標楷體" w:hAnsi="標楷體"/>
                <w:bCs/>
                <w:color w:val="000000"/>
                <w:szCs w:val="40"/>
              </w:rPr>
            </w:pPr>
            <w:r>
              <w:rPr>
                <w:rFonts w:ascii="標楷體" w:eastAsia="標楷體" w:hAnsi="標楷體"/>
                <w:bCs/>
                <w:color w:val="000000"/>
                <w:szCs w:val="40"/>
              </w:rPr>
              <w:t>(三)對補助款之運用考核，如發現成效不佳、未依補助用途支用、</w:t>
            </w:r>
            <w:r w:rsidRPr="00A60384">
              <w:rPr>
                <w:rFonts w:ascii="標楷體" w:eastAsia="標楷體" w:hAnsi="標楷體"/>
                <w:bCs/>
                <w:color w:val="000000"/>
                <w:szCs w:val="40"/>
                <w:u w:val="single"/>
              </w:rPr>
              <w:t>或</w:t>
            </w:r>
            <w:r>
              <w:rPr>
                <w:rFonts w:ascii="標楷體" w:eastAsia="標楷體" w:hAnsi="標楷體"/>
                <w:bCs/>
                <w:color w:val="000000"/>
                <w:szCs w:val="40"/>
              </w:rPr>
              <w:t>虛報、浮報等情事，應繳回該部分之補助經費。</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0384" w:rsidRPr="00547546" w:rsidRDefault="00A60384" w:rsidP="00A60384">
            <w:pPr>
              <w:pStyle w:val="Textbody"/>
              <w:ind w:left="485" w:hanging="485"/>
              <w:rPr>
                <w:rFonts w:ascii="標楷體" w:eastAsia="標楷體" w:hAnsi="標楷體"/>
                <w:bCs/>
                <w:szCs w:val="40"/>
              </w:rPr>
            </w:pPr>
            <w:r w:rsidRPr="00547546">
              <w:rPr>
                <w:rFonts w:ascii="標楷體" w:eastAsia="標楷體" w:hAnsi="標楷體"/>
                <w:bCs/>
                <w:szCs w:val="40"/>
              </w:rPr>
              <w:t>一、第三款部分文字修正。</w:t>
            </w:r>
          </w:p>
          <w:p w:rsidR="00A60384" w:rsidRPr="00547546" w:rsidRDefault="00A60384" w:rsidP="00A60384">
            <w:pPr>
              <w:pStyle w:val="Textbody"/>
              <w:ind w:left="485" w:hanging="485"/>
              <w:rPr>
                <w:rFonts w:ascii="標楷體" w:eastAsia="標楷體" w:hAnsi="標楷體"/>
                <w:bCs/>
                <w:szCs w:val="40"/>
              </w:rPr>
            </w:pPr>
            <w:r w:rsidRPr="00547546">
              <w:rPr>
                <w:rFonts w:ascii="標楷體" w:eastAsia="標楷體" w:hAnsi="標楷體"/>
                <w:bCs/>
                <w:szCs w:val="40"/>
              </w:rPr>
              <w:t>二、配合中央政府各機關對民間團體及個人補(捐)助預算執行應注意事項第四點第二款及交通部對所屬機關辦理民間團體及個人補(捐)助業務督導考核要點第四點第二款規定，增列「受補助對象」文字，以明確其義務主體；另鑒於本次修正第三點、第七點已刪除本要點補助最後年度申請時間限制，改為每年常態性申請之長期補助，為加強對補助款之運用考核，</w:t>
            </w:r>
            <w:proofErr w:type="gramStart"/>
            <w:r w:rsidRPr="00547546">
              <w:rPr>
                <w:rFonts w:ascii="標楷體" w:eastAsia="標楷體" w:hAnsi="標楷體"/>
                <w:bCs/>
                <w:szCs w:val="40"/>
              </w:rPr>
              <w:t>爰</w:t>
            </w:r>
            <w:proofErr w:type="gramEnd"/>
            <w:r w:rsidRPr="00547546">
              <w:rPr>
                <w:rFonts w:ascii="標楷體" w:eastAsia="標楷體" w:hAnsi="標楷體"/>
                <w:bCs/>
                <w:szCs w:val="40"/>
              </w:rPr>
              <w:t>配合前述注意事項及要點規定，增列「並得依情節輕重對該補助案件停止補助一年至五年」之規定，以利實務執行。並於浮報後增列「或其他</w:t>
            </w:r>
            <w:proofErr w:type="gramStart"/>
            <w:r w:rsidRPr="00547546">
              <w:rPr>
                <w:rFonts w:ascii="標楷體" w:eastAsia="標楷體" w:hAnsi="標楷體"/>
                <w:bCs/>
                <w:szCs w:val="40"/>
              </w:rPr>
              <w:t>不實申領</w:t>
            </w:r>
            <w:proofErr w:type="gramEnd"/>
            <w:r w:rsidRPr="00547546">
              <w:rPr>
                <w:rFonts w:ascii="標楷體" w:eastAsia="標楷體" w:hAnsi="標楷體"/>
                <w:bCs/>
                <w:szCs w:val="40"/>
              </w:rPr>
              <w:t>補助」文字，以明確其</w:t>
            </w:r>
            <w:r w:rsidRPr="00547546">
              <w:rPr>
                <w:rFonts w:ascii="標楷體" w:eastAsia="標楷體" w:hAnsi="標楷體" w:hint="eastAsia"/>
                <w:bCs/>
                <w:szCs w:val="40"/>
              </w:rPr>
              <w:t>概括</w:t>
            </w:r>
            <w:r w:rsidRPr="00547546">
              <w:rPr>
                <w:rFonts w:ascii="標楷體" w:eastAsia="標楷體" w:hAnsi="標楷體"/>
                <w:bCs/>
                <w:szCs w:val="40"/>
              </w:rPr>
              <w:t>規範範圍。另增列「撤銷或廢止原核定之補助」，以明確符合行政程序法第一百二十七條第一項所定原核定補助之行政處分溯及失效之情形，而得依同條項規定要求受補助對象應返還該處分所受領之給付。</w:t>
            </w:r>
          </w:p>
          <w:p w:rsidR="00A60384" w:rsidRPr="00547546" w:rsidRDefault="00A60384" w:rsidP="00A60384">
            <w:pPr>
              <w:pStyle w:val="Textbody"/>
              <w:ind w:left="485" w:hanging="485"/>
              <w:rPr>
                <w:rFonts w:ascii="標楷體" w:eastAsia="標楷體" w:hAnsi="標楷體"/>
                <w:bCs/>
                <w:szCs w:val="40"/>
              </w:rPr>
            </w:pPr>
            <w:r w:rsidRPr="00547546">
              <w:rPr>
                <w:rFonts w:ascii="標楷體" w:eastAsia="標楷體" w:hAnsi="標楷體" w:hint="eastAsia"/>
                <w:bCs/>
                <w:szCs w:val="40"/>
              </w:rPr>
              <w:t>三、前述行政程序法第一百二十七條第一項規定為:「授予利益之行政處分，其內容係提供一次或連續之金錢或</w:t>
            </w:r>
            <w:proofErr w:type="gramStart"/>
            <w:r w:rsidRPr="00547546">
              <w:rPr>
                <w:rFonts w:ascii="標楷體" w:eastAsia="標楷體" w:hAnsi="標楷體" w:hint="eastAsia"/>
                <w:bCs/>
                <w:szCs w:val="40"/>
              </w:rPr>
              <w:t>可分物之</w:t>
            </w:r>
            <w:proofErr w:type="gramEnd"/>
            <w:r w:rsidRPr="00547546">
              <w:rPr>
                <w:rFonts w:ascii="標楷體" w:eastAsia="標楷體" w:hAnsi="標楷體" w:hint="eastAsia"/>
                <w:bCs/>
                <w:szCs w:val="40"/>
              </w:rPr>
              <w:t>給付者，經撤銷、廢止或條件成就而有溯及既往失效之情形時，受益人應返還因該處分所受領之給付。其行政處分經確認無效者，亦同。</w:t>
            </w:r>
            <w:r w:rsidRPr="00547546">
              <w:rPr>
                <w:rFonts w:ascii="標楷體" w:eastAsia="標楷體" w:hAnsi="標楷體"/>
                <w:bCs/>
                <w:szCs w:val="40"/>
              </w:rPr>
              <w:t>」</w:t>
            </w:r>
          </w:p>
        </w:tc>
      </w:tr>
      <w:tr w:rsidR="00B43A5B" w:rsidRPr="00547546" w:rsidTr="00643F2A">
        <w:trPr>
          <w:cantSplit/>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A5B" w:rsidRDefault="00B43A5B" w:rsidP="00B43A5B">
            <w:pPr>
              <w:pStyle w:val="Textbody"/>
              <w:ind w:left="314" w:hanging="422"/>
              <w:jc w:val="both"/>
            </w:pPr>
            <w:r>
              <w:rPr>
                <w:rFonts w:ascii="標楷體" w:eastAsia="標楷體" w:hAnsi="標楷體"/>
                <w:color w:val="000000"/>
                <w:szCs w:val="28"/>
              </w:rPr>
              <w:t>十、</w:t>
            </w:r>
            <w:r>
              <w:rPr>
                <w:rFonts w:ascii="標楷體" w:eastAsia="標楷體" w:hAnsi="標楷體"/>
                <w:bCs/>
                <w:color w:val="000000"/>
                <w:szCs w:val="40"/>
              </w:rPr>
              <w:t>受補助經費中如涉及採購事項，</w:t>
            </w:r>
            <w:r>
              <w:rPr>
                <w:rFonts w:ascii="標楷體" w:eastAsia="標楷體" w:hAnsi="標楷體"/>
                <w:bCs/>
                <w:szCs w:val="40"/>
                <w:u w:val="single"/>
              </w:rPr>
              <w:t>受補助對象</w:t>
            </w:r>
            <w:r>
              <w:rPr>
                <w:rFonts w:ascii="標楷體" w:eastAsia="標楷體" w:hAnsi="標楷體"/>
                <w:bCs/>
                <w:color w:val="000000"/>
                <w:szCs w:val="40"/>
              </w:rPr>
              <w:t>應依政府採購法等相關規定辦理。</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A5B" w:rsidRDefault="00B43A5B" w:rsidP="00B43A5B">
            <w:pPr>
              <w:pStyle w:val="Textbody"/>
              <w:ind w:left="362" w:hanging="422"/>
              <w:jc w:val="both"/>
              <w:rPr>
                <w:rFonts w:ascii="標楷體" w:eastAsia="標楷體" w:hAnsi="標楷體"/>
                <w:bCs/>
                <w:color w:val="000000"/>
                <w:szCs w:val="40"/>
              </w:rPr>
            </w:pPr>
            <w:r>
              <w:rPr>
                <w:rFonts w:ascii="標楷體" w:eastAsia="標楷體" w:hAnsi="標楷體"/>
                <w:bCs/>
                <w:color w:val="000000"/>
                <w:szCs w:val="40"/>
              </w:rPr>
              <w:t>十、受補助經費中如涉及採購事項，應依政府採購法等相關規定辦理。</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A5B" w:rsidRPr="00547546" w:rsidRDefault="00B43A5B" w:rsidP="00B43A5B">
            <w:pPr>
              <w:pStyle w:val="Textbody"/>
              <w:rPr>
                <w:rFonts w:ascii="標楷體" w:eastAsia="標楷體" w:hAnsi="標楷體"/>
                <w:bCs/>
                <w:szCs w:val="40"/>
              </w:rPr>
            </w:pPr>
            <w:r w:rsidRPr="00547546">
              <w:rPr>
                <w:rFonts w:ascii="標楷體" w:eastAsia="標楷體" w:hAnsi="標楷體"/>
                <w:bCs/>
                <w:szCs w:val="40"/>
              </w:rPr>
              <w:t>配合中央政府各機關對民間團體及個人補(捐)助預算執行應注意事項第四點第三款及交通部對所屬機關辦理民間團體及個人補(捐)助業務督導考核要點第四點第三款規定，增列「受補助對象」文字，以明確</w:t>
            </w:r>
            <w:r w:rsidR="00643F2A" w:rsidRPr="00547546">
              <w:rPr>
                <w:rFonts w:ascii="標楷體" w:eastAsia="標楷體" w:hAnsi="標楷體"/>
                <w:bCs/>
                <w:szCs w:val="40"/>
              </w:rPr>
              <w:t>其</w:t>
            </w:r>
            <w:bookmarkStart w:id="0" w:name="_GoBack"/>
            <w:bookmarkEnd w:id="0"/>
            <w:r w:rsidR="00643F2A" w:rsidRPr="00547546">
              <w:rPr>
                <w:rFonts w:ascii="標楷體" w:eastAsia="標楷體" w:hAnsi="標楷體"/>
                <w:bCs/>
                <w:szCs w:val="40"/>
              </w:rPr>
              <w:t>義務主體。</w:t>
            </w:r>
          </w:p>
        </w:tc>
      </w:tr>
    </w:tbl>
    <w:p w:rsidR="000C656B" w:rsidRDefault="00F92559">
      <w:pPr>
        <w:pStyle w:val="Textbody"/>
        <w:pageBreakBefore/>
        <w:tabs>
          <w:tab w:val="left" w:pos="600"/>
        </w:tabs>
        <w:spacing w:line="360" w:lineRule="exact"/>
      </w:pPr>
      <w:r>
        <w:rPr>
          <w:rFonts w:ascii="標楷體" w:eastAsia="標楷體" w:hAnsi="標楷體" w:cs="Arial"/>
          <w:bCs/>
          <w:color w:val="000000"/>
          <w:sz w:val="40"/>
          <w:szCs w:val="40"/>
        </w:rPr>
        <w:lastRenderedPageBreak/>
        <w:t>附件      觀光遊樂業優質化補助申請書</w:t>
      </w:r>
    </w:p>
    <w:tbl>
      <w:tblPr>
        <w:tblW w:w="9809" w:type="dxa"/>
        <w:tblLayout w:type="fixed"/>
        <w:tblCellMar>
          <w:left w:w="10" w:type="dxa"/>
          <w:right w:w="10" w:type="dxa"/>
        </w:tblCellMar>
        <w:tblLook w:val="0000" w:firstRow="0" w:lastRow="0" w:firstColumn="0" w:lastColumn="0" w:noHBand="0" w:noVBand="0"/>
      </w:tblPr>
      <w:tblGrid>
        <w:gridCol w:w="568"/>
        <w:gridCol w:w="4280"/>
        <w:gridCol w:w="3685"/>
        <w:gridCol w:w="1276"/>
      </w:tblGrid>
      <w:tr w:rsidR="000C656B">
        <w:trPr>
          <w:cantSplit/>
          <w:trHeight w:val="536"/>
        </w:trPr>
        <w:tc>
          <w:tcPr>
            <w:tcW w:w="98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jc w:val="center"/>
              <w:rPr>
                <w:rFonts w:ascii="標楷體" w:eastAsia="標楷體" w:hAnsi="標楷體"/>
                <w:color w:val="000000"/>
                <w:sz w:val="28"/>
              </w:rPr>
            </w:pPr>
            <w:r>
              <w:rPr>
                <w:rFonts w:ascii="標楷體" w:eastAsia="標楷體" w:hAnsi="標楷體"/>
                <w:color w:val="000000"/>
                <w:sz w:val="28"/>
              </w:rPr>
              <w:t>依據交通部觀光局補助觀光遊樂業優質化實施要點提出申請</w:t>
            </w:r>
          </w:p>
        </w:tc>
      </w:tr>
      <w:tr w:rsidR="000C656B">
        <w:trPr>
          <w:cantSplit/>
          <w:trHeight w:val="929"/>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ind w:left="280" w:hanging="280"/>
              <w:jc w:val="center"/>
              <w:rPr>
                <w:rFonts w:ascii="標楷體" w:eastAsia="標楷體" w:hAnsi="標楷體"/>
                <w:color w:val="000000"/>
                <w:sz w:val="28"/>
                <w:szCs w:val="28"/>
              </w:rPr>
            </w:pPr>
            <w:r>
              <w:rPr>
                <w:rFonts w:ascii="標楷體" w:eastAsia="標楷體" w:hAnsi="標楷體"/>
                <w:color w:val="000000"/>
                <w:sz w:val="28"/>
                <w:szCs w:val="28"/>
              </w:rPr>
              <w:t>基</w:t>
            </w:r>
          </w:p>
          <w:p w:rsidR="000C656B" w:rsidRDefault="00F92559">
            <w:pPr>
              <w:pStyle w:val="Textbody"/>
              <w:spacing w:line="500" w:lineRule="exact"/>
              <w:ind w:left="280" w:hanging="280"/>
              <w:jc w:val="center"/>
              <w:rPr>
                <w:rFonts w:ascii="標楷體" w:eastAsia="標楷體" w:hAnsi="標楷體"/>
                <w:color w:val="000000"/>
                <w:sz w:val="28"/>
                <w:szCs w:val="28"/>
              </w:rPr>
            </w:pPr>
            <w:r>
              <w:rPr>
                <w:rFonts w:ascii="標楷體" w:eastAsia="標楷體" w:hAnsi="標楷體"/>
                <w:color w:val="000000"/>
                <w:sz w:val="28"/>
                <w:szCs w:val="28"/>
              </w:rPr>
              <w:t>本</w:t>
            </w:r>
          </w:p>
          <w:p w:rsidR="000C656B" w:rsidRDefault="00F9255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資</w:t>
            </w:r>
          </w:p>
          <w:p w:rsidR="000C656B" w:rsidRDefault="00F92559">
            <w:pPr>
              <w:pStyle w:val="Textbody"/>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料</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法人名稱</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656B" w:rsidRDefault="000C656B">
            <w:pPr>
              <w:pStyle w:val="Textbody"/>
              <w:spacing w:line="500" w:lineRule="exact"/>
              <w:rPr>
                <w:rFonts w:ascii="標楷體" w:eastAsia="標楷體" w:hAnsi="標楷體"/>
                <w:color w:val="000000"/>
                <w:sz w:val="28"/>
                <w:szCs w:val="28"/>
              </w:rPr>
            </w:pPr>
          </w:p>
        </w:tc>
      </w:tr>
      <w:tr w:rsidR="000C656B">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觀光遊樂業名稱</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656B" w:rsidRDefault="000C656B">
            <w:pPr>
              <w:pStyle w:val="Textbody"/>
              <w:spacing w:line="500" w:lineRule="exact"/>
              <w:rPr>
                <w:rFonts w:ascii="標楷體" w:eastAsia="標楷體" w:hAnsi="標楷體"/>
                <w:color w:val="000000"/>
                <w:sz w:val="28"/>
                <w:szCs w:val="28"/>
              </w:rPr>
            </w:pPr>
          </w:p>
        </w:tc>
      </w:tr>
      <w:tr w:rsidR="000C656B">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負責人</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656B" w:rsidRDefault="000C656B">
            <w:pPr>
              <w:pStyle w:val="Textbody"/>
              <w:spacing w:line="500" w:lineRule="exact"/>
              <w:rPr>
                <w:rFonts w:ascii="標楷體" w:eastAsia="標楷體" w:hAnsi="標楷體"/>
                <w:color w:val="000000"/>
                <w:sz w:val="28"/>
                <w:szCs w:val="28"/>
              </w:rPr>
            </w:pPr>
          </w:p>
        </w:tc>
      </w:tr>
      <w:tr w:rsidR="000C656B">
        <w:trPr>
          <w:cantSplit/>
          <w:trHeight w:val="9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法人地址</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656B" w:rsidRDefault="000C656B">
            <w:pPr>
              <w:pStyle w:val="Textbody"/>
              <w:spacing w:line="500" w:lineRule="exact"/>
              <w:rPr>
                <w:rFonts w:ascii="標楷體" w:eastAsia="標楷體" w:hAnsi="標楷體"/>
                <w:color w:val="000000"/>
                <w:sz w:val="28"/>
                <w:szCs w:val="28"/>
              </w:rPr>
            </w:pPr>
          </w:p>
        </w:tc>
      </w:tr>
      <w:tr w:rsidR="000C656B">
        <w:trPr>
          <w:cantSplit/>
          <w:trHeight w:val="109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經</w:t>
            </w:r>
          </w:p>
          <w:p w:rsidR="000C656B" w:rsidRDefault="00F9255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費</w:t>
            </w:r>
          </w:p>
          <w:p w:rsidR="000C656B" w:rsidRDefault="00F9255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分</w:t>
            </w:r>
          </w:p>
          <w:p w:rsidR="000C656B" w:rsidRDefault="00F9255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攤</w:t>
            </w:r>
          </w:p>
          <w:p w:rsidR="000C656B" w:rsidRDefault="00F92559">
            <w:pPr>
              <w:pStyle w:val="Textbody"/>
              <w:spacing w:line="50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情</w:t>
            </w:r>
          </w:p>
          <w:p w:rsidR="000C656B" w:rsidRDefault="00F92559">
            <w:pPr>
              <w:pStyle w:val="Textbody"/>
              <w:spacing w:line="500" w:lineRule="exact"/>
              <w:jc w:val="center"/>
            </w:pPr>
            <w:r>
              <w:rPr>
                <w:rFonts w:ascii="標楷體" w:eastAsia="標楷體" w:hAnsi="標楷體" w:cs="新細明體"/>
                <w:color w:val="000000"/>
                <w:kern w:val="0"/>
                <w:sz w:val="28"/>
                <w:szCs w:val="28"/>
              </w:rPr>
              <w:t>形</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自籌經費</w:t>
            </w:r>
          </w:p>
          <w:p w:rsidR="000C656B" w:rsidRDefault="00F92559">
            <w:pPr>
              <w:pStyle w:val="Textbody"/>
              <w:spacing w:line="500" w:lineRule="exact"/>
            </w:pPr>
            <w:r>
              <w:rPr>
                <w:rFonts w:ascii="標楷體" w:eastAsia="標楷體" w:hAnsi="標楷體"/>
                <w:color w:val="000000"/>
                <w:szCs w:val="28"/>
              </w:rPr>
              <w:t>(應超過總經費之百分之五十</w:t>
            </w:r>
            <w:r>
              <w:rPr>
                <w:rFonts w:ascii="標楷體" w:eastAsia="標楷體" w:hAnsi="標楷體"/>
                <w:color w:val="000000"/>
                <w:sz w:val="28"/>
                <w:szCs w:val="28"/>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ind w:left="617" w:firstLine="280"/>
              <w:rPr>
                <w:rFonts w:ascii="標楷體" w:eastAsia="標楷體" w:hAnsi="標楷體"/>
                <w:color w:val="000000"/>
                <w:sz w:val="28"/>
                <w:szCs w:val="28"/>
              </w:rPr>
            </w:pPr>
            <w:r>
              <w:rPr>
                <w:rFonts w:ascii="標楷體" w:eastAsia="標楷體" w:hAnsi="標楷體"/>
                <w:color w:val="000000"/>
                <w:sz w:val="28"/>
                <w:szCs w:val="28"/>
              </w:rPr>
              <w:t>％</w:t>
            </w:r>
          </w:p>
        </w:tc>
      </w:tr>
      <w:tr w:rsidR="000C656B">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○○機關補助經費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ind w:left="617" w:firstLine="280"/>
              <w:rPr>
                <w:rFonts w:ascii="標楷體" w:eastAsia="標楷體" w:hAnsi="標楷體"/>
                <w:color w:val="000000"/>
                <w:sz w:val="28"/>
                <w:szCs w:val="28"/>
              </w:rPr>
            </w:pPr>
            <w:r>
              <w:rPr>
                <w:rFonts w:ascii="標楷體" w:eastAsia="標楷體" w:hAnsi="標楷體"/>
                <w:color w:val="000000"/>
                <w:sz w:val="28"/>
                <w:szCs w:val="28"/>
              </w:rPr>
              <w:t>％</w:t>
            </w:r>
          </w:p>
        </w:tc>
      </w:tr>
      <w:tr w:rsidR="000C656B">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pPr>
            <w:r>
              <w:rPr>
                <w:rFonts w:ascii="標楷體" w:eastAsia="標楷體" w:hAnsi="標楷體"/>
                <w:color w:val="000000"/>
                <w:sz w:val="28"/>
                <w:szCs w:val="28"/>
              </w:rPr>
              <w:t>申請本局補助經費</w:t>
            </w:r>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ind w:left="617" w:firstLine="280"/>
              <w:jc w:val="both"/>
              <w:rPr>
                <w:rFonts w:ascii="標楷體" w:eastAsia="標楷體" w:hAnsi="標楷體"/>
                <w:color w:val="000000"/>
                <w:sz w:val="28"/>
                <w:szCs w:val="28"/>
              </w:rPr>
            </w:pPr>
            <w:r>
              <w:rPr>
                <w:rFonts w:ascii="標楷體" w:eastAsia="標楷體" w:hAnsi="標楷體"/>
                <w:color w:val="000000"/>
                <w:sz w:val="28"/>
                <w:szCs w:val="28"/>
              </w:rPr>
              <w:t>％</w:t>
            </w:r>
          </w:p>
        </w:tc>
      </w:tr>
      <w:tr w:rsidR="000C656B">
        <w:trPr>
          <w:cantSplit/>
          <w:trHeight w:val="10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0C656B">
            <w:pPr>
              <w:widowControl/>
            </w:pPr>
          </w:p>
        </w:tc>
        <w:tc>
          <w:tcPr>
            <w:tcW w:w="42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pPr>
            <w:r>
              <w:rPr>
                <w:rFonts w:ascii="標楷體" w:eastAsia="標楷體" w:hAnsi="標楷體" w:cs="新細明體"/>
                <w:color w:val="000000"/>
                <w:kern w:val="0"/>
                <w:sz w:val="28"/>
                <w:szCs w:val="28"/>
              </w:rPr>
              <w:t>總經費</w:t>
            </w:r>
          </w:p>
        </w:tc>
        <w:tc>
          <w:tcPr>
            <w:tcW w:w="3685"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rPr>
                <w:rFonts w:ascii="標楷體" w:eastAsia="標楷體" w:hAnsi="標楷體"/>
                <w:color w:val="000000"/>
                <w:sz w:val="28"/>
                <w:szCs w:val="28"/>
              </w:rPr>
            </w:pPr>
            <w:r>
              <w:rPr>
                <w:rFonts w:ascii="標楷體" w:eastAsia="標楷體" w:hAnsi="標楷體"/>
                <w:color w:val="000000"/>
                <w:sz w:val="28"/>
                <w:szCs w:val="28"/>
              </w:rPr>
              <w:t>新臺幣           元整</w:t>
            </w:r>
          </w:p>
        </w:tc>
        <w:tc>
          <w:tcPr>
            <w:tcW w:w="127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656B" w:rsidRDefault="00F92559">
            <w:pPr>
              <w:pStyle w:val="Textbody"/>
              <w:spacing w:line="500" w:lineRule="exact"/>
              <w:ind w:firstLine="280"/>
              <w:jc w:val="center"/>
              <w:rPr>
                <w:rFonts w:ascii="標楷體" w:eastAsia="標楷體" w:hAnsi="標楷體"/>
                <w:color w:val="000000"/>
                <w:sz w:val="28"/>
                <w:szCs w:val="28"/>
              </w:rPr>
            </w:pPr>
            <w:r>
              <w:rPr>
                <w:rFonts w:ascii="標楷體" w:eastAsia="標楷體" w:hAnsi="標楷體"/>
                <w:color w:val="000000"/>
                <w:sz w:val="28"/>
                <w:szCs w:val="28"/>
              </w:rPr>
              <w:t>100 ％</w:t>
            </w:r>
          </w:p>
        </w:tc>
      </w:tr>
    </w:tbl>
    <w:p w:rsidR="000C656B" w:rsidRDefault="00F92559">
      <w:pPr>
        <w:pStyle w:val="Textbody"/>
        <w:ind w:left="840" w:firstLine="1540"/>
        <w:rPr>
          <w:rFonts w:ascii="標楷體" w:eastAsia="標楷體" w:hAnsi="標楷體"/>
          <w:color w:val="000000"/>
          <w:sz w:val="28"/>
        </w:rPr>
      </w:pPr>
      <w:r>
        <w:rPr>
          <w:rFonts w:ascii="標楷體" w:eastAsia="標楷體" w:hAnsi="標楷體"/>
          <w:color w:val="000000"/>
          <w:sz w:val="28"/>
        </w:rPr>
        <w:t>此　致</w:t>
      </w:r>
    </w:p>
    <w:p w:rsidR="000C656B" w:rsidRDefault="00F92559">
      <w:pPr>
        <w:pStyle w:val="Textbody"/>
        <w:rPr>
          <w:rFonts w:ascii="標楷體" w:eastAsia="標楷體" w:hAnsi="標楷體"/>
          <w:color w:val="000000"/>
          <w:sz w:val="28"/>
        </w:rPr>
      </w:pPr>
      <w:r>
        <w:rPr>
          <w:rFonts w:ascii="標楷體" w:eastAsia="標楷體" w:hAnsi="標楷體"/>
          <w:color w:val="000000"/>
          <w:sz w:val="28"/>
        </w:rPr>
        <w:t>交通部觀光局</w:t>
      </w:r>
    </w:p>
    <w:p w:rsidR="000C656B" w:rsidRDefault="00F92559">
      <w:pPr>
        <w:pStyle w:val="Textbody"/>
        <w:ind w:firstLine="4110"/>
        <w:rPr>
          <w:rFonts w:ascii="標楷體" w:eastAsia="標楷體" w:hAnsi="標楷體"/>
          <w:color w:val="000000"/>
          <w:sz w:val="28"/>
        </w:rPr>
      </w:pPr>
      <w:r>
        <w:rPr>
          <w:rFonts w:ascii="標楷體" w:eastAsia="標楷體" w:hAnsi="標楷體"/>
          <w:color w:val="000000"/>
          <w:sz w:val="28"/>
        </w:rPr>
        <w:t>申請法人：　　　　　      （用印）</w:t>
      </w:r>
    </w:p>
    <w:p w:rsidR="000C656B" w:rsidRDefault="000C656B">
      <w:pPr>
        <w:pStyle w:val="Textbody"/>
        <w:rPr>
          <w:rFonts w:ascii="標楷體" w:eastAsia="標楷體" w:hAnsi="標楷體"/>
          <w:color w:val="000000"/>
          <w:sz w:val="28"/>
        </w:rPr>
      </w:pPr>
    </w:p>
    <w:p w:rsidR="000C656B" w:rsidRDefault="00F92559">
      <w:pPr>
        <w:pStyle w:val="Textbody"/>
        <w:ind w:firstLine="4110"/>
        <w:rPr>
          <w:rFonts w:ascii="標楷體" w:eastAsia="標楷體" w:hAnsi="標楷體"/>
          <w:color w:val="000000"/>
          <w:sz w:val="28"/>
        </w:rPr>
      </w:pPr>
      <w:r>
        <w:rPr>
          <w:rFonts w:ascii="標楷體" w:eastAsia="標楷體" w:hAnsi="標楷體"/>
          <w:color w:val="000000"/>
          <w:sz w:val="28"/>
        </w:rPr>
        <w:t>負 責 人： 　　    　　 　（簽章）</w:t>
      </w:r>
    </w:p>
    <w:p w:rsidR="000C656B" w:rsidRDefault="00F92559">
      <w:pPr>
        <w:pStyle w:val="Textbody"/>
        <w:ind w:left="476" w:hanging="426"/>
      </w:pPr>
      <w:r>
        <w:rPr>
          <w:rFonts w:ascii="標楷體" w:eastAsia="標楷體" w:hAnsi="標楷體"/>
          <w:color w:val="000000"/>
          <w:sz w:val="28"/>
        </w:rPr>
        <w:t>中 華 民 國　　　 　年　　　　　　　月　　　　   　日</w:t>
      </w:r>
    </w:p>
    <w:sectPr w:rsidR="000C656B">
      <w:footerReference w:type="default" r:id="rId7"/>
      <w:pgSz w:w="11907" w:h="16840"/>
      <w:pgMar w:top="851" w:right="1275" w:bottom="1418" w:left="1418" w:header="720" w:footer="992" w:gutter="0"/>
      <w:cols w:space="720"/>
      <w:docGrid w:type="line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6" w:rsidRDefault="009E2246">
      <w:r>
        <w:separator/>
      </w:r>
    </w:p>
  </w:endnote>
  <w:endnote w:type="continuationSeparator" w:id="0">
    <w:p w:rsidR="009E2246" w:rsidRDefault="009E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F1" w:rsidRDefault="00F92559">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3972" cy="0"/>
                      </a:xfrm>
                      <a:prstGeom prst="rect">
                        <a:avLst/>
                      </a:prstGeom>
                      <a:noFill/>
                      <a:ln>
                        <a:noFill/>
                        <a:prstDash/>
                      </a:ln>
                    </wps:spPr>
                    <wps:txbx>
                      <w:txbxContent>
                        <w:p w:rsidR="00AF5DF1" w:rsidRDefault="00F92559">
                          <w:pPr>
                            <w:pStyle w:val="a5"/>
                          </w:pPr>
                          <w:r>
                            <w:rPr>
                              <w:rStyle w:val="ab"/>
                            </w:rPr>
                            <w:fldChar w:fldCharType="begin"/>
                          </w:r>
                          <w:r>
                            <w:rPr>
                              <w:rStyle w:val="ab"/>
                            </w:rPr>
                            <w:instrText xml:space="preserve"> PAGE </w:instrText>
                          </w:r>
                          <w:r>
                            <w:rPr>
                              <w:rStyle w:val="ab"/>
                            </w:rPr>
                            <w:fldChar w:fldCharType="separate"/>
                          </w:r>
                          <w:r w:rsidR="00643F2A">
                            <w:rPr>
                              <w:rStyle w:val="ab"/>
                              <w:noProof/>
                            </w:rPr>
                            <w:t>7</w:t>
                          </w:r>
                          <w:r>
                            <w:rPr>
                              <w:rStyle w:val="ab"/>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" filled="f" stroked="f">
              <v:textbox inset="0,0,0,0">
                <w:txbxContent>
                  <w:p w:rsidR="00AF5DF1" w:rsidRDefault="00F92559">
                    <w:pPr>
                      <w:pStyle w:val="a5"/>
                    </w:pPr>
                    <w:r>
                      <w:rPr>
                        <w:rStyle w:val="ab"/>
                      </w:rPr>
                      <w:fldChar w:fldCharType="begin"/>
                    </w:r>
                    <w:r>
                      <w:rPr>
                        <w:rStyle w:val="ab"/>
                      </w:rPr>
                      <w:instrText xml:space="preserve"> PAGE </w:instrText>
                    </w:r>
                    <w:r>
                      <w:rPr>
                        <w:rStyle w:val="ab"/>
                      </w:rPr>
                      <w:fldChar w:fldCharType="separate"/>
                    </w:r>
                    <w:r w:rsidR="00643F2A">
                      <w:rPr>
                        <w:rStyle w:val="ab"/>
                        <w:noProof/>
                      </w:rPr>
                      <w:t>7</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6" w:rsidRDefault="009E2246">
      <w:r>
        <w:rPr>
          <w:color w:val="000000"/>
        </w:rPr>
        <w:separator/>
      </w:r>
    </w:p>
  </w:footnote>
  <w:footnote w:type="continuationSeparator" w:id="0">
    <w:p w:rsidR="009E2246" w:rsidRDefault="009E2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DFB"/>
    <w:multiLevelType w:val="multilevel"/>
    <w:tmpl w:val="2390A00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A107AC"/>
    <w:multiLevelType w:val="multilevel"/>
    <w:tmpl w:val="ED209EC8"/>
    <w:lvl w:ilvl="0">
      <w:start w:val="1"/>
      <w:numFmt w:val="japaneseCounting"/>
      <w:lvlText w:val="%1、"/>
      <w:lvlJc w:val="left"/>
      <w:pPr>
        <w:ind w:left="72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A0D1A45"/>
    <w:multiLevelType w:val="hybridMultilevel"/>
    <w:tmpl w:val="165E87EC"/>
    <w:lvl w:ilvl="0" w:tplc="0F8CB10C">
      <w:start w:val="1"/>
      <w:numFmt w:val="taiwaneseCountingThousand"/>
      <w:lvlText w:val="(%1)"/>
      <w:lvlJc w:val="left"/>
      <w:pPr>
        <w:ind w:left="852" w:hanging="480"/>
      </w:pPr>
      <w:rPr>
        <w:rFonts w:hint="eastAsia"/>
      </w:rPr>
    </w:lvl>
    <w:lvl w:ilvl="1" w:tplc="04090019">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3" w15:restartNumberingAfterBreak="0">
    <w:nsid w:val="1CED626A"/>
    <w:multiLevelType w:val="multilevel"/>
    <w:tmpl w:val="8CD2E880"/>
    <w:styleLink w:val="WW8Num8"/>
    <w:lvl w:ilvl="0">
      <w:start w:val="1"/>
      <w:numFmt w:val="japaneseCounting"/>
      <w:lvlText w:val="%1、"/>
      <w:lvlJc w:val="left"/>
      <w:pPr>
        <w:ind w:left="480" w:hanging="480"/>
      </w:pPr>
      <w:rPr>
        <w:rFonts w:cs="標楷體"/>
        <w:sz w:val="24"/>
        <w:szCs w:val="24"/>
        <w:lang w:val="en-US"/>
      </w:rPr>
    </w:lvl>
    <w:lvl w:ilvl="1">
      <w:start w:val="1"/>
      <w:numFmt w:val="japaneseCounting"/>
      <w:lvlText w:val="（%2）"/>
      <w:lvlJc w:val="left"/>
      <w:pPr>
        <w:ind w:left="1200" w:hanging="720"/>
      </w:pPr>
      <w:rPr>
        <w:rFonts w:cs="標楷體"/>
        <w:sz w:val="24"/>
        <w:szCs w:val="24"/>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8CD5FDA"/>
    <w:multiLevelType w:val="hybridMultilevel"/>
    <w:tmpl w:val="E1843030"/>
    <w:lvl w:ilvl="0" w:tplc="E1D2C5BC">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D64022"/>
    <w:multiLevelType w:val="hybridMultilevel"/>
    <w:tmpl w:val="002E1B44"/>
    <w:lvl w:ilvl="0" w:tplc="E7A2B56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EF7BB9"/>
    <w:multiLevelType w:val="hybridMultilevel"/>
    <w:tmpl w:val="649662BA"/>
    <w:lvl w:ilvl="0" w:tplc="B60EB7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31364"/>
    <w:multiLevelType w:val="hybridMultilevel"/>
    <w:tmpl w:val="EF183586"/>
    <w:lvl w:ilvl="0" w:tplc="6CCC6CA0">
      <w:start w:val="1"/>
      <w:numFmt w:val="taiwaneseCountingThousand"/>
      <w:lvlText w:val="%1、"/>
      <w:lvlJc w:val="left"/>
      <w:pPr>
        <w:ind w:left="420" w:hanging="480"/>
      </w:pPr>
      <w:rPr>
        <w:rFonts w:ascii="標楷體" w:eastAsia="標楷體" w:hAnsi="標楷體" w:hint="eastAsia"/>
      </w:rPr>
    </w:lvl>
    <w:lvl w:ilvl="1" w:tplc="A9B885EE">
      <w:start w:val="1"/>
      <w:numFmt w:val="taiwaneseCountingThousand"/>
      <w:lvlText w:val="(%2)"/>
      <w:lvlJc w:val="left"/>
      <w:pPr>
        <w:ind w:left="900" w:hanging="480"/>
      </w:pPr>
      <w:rPr>
        <w:rFonts w:hint="default"/>
      </w:r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8" w15:restartNumberingAfterBreak="0">
    <w:nsid w:val="3FA27C50"/>
    <w:multiLevelType w:val="hybridMultilevel"/>
    <w:tmpl w:val="F064C504"/>
    <w:lvl w:ilvl="0" w:tplc="53CAD1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CC42C1"/>
    <w:multiLevelType w:val="hybridMultilevel"/>
    <w:tmpl w:val="CD26A47E"/>
    <w:lvl w:ilvl="0" w:tplc="10DAB66A">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7177A3"/>
    <w:multiLevelType w:val="multilevel"/>
    <w:tmpl w:val="2390A00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8D665AA"/>
    <w:multiLevelType w:val="hybridMultilevel"/>
    <w:tmpl w:val="A10E2BD0"/>
    <w:lvl w:ilvl="0" w:tplc="5366E4F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396844"/>
    <w:multiLevelType w:val="hybridMultilevel"/>
    <w:tmpl w:val="8CB801D4"/>
    <w:lvl w:ilvl="0" w:tplc="6F326F9E">
      <w:start w:val="1"/>
      <w:numFmt w:val="taiwaneseCountingThousand"/>
      <w:lvlText w:val="%1、"/>
      <w:lvlJc w:val="left"/>
      <w:pPr>
        <w:ind w:left="372" w:hanging="480"/>
      </w:pPr>
      <w:rPr>
        <w:rFonts w:ascii="標楷體" w:eastAsia="標楷體" w:hAnsi="標楷體" w:hint="eastAsia"/>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3" w15:restartNumberingAfterBreak="0">
    <w:nsid w:val="6F6C4596"/>
    <w:multiLevelType w:val="multilevel"/>
    <w:tmpl w:val="A412EAE6"/>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EFF4C4D"/>
    <w:multiLevelType w:val="hybridMultilevel"/>
    <w:tmpl w:val="01569CF2"/>
    <w:lvl w:ilvl="0" w:tplc="9350F154">
      <w:start w:val="1"/>
      <w:numFmt w:val="taiwaneseCountingThousand"/>
      <w:lvlText w:val="(%1)"/>
      <w:lvlJc w:val="left"/>
      <w:pPr>
        <w:ind w:left="852" w:hanging="480"/>
      </w:pPr>
      <w:rPr>
        <w:rFonts w:hint="eastAsia"/>
        <w:u w:val="none"/>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num w:numId="1">
    <w:abstractNumId w:val="3"/>
  </w:num>
  <w:num w:numId="2">
    <w:abstractNumId w:val="1"/>
  </w:num>
  <w:num w:numId="3">
    <w:abstractNumId w:val="13"/>
  </w:num>
  <w:num w:numId="4">
    <w:abstractNumId w:val="0"/>
  </w:num>
  <w:num w:numId="5">
    <w:abstractNumId w:val="11"/>
  </w:num>
  <w:num w:numId="6">
    <w:abstractNumId w:val="8"/>
  </w:num>
  <w:num w:numId="7">
    <w:abstractNumId w:val="6"/>
  </w:num>
  <w:num w:numId="8">
    <w:abstractNumId w:val="9"/>
  </w:num>
  <w:num w:numId="9">
    <w:abstractNumId w:val="5"/>
  </w:num>
  <w:num w:numId="10">
    <w:abstractNumId w:val="4"/>
  </w:num>
  <w:num w:numId="11">
    <w:abstractNumId w:val="12"/>
  </w:num>
  <w:num w:numId="12">
    <w:abstractNumId w:val="7"/>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6B"/>
    <w:rsid w:val="0002615F"/>
    <w:rsid w:val="000C656B"/>
    <w:rsid w:val="000D35B2"/>
    <w:rsid w:val="001A580A"/>
    <w:rsid w:val="001D3BFF"/>
    <w:rsid w:val="00247482"/>
    <w:rsid w:val="00250080"/>
    <w:rsid w:val="00250B09"/>
    <w:rsid w:val="00293E12"/>
    <w:rsid w:val="002E5023"/>
    <w:rsid w:val="0049595A"/>
    <w:rsid w:val="004C084B"/>
    <w:rsid w:val="00547546"/>
    <w:rsid w:val="005668C4"/>
    <w:rsid w:val="00586BCD"/>
    <w:rsid w:val="00643F2A"/>
    <w:rsid w:val="006C7E05"/>
    <w:rsid w:val="007219A7"/>
    <w:rsid w:val="00736FE2"/>
    <w:rsid w:val="007407FC"/>
    <w:rsid w:val="00831798"/>
    <w:rsid w:val="00846EDB"/>
    <w:rsid w:val="0093244C"/>
    <w:rsid w:val="00954950"/>
    <w:rsid w:val="009B4668"/>
    <w:rsid w:val="009E2246"/>
    <w:rsid w:val="00A60384"/>
    <w:rsid w:val="00A936F6"/>
    <w:rsid w:val="00B43A5B"/>
    <w:rsid w:val="00B609D7"/>
    <w:rsid w:val="00B64736"/>
    <w:rsid w:val="00BB10B0"/>
    <w:rsid w:val="00BD120A"/>
    <w:rsid w:val="00CA340E"/>
    <w:rsid w:val="00D64500"/>
    <w:rsid w:val="00DA3A70"/>
    <w:rsid w:val="00E1648F"/>
    <w:rsid w:val="00EB2E81"/>
    <w:rsid w:val="00EC0F9E"/>
    <w:rsid w:val="00F2416A"/>
    <w:rsid w:val="00F4332B"/>
    <w:rsid w:val="00F7019B"/>
    <w:rsid w:val="00F92559"/>
    <w:rsid w:val="00FC6920"/>
    <w:rsid w:val="00FE7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075F2-C7F5-4B3A-9AF7-DD0E839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a3">
    <w:name w:val="款一"/>
    <w:basedOn w:val="Textbody"/>
    <w:pPr>
      <w:widowControl/>
      <w:spacing w:line="400" w:lineRule="exact"/>
      <w:ind w:left="700" w:hanging="200"/>
      <w:jc w:val="both"/>
    </w:pPr>
    <w:rPr>
      <w:rFonts w:eastAsia="標楷體"/>
      <w:kern w:val="0"/>
      <w:sz w:val="28"/>
      <w:szCs w:val="20"/>
    </w:rPr>
  </w:style>
  <w:style w:type="paragraph" w:customStyle="1" w:styleId="a4">
    <w:name w:val="項一"/>
    <w:basedOn w:val="Textbody"/>
    <w:pPr>
      <w:widowControl/>
      <w:spacing w:line="400" w:lineRule="exact"/>
      <w:ind w:left="300" w:firstLine="200"/>
      <w:jc w:val="both"/>
    </w:pPr>
    <w:rPr>
      <w:rFonts w:eastAsia="標楷體"/>
      <w:kern w:val="0"/>
      <w:sz w:val="28"/>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List Paragraph"/>
    <w:basedOn w:val="Textbody"/>
    <w:pPr>
      <w:ind w:left="480"/>
    </w:p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b">
    <w:name w:val="page number"/>
    <w:basedOn w:val="a0"/>
  </w:style>
  <w:style w:type="character" w:customStyle="1" w:styleId="ac">
    <w:name w:val="頁首 字元"/>
    <w:rPr>
      <w:kern w:val="3"/>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NumberingSymbols">
    <w:name w:val="Numbering Symbols"/>
    <w:rPr>
      <w:rFonts w:eastAsia="標楷體"/>
    </w:rPr>
  </w:style>
  <w:style w:type="numbering" w:customStyle="1" w:styleId="WW8Num8">
    <w:name w:val="WW8Num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7575">
      <w:bodyDiv w:val="1"/>
      <w:marLeft w:val="0"/>
      <w:marRight w:val="0"/>
      <w:marTop w:val="0"/>
      <w:marBottom w:val="0"/>
      <w:divBdr>
        <w:top w:val="none" w:sz="0" w:space="0" w:color="auto"/>
        <w:left w:val="none" w:sz="0" w:space="0" w:color="auto"/>
        <w:bottom w:val="none" w:sz="0" w:space="0" w:color="auto"/>
        <w:right w:val="none" w:sz="0" w:space="0" w:color="auto"/>
      </w:divBdr>
    </w:div>
    <w:div w:id="98836378">
      <w:bodyDiv w:val="1"/>
      <w:marLeft w:val="0"/>
      <w:marRight w:val="0"/>
      <w:marTop w:val="0"/>
      <w:marBottom w:val="0"/>
      <w:divBdr>
        <w:top w:val="none" w:sz="0" w:space="0" w:color="auto"/>
        <w:left w:val="none" w:sz="0" w:space="0" w:color="auto"/>
        <w:bottom w:val="none" w:sz="0" w:space="0" w:color="auto"/>
        <w:right w:val="none" w:sz="0" w:space="0" w:color="auto"/>
      </w:divBdr>
    </w:div>
    <w:div w:id="17619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7</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交通部觀光局補助觀光遊樂業經營升級實施要點</dc:title>
  <dc:subject/>
  <dc:creator>wf113</dc:creator>
  <cp:lastModifiedBy>蔡坤宜</cp:lastModifiedBy>
  <cp:revision>10</cp:revision>
  <cp:lastPrinted>2022-04-14T08:17:00Z</cp:lastPrinted>
  <dcterms:created xsi:type="dcterms:W3CDTF">2022-05-04T03:51:00Z</dcterms:created>
  <dcterms:modified xsi:type="dcterms:W3CDTF">2022-05-16T09:32:00Z</dcterms:modified>
</cp:coreProperties>
</file>